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14:anchorId="63B3929F" wp14:editId="7B0CD725">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Администрация</w:t>
      </w:r>
    </w:p>
    <w:p w:rsidR="00254589" w:rsidRPr="001B3A1D" w:rsidRDefault="00254589" w:rsidP="00254589">
      <w:pPr>
        <w:suppressAutoHyphens/>
        <w:spacing w:after="120" w:line="240" w:lineRule="auto"/>
        <w:jc w:val="right"/>
        <w:rPr>
          <w:rFonts w:ascii="Times New Roman" w:eastAsia="Calibri" w:hAnsi="Times New Roman" w:cs="Times New Roman"/>
          <w:bCs/>
          <w:sz w:val="36"/>
          <w:szCs w:val="36"/>
          <w:lang w:eastAsia="ar-SA"/>
        </w:rPr>
      </w:pPr>
      <w:r w:rsidRPr="001B3A1D">
        <w:rPr>
          <w:rFonts w:ascii="Times New Roman" w:eastAsia="Calibri" w:hAnsi="Times New Roman" w:cs="Times New Roman"/>
          <w:b/>
          <w:bCs/>
          <w:sz w:val="36"/>
          <w:szCs w:val="36"/>
          <w:lang w:eastAsia="ar-SA"/>
        </w:rPr>
        <w:t xml:space="preserve">                                                                                </w:t>
      </w:r>
    </w:p>
    <w:p w:rsidR="00202C48" w:rsidRDefault="00254589" w:rsidP="00254589">
      <w:pPr>
        <w:widowControl w:val="0"/>
        <w:autoSpaceDE w:val="0"/>
        <w:autoSpaceDN w:val="0"/>
        <w:adjustRightInd w:val="0"/>
        <w:ind w:firstLine="709"/>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C15796" w:rsidRDefault="00C15796"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w:t>
      </w:r>
      <w:proofErr w:type="gramStart"/>
      <w:r>
        <w:rPr>
          <w:rFonts w:ascii="Times New Roman" w:eastAsia="Times New Roman" w:hAnsi="Times New Roman" w:cs="Times New Roman"/>
          <w:sz w:val="28"/>
          <w:szCs w:val="28"/>
          <w:u w:val="single"/>
          <w:lang w:eastAsia="ru-RU"/>
        </w:rPr>
        <w:t xml:space="preserve">09»   </w:t>
      </w:r>
      <w:proofErr w:type="gramEnd"/>
      <w:r>
        <w:rPr>
          <w:rFonts w:ascii="Times New Roman" w:eastAsia="Times New Roman" w:hAnsi="Times New Roman" w:cs="Times New Roman"/>
          <w:sz w:val="28"/>
          <w:szCs w:val="28"/>
          <w:u w:val="single"/>
          <w:lang w:eastAsia="ru-RU"/>
        </w:rPr>
        <w:t>марта   2023</w:t>
      </w:r>
      <w:r w:rsidR="00254589">
        <w:rPr>
          <w:rFonts w:ascii="Times New Roman" w:eastAsia="Times New Roman" w:hAnsi="Times New Roman" w:cs="Times New Roman"/>
          <w:sz w:val="28"/>
          <w:szCs w:val="28"/>
          <w:u w:val="single"/>
          <w:lang w:eastAsia="ru-RU"/>
        </w:rPr>
        <w:t xml:space="preserve">   </w:t>
      </w:r>
      <w:r w:rsidR="002545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127</w:t>
      </w:r>
    </w:p>
    <w:p w:rsidR="00254589" w:rsidRPr="00D602B2" w:rsidRDefault="00254589"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54589"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color w:val="000000"/>
          <w:sz w:val="28"/>
          <w:szCs w:val="28"/>
          <w:lang w:eastAsia="ru-RU"/>
        </w:rPr>
        <w:t>Предварительное согласование предоставления</w:t>
      </w:r>
    </w:p>
    <w:p w:rsidR="00254589"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земельного участка, находящегося в муниципальной собственности (государственная собственность на который не разграничена), на </w:t>
      </w:r>
    </w:p>
    <w:p w:rsidR="00254589"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территории Фёдоровского городского поселения Тосненского </w:t>
      </w:r>
    </w:p>
    <w:p w:rsidR="00254589" w:rsidRPr="00D602B2" w:rsidRDefault="00254589" w:rsidP="002545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муниципального района</w:t>
      </w:r>
      <w:r>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D602B2" w:rsidRDefault="00254589" w:rsidP="00254589">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Предварительное согласование предоставления</w:t>
      </w:r>
      <w:r w:rsidRPr="00D602B2">
        <w:rPr>
          <w:rFonts w:ascii="Times New Roman" w:eastAsia="Times New Roman" w:hAnsi="Times New Roman" w:cs="Times New Roman"/>
          <w:color w:val="000000"/>
          <w:sz w:val="28"/>
          <w:szCs w:val="28"/>
          <w:lang w:eastAsia="ru-RU"/>
        </w:rPr>
        <w:t xml:space="preserve">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color w:val="000000"/>
          <w:sz w:val="28"/>
          <w:szCs w:val="28"/>
          <w:lang w:eastAsia="ru-RU"/>
        </w:rPr>
        <w:t>, на территории Фёдоровского городского поселения Тосненского муниципального района Ленинградской области</w:t>
      </w:r>
      <w:r w:rsidRPr="00D602B2">
        <w:rPr>
          <w:rFonts w:ascii="Times New Roman" w:eastAsia="Times New Roman" w:hAnsi="Times New Roman" w:cs="Times New Roman"/>
          <w:color w:val="000000"/>
          <w:sz w:val="28"/>
          <w:szCs w:val="28"/>
          <w:lang w:eastAsia="ru-RU"/>
        </w:rPr>
        <w:t xml:space="preserve">» </w:t>
      </w:r>
      <w:r w:rsidRPr="00D602B2">
        <w:rPr>
          <w:rFonts w:ascii="Times New Roman" w:eastAsia="Calibri" w:hAnsi="Times New Roman" w:cs="Times New Roman"/>
          <w:color w:val="000000"/>
          <w:sz w:val="28"/>
          <w:szCs w:val="28"/>
          <w:lang w:eastAsia="ru-RU"/>
        </w:rPr>
        <w:t xml:space="preserve">согласно </w:t>
      </w:r>
      <w:proofErr w:type="gramStart"/>
      <w:r w:rsidRPr="00D602B2">
        <w:rPr>
          <w:rFonts w:ascii="Times New Roman" w:eastAsia="Calibri" w:hAnsi="Times New Roman" w:cs="Times New Roman"/>
          <w:color w:val="000000"/>
          <w:sz w:val="28"/>
          <w:szCs w:val="28"/>
        </w:rPr>
        <w:t>приложению</w:t>
      </w:r>
      <w:proofErr w:type="gramEnd"/>
      <w:r w:rsidRPr="00D602B2">
        <w:rPr>
          <w:rFonts w:ascii="Times New Roman" w:eastAsia="Calibri" w:hAnsi="Times New Roman" w:cs="Times New Roman"/>
          <w:color w:val="000000"/>
          <w:sz w:val="28"/>
          <w:szCs w:val="28"/>
        </w:rPr>
        <w:t xml:space="preserve"> к настоящему постановлению.</w:t>
      </w: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Признать утратившими силу:</w:t>
      </w: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 xml:space="preserve">          3.1. Постановление администрации Фёдоровского сельского поселения Тосненского района Ленинградской области от 29.08.2016 № 237 «</w:t>
      </w:r>
      <w:r w:rsidRPr="00D602B2">
        <w:rPr>
          <w:rFonts w:ascii="Times New Roman" w:eastAsia="Times New Roman" w:hAnsi="Times New Roman" w:cs="Times New Roman"/>
          <w:color w:val="000000"/>
          <w:sz w:val="28"/>
          <w:szCs w:val="28"/>
          <w:lang w:eastAsia="ru-RU"/>
        </w:rPr>
        <w:t xml:space="preserve">Об утверждении Административного </w:t>
      </w:r>
      <w:r>
        <w:rPr>
          <w:rFonts w:ascii="Times New Roman" w:eastAsia="Times New Roman" w:hAnsi="Times New Roman" w:cs="Times New Roman"/>
          <w:color w:val="000000"/>
          <w:sz w:val="28"/>
          <w:szCs w:val="28"/>
          <w:lang w:eastAsia="ru-RU"/>
        </w:rPr>
        <w:t xml:space="preserve">регламента по предоставлению </w:t>
      </w:r>
      <w:r w:rsidRPr="00D602B2">
        <w:rPr>
          <w:rFonts w:ascii="Times New Roman" w:eastAsia="Times New Roman" w:hAnsi="Times New Roman" w:cs="Times New Roman"/>
          <w:color w:val="000000"/>
          <w:sz w:val="28"/>
          <w:szCs w:val="28"/>
          <w:lang w:eastAsia="ru-RU"/>
        </w:rPr>
        <w:t xml:space="preserve">муниципальной услуги </w:t>
      </w:r>
      <w:r w:rsidR="00BC76FE">
        <w:rPr>
          <w:rFonts w:ascii="Times New Roman" w:eastAsia="Times New Roman" w:hAnsi="Times New Roman" w:cs="Times New Roman"/>
          <w:color w:val="000000"/>
          <w:sz w:val="28"/>
          <w:szCs w:val="28"/>
          <w:lang w:eastAsia="ru-RU"/>
        </w:rPr>
        <w:t>по п</w:t>
      </w:r>
      <w:r>
        <w:rPr>
          <w:rFonts w:ascii="Times New Roman" w:eastAsia="Times New Roman" w:hAnsi="Times New Roman" w:cs="Times New Roman"/>
          <w:color w:val="000000"/>
          <w:sz w:val="28"/>
          <w:szCs w:val="28"/>
          <w:lang w:eastAsia="ru-RU"/>
        </w:rPr>
        <w:t>редварительно</w:t>
      </w:r>
      <w:r w:rsidR="00BC76FE">
        <w:rPr>
          <w:rFonts w:ascii="Times New Roman" w:eastAsia="Times New Roman" w:hAnsi="Times New Roman" w:cs="Times New Roman"/>
          <w:color w:val="000000"/>
          <w:sz w:val="28"/>
          <w:szCs w:val="28"/>
          <w:lang w:eastAsia="ru-RU"/>
        </w:rPr>
        <w:t>му</w:t>
      </w:r>
      <w:r>
        <w:rPr>
          <w:rFonts w:ascii="Times New Roman" w:eastAsia="Times New Roman" w:hAnsi="Times New Roman" w:cs="Times New Roman"/>
          <w:color w:val="000000"/>
          <w:sz w:val="28"/>
          <w:szCs w:val="28"/>
          <w:lang w:eastAsia="ru-RU"/>
        </w:rPr>
        <w:t xml:space="preserve"> согласовани</w:t>
      </w:r>
      <w:r w:rsidR="00BC76FE">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предоставления </w:t>
      </w:r>
      <w:r w:rsidRPr="00D602B2">
        <w:rPr>
          <w:rFonts w:ascii="Times New Roman" w:eastAsia="Times New Roman" w:hAnsi="Times New Roman" w:cs="Times New Roman"/>
          <w:color w:val="000000"/>
          <w:sz w:val="28"/>
          <w:szCs w:val="28"/>
          <w:lang w:eastAsia="ru-RU"/>
        </w:rPr>
        <w:t xml:space="preserve">земельного участка </w:t>
      </w:r>
      <w:r w:rsidR="00BC76FE">
        <w:rPr>
          <w:rFonts w:ascii="Times New Roman" w:eastAsia="Times New Roman" w:hAnsi="Times New Roman" w:cs="Times New Roman"/>
          <w:color w:val="000000"/>
          <w:sz w:val="28"/>
          <w:szCs w:val="28"/>
          <w:lang w:eastAsia="ru-RU"/>
        </w:rPr>
        <w:t>администрацией Федоровского сельского поселения Тосненского района Ленинградской области».</w:t>
      </w:r>
    </w:p>
    <w:p w:rsidR="00BC76FE"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 Постановление администрации Фёдоро</w:t>
      </w:r>
      <w:r w:rsidR="00BC76FE">
        <w:rPr>
          <w:rFonts w:ascii="Times New Roman" w:eastAsia="Times New Roman" w:hAnsi="Times New Roman" w:cs="Times New Roman"/>
          <w:color w:val="000000"/>
          <w:sz w:val="28"/>
          <w:szCs w:val="28"/>
          <w:lang w:eastAsia="ru-RU"/>
        </w:rPr>
        <w:t>вского городского поселения от 0</w:t>
      </w:r>
      <w:r>
        <w:rPr>
          <w:rFonts w:ascii="Times New Roman" w:eastAsia="Times New Roman" w:hAnsi="Times New Roman" w:cs="Times New Roman"/>
          <w:color w:val="000000"/>
          <w:sz w:val="28"/>
          <w:szCs w:val="28"/>
          <w:lang w:eastAsia="ru-RU"/>
        </w:rPr>
        <w:t>5.</w:t>
      </w:r>
      <w:r w:rsidR="00BC76FE">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 xml:space="preserve">.2022 № </w:t>
      </w:r>
      <w:r w:rsidR="00BC76FE">
        <w:rPr>
          <w:rFonts w:ascii="Times New Roman" w:eastAsia="Times New Roman" w:hAnsi="Times New Roman" w:cs="Times New Roman"/>
          <w:color w:val="000000"/>
          <w:sz w:val="28"/>
          <w:szCs w:val="28"/>
          <w:lang w:eastAsia="ru-RU"/>
        </w:rPr>
        <w:t>333</w:t>
      </w:r>
      <w:r>
        <w:rPr>
          <w:rFonts w:ascii="Times New Roman" w:eastAsia="Times New Roman" w:hAnsi="Times New Roman" w:cs="Times New Roman"/>
          <w:color w:val="000000"/>
          <w:sz w:val="28"/>
          <w:szCs w:val="28"/>
          <w:lang w:eastAsia="ru-RU"/>
        </w:rPr>
        <w:t xml:space="preserve"> «О внесении изменений</w:t>
      </w:r>
      <w:r w:rsidR="00BC76FE">
        <w:rPr>
          <w:rFonts w:ascii="Times New Roman" w:eastAsia="Times New Roman" w:hAnsi="Times New Roman" w:cs="Times New Roman"/>
          <w:color w:val="000000"/>
          <w:sz w:val="28"/>
          <w:szCs w:val="28"/>
          <w:lang w:eastAsia="ru-RU"/>
        </w:rPr>
        <w:t xml:space="preserve"> в постановление администрации Федоровского сельского поселения Тосненского района Ленинградской области от 29.08.2016 № 237 </w:t>
      </w:r>
      <w:r w:rsidR="00BC76FE">
        <w:rPr>
          <w:rFonts w:ascii="Times New Roman" w:eastAsia="Times New Roman" w:hAnsi="Times New Roman" w:cs="Times New Roman"/>
          <w:bCs/>
          <w:sz w:val="28"/>
          <w:szCs w:val="28"/>
          <w:lang w:eastAsia="ru-RU"/>
        </w:rPr>
        <w:t>«</w:t>
      </w:r>
      <w:r w:rsidR="00BC76FE" w:rsidRPr="00D602B2">
        <w:rPr>
          <w:rFonts w:ascii="Times New Roman" w:eastAsia="Times New Roman" w:hAnsi="Times New Roman" w:cs="Times New Roman"/>
          <w:color w:val="000000"/>
          <w:sz w:val="28"/>
          <w:szCs w:val="28"/>
          <w:lang w:eastAsia="ru-RU"/>
        </w:rPr>
        <w:t xml:space="preserve">Об утверждении Административного </w:t>
      </w:r>
      <w:r w:rsidR="00BC76FE">
        <w:rPr>
          <w:rFonts w:ascii="Times New Roman" w:eastAsia="Times New Roman" w:hAnsi="Times New Roman" w:cs="Times New Roman"/>
          <w:color w:val="000000"/>
          <w:sz w:val="28"/>
          <w:szCs w:val="28"/>
          <w:lang w:eastAsia="ru-RU"/>
        </w:rPr>
        <w:t xml:space="preserve">регламента по предоставлению </w:t>
      </w:r>
      <w:r w:rsidR="00BC76FE" w:rsidRPr="00D602B2">
        <w:rPr>
          <w:rFonts w:ascii="Times New Roman" w:eastAsia="Times New Roman" w:hAnsi="Times New Roman" w:cs="Times New Roman"/>
          <w:color w:val="000000"/>
          <w:sz w:val="28"/>
          <w:szCs w:val="28"/>
          <w:lang w:eastAsia="ru-RU"/>
        </w:rPr>
        <w:t xml:space="preserve">муниципальной услуги </w:t>
      </w:r>
      <w:r w:rsidR="00BC76FE">
        <w:rPr>
          <w:rFonts w:ascii="Times New Roman" w:eastAsia="Times New Roman" w:hAnsi="Times New Roman" w:cs="Times New Roman"/>
          <w:color w:val="000000"/>
          <w:sz w:val="28"/>
          <w:szCs w:val="28"/>
          <w:lang w:eastAsia="ru-RU"/>
        </w:rPr>
        <w:t xml:space="preserve">по предварительному согласованию предоставления </w:t>
      </w:r>
      <w:r w:rsidR="00BC76FE" w:rsidRPr="00D602B2">
        <w:rPr>
          <w:rFonts w:ascii="Times New Roman" w:eastAsia="Times New Roman" w:hAnsi="Times New Roman" w:cs="Times New Roman"/>
          <w:color w:val="000000"/>
          <w:sz w:val="28"/>
          <w:szCs w:val="28"/>
          <w:lang w:eastAsia="ru-RU"/>
        </w:rPr>
        <w:t xml:space="preserve">земельного участка </w:t>
      </w:r>
      <w:r w:rsidR="00BC76FE">
        <w:rPr>
          <w:rFonts w:ascii="Times New Roman" w:eastAsia="Times New Roman" w:hAnsi="Times New Roman" w:cs="Times New Roman"/>
          <w:color w:val="000000"/>
          <w:sz w:val="28"/>
          <w:szCs w:val="28"/>
          <w:lang w:eastAsia="ru-RU"/>
        </w:rPr>
        <w:t>администрацией Федоровского сельского поселения Тосненского района 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4</w:t>
      </w:r>
      <w:r w:rsidRPr="00D602B2">
        <w:rPr>
          <w:rFonts w:ascii="Times New Roman" w:eastAsia="Times New Roman" w:hAnsi="Times New Roman" w:cs="Times New Roman"/>
          <w:bCs/>
          <w:sz w:val="28"/>
          <w:szCs w:val="28"/>
          <w:lang w:eastAsia="ru-RU"/>
        </w:rPr>
        <w:t xml:space="preserve">. Контроль за исполнением постановления </w:t>
      </w:r>
      <w:r w:rsidR="00C15796">
        <w:rPr>
          <w:rFonts w:ascii="Times New Roman" w:eastAsia="Times New Roman" w:hAnsi="Times New Roman" w:cs="Times New Roman"/>
          <w:bCs/>
          <w:sz w:val="28"/>
          <w:szCs w:val="28"/>
          <w:lang w:eastAsia="ru-RU"/>
        </w:rPr>
        <w:t>возложить на заместителя главы администрации, курирующего отдел землеустройства, архитектуры и муниципального имущества</w:t>
      </w:r>
      <w:r w:rsidRPr="00D602B2">
        <w:rPr>
          <w:rFonts w:ascii="Times New Roman" w:eastAsia="Times New Roman" w:hAnsi="Times New Roman" w:cs="Times New Roman"/>
          <w:bCs/>
          <w:sz w:val="28"/>
          <w:szCs w:val="28"/>
          <w:lang w:eastAsia="ru-RU"/>
        </w:rPr>
        <w:t>.</w:t>
      </w:r>
    </w:p>
    <w:p w:rsidR="00254589" w:rsidRPr="00D602B2" w:rsidRDefault="00254589" w:rsidP="00254589">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913F76"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Pr="00D602B2">
        <w:rPr>
          <w:rFonts w:ascii="Times New Roman" w:eastAsia="Times New Roman" w:hAnsi="Times New Roman" w:cs="Times New Roman"/>
          <w:bCs/>
          <w:sz w:val="28"/>
          <w:szCs w:val="28"/>
          <w:lang w:eastAsia="ru-RU"/>
        </w:rPr>
        <w:t xml:space="preserve"> администрации</w:t>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t xml:space="preserve">               М.И. Носов</w:t>
      </w:r>
    </w:p>
    <w:p w:rsidR="00254589" w:rsidRPr="00D602B2"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Pr="00D602B2"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C76FE" w:rsidRDefault="00BC76FE"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54589" w:rsidRPr="00D602B2" w:rsidRDefault="00254589" w:rsidP="00254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proofErr w:type="gramStart"/>
      <w:r w:rsidRPr="00D602B2">
        <w:rPr>
          <w:rFonts w:ascii="Times New Roman" w:eastAsia="Times New Roman" w:hAnsi="Times New Roman" w:cs="Times New Roman"/>
          <w:sz w:val="18"/>
          <w:szCs w:val="18"/>
          <w:lang w:eastAsia="ru-RU"/>
        </w:rPr>
        <w:t>исп.Конюкова</w:t>
      </w:r>
      <w:proofErr w:type="spellEnd"/>
      <w:proofErr w:type="gramEnd"/>
      <w:r w:rsidRPr="00D602B2">
        <w:rPr>
          <w:rFonts w:ascii="Times New Roman" w:eastAsia="Times New Roman" w:hAnsi="Times New Roman" w:cs="Times New Roman"/>
          <w:sz w:val="18"/>
          <w:szCs w:val="18"/>
          <w:lang w:eastAsia="ru-RU"/>
        </w:rPr>
        <w:t xml:space="preserve"> Ж.А. 8(81361)65-323</w:t>
      </w:r>
    </w:p>
    <w:p w:rsidR="00254589" w:rsidRPr="00D602B2" w:rsidRDefault="00254589" w:rsidP="00254589">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ПРИЛОЖЕНИЕ</w:t>
      </w:r>
    </w:p>
    <w:p w:rsidR="00254589" w:rsidRPr="00D602B2" w:rsidRDefault="00254589" w:rsidP="00254589">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 xml:space="preserve">к постановлению администрации Фёдоровского городского поселения Тосненского </w:t>
      </w:r>
      <w:r w:rsidRPr="00D602B2">
        <w:rPr>
          <w:rFonts w:ascii="Times New Roman" w:eastAsia="Times New Roman" w:hAnsi="Times New Roman" w:cs="Times New Roman"/>
          <w:bCs/>
          <w:sz w:val="24"/>
          <w:szCs w:val="28"/>
          <w:lang w:eastAsia="ru-RU"/>
        </w:rPr>
        <w:t xml:space="preserve">муниципального </w:t>
      </w:r>
      <w:r w:rsidRPr="00D602B2">
        <w:rPr>
          <w:rFonts w:ascii="Times New Roman" w:eastAsia="Times New Roman" w:hAnsi="Times New Roman" w:cs="Times New Roman"/>
          <w:sz w:val="24"/>
          <w:szCs w:val="24"/>
          <w:lang w:eastAsia="ru-RU"/>
        </w:rPr>
        <w:t>района Ленинградской области</w:t>
      </w:r>
    </w:p>
    <w:p w:rsidR="00254589" w:rsidRPr="00CC1C00" w:rsidRDefault="00254589" w:rsidP="00254589">
      <w:pPr>
        <w:widowControl w:val="0"/>
        <w:autoSpaceDE w:val="0"/>
        <w:autoSpaceDN w:val="0"/>
        <w:adjustRightInd w:val="0"/>
        <w:ind w:firstLine="709"/>
        <w:jc w:val="center"/>
        <w:outlineLvl w:val="0"/>
        <w:rPr>
          <w:rFonts w:ascii="Times New Roman" w:hAnsi="Times New Roman" w:cs="Times New Roman"/>
          <w:bCs/>
          <w:sz w:val="28"/>
          <w:szCs w:val="28"/>
        </w:rPr>
      </w:pP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17BA" w:rsidRDefault="00BC76FE"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262AA" w:rsidRPr="000217BA" w:rsidRDefault="000217BA" w:rsidP="005262A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предоставлению муниципальной услуги </w:t>
      </w:r>
      <w:r w:rsidR="000C0421" w:rsidRPr="00040673">
        <w:rPr>
          <w:rFonts w:ascii="Times New Roman" w:eastAsia="Times New Roman" w:hAnsi="Times New Roman" w:cs="Times New Roman"/>
          <w:b/>
          <w:bCs/>
          <w:sz w:val="28"/>
          <w:szCs w:val="28"/>
          <w:lang w:eastAsia="ru-RU"/>
        </w:rPr>
        <w:t xml:space="preserve"> </w:t>
      </w:r>
      <w:r w:rsidR="000C0421" w:rsidRPr="00040673">
        <w:rPr>
          <w:rFonts w:ascii="Times New Roman" w:eastAsia="Times New Roman" w:hAnsi="Times New Roman" w:cs="Times New Roman"/>
          <w:b/>
          <w:bCs/>
          <w:sz w:val="28"/>
          <w:szCs w:val="28"/>
          <w:lang w:eastAsia="ru-RU"/>
        </w:rPr>
        <w:br/>
      </w:r>
      <w:r w:rsidR="005262AA" w:rsidRPr="000217BA">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8"/>
          <w:szCs w:val="28"/>
          <w:lang w:eastAsia="ru-RU"/>
        </w:rPr>
        <w:t>ость на который не разграничена</w:t>
      </w:r>
      <w:r w:rsidR="005262AA" w:rsidRPr="000217B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на территории Фёдоровского городского поселения Тосненского муниципального района Ленинградской области</w:t>
      </w:r>
      <w:r w:rsidR="005262AA" w:rsidRPr="000217BA">
        <w:rPr>
          <w:rFonts w:ascii="Times New Roman" w:eastAsia="Times New Roman" w:hAnsi="Times New Roman" w:cs="Times New Roman"/>
          <w:bCs/>
          <w:sz w:val="28"/>
          <w:szCs w:val="28"/>
          <w:lang w:eastAsia="ru-RU"/>
        </w:rPr>
        <w:t xml:space="preserve">» </w:t>
      </w:r>
    </w:p>
    <w:p w:rsidR="00BA0CC4" w:rsidRPr="00040673" w:rsidRDefault="00BA0CC4" w:rsidP="000217BA">
      <w:pPr>
        <w:pStyle w:val="ConsPlusNormal"/>
        <w:outlineLvl w:val="1"/>
        <w:rPr>
          <w:rFonts w:ascii="Times New Roman" w:hAnsi="Times New Roman" w:cs="Times New Roman"/>
          <w:sz w:val="28"/>
          <w:szCs w:val="28"/>
        </w:rPr>
      </w:pPr>
    </w:p>
    <w:p w:rsidR="00A877B4" w:rsidRPr="000217BA" w:rsidRDefault="00A877B4">
      <w:pPr>
        <w:pStyle w:val="ConsPlusNormal"/>
        <w:jc w:val="center"/>
        <w:outlineLvl w:val="1"/>
        <w:rPr>
          <w:rFonts w:ascii="Times New Roman" w:hAnsi="Times New Roman" w:cs="Times New Roman"/>
          <w:b/>
          <w:sz w:val="28"/>
          <w:szCs w:val="28"/>
        </w:rPr>
      </w:pPr>
      <w:r w:rsidRPr="000217BA">
        <w:rPr>
          <w:rFonts w:ascii="Times New Roman" w:hAnsi="Times New Roman" w:cs="Times New Roman"/>
          <w:b/>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0217B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7BA">
        <w:rPr>
          <w:rFonts w:ascii="Times New Roman" w:eastAsia="Times New Roman" w:hAnsi="Times New Roman" w:cs="Times New Roman"/>
          <w:sz w:val="28"/>
          <w:szCs w:val="28"/>
          <w:lang w:eastAsia="ru-RU"/>
        </w:rPr>
        <w:t>Возможные цели обращения</w:t>
      </w:r>
      <w:r w:rsidR="00AE448F" w:rsidRPr="000217BA">
        <w:rPr>
          <w:rFonts w:ascii="Times New Roman" w:eastAsia="Times New Roman" w:hAnsi="Times New Roman" w:cs="Times New Roman"/>
          <w:sz w:val="28"/>
          <w:szCs w:val="28"/>
          <w:lang w:eastAsia="ru-RU"/>
        </w:rPr>
        <w:t xml:space="preserve"> заявителя в рамках</w:t>
      </w:r>
      <w:r w:rsidR="00AE448F" w:rsidRPr="000217BA">
        <w:t xml:space="preserve"> </w:t>
      </w:r>
      <w:r w:rsidR="00AE448F" w:rsidRPr="000217BA">
        <w:rPr>
          <w:rFonts w:ascii="Times New Roman" w:eastAsia="Times New Roman" w:hAnsi="Times New Roman" w:cs="Times New Roman"/>
          <w:sz w:val="28"/>
          <w:szCs w:val="28"/>
          <w:lang w:eastAsia="ru-RU"/>
        </w:rPr>
        <w:t>предоставления муниципальной услуги</w:t>
      </w:r>
      <w:r w:rsidRPr="000217BA">
        <w:rPr>
          <w:rFonts w:ascii="Times New Roman" w:eastAsia="Times New Roman" w:hAnsi="Times New Roman" w:cs="Times New Roman"/>
          <w:sz w:val="28"/>
          <w:szCs w:val="28"/>
          <w:lang w:eastAsia="ru-RU"/>
        </w:rPr>
        <w:t>:</w:t>
      </w:r>
    </w:p>
    <w:p w:rsidR="000736C2" w:rsidRPr="000217B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7BA">
        <w:rPr>
          <w:rFonts w:ascii="Times New Roman" w:eastAsia="Times New Roman" w:hAnsi="Times New Roman" w:cs="Times New Roman"/>
          <w:sz w:val="28"/>
          <w:szCs w:val="28"/>
          <w:lang w:eastAsia="ru-RU"/>
        </w:rPr>
        <w:t>- предварительное согласование пре</w:t>
      </w:r>
      <w:r w:rsidR="007B6914" w:rsidRPr="000217BA">
        <w:rPr>
          <w:rFonts w:ascii="Times New Roman" w:eastAsia="Times New Roman" w:hAnsi="Times New Roman" w:cs="Times New Roman"/>
          <w:sz w:val="28"/>
          <w:szCs w:val="28"/>
          <w:lang w:eastAsia="ru-RU"/>
        </w:rPr>
        <w:t xml:space="preserve">доставления земельного участка </w:t>
      </w:r>
      <w:r w:rsidRPr="000217BA">
        <w:rPr>
          <w:rFonts w:ascii="Times New Roman" w:eastAsia="Times New Roman" w:hAnsi="Times New Roman" w:cs="Times New Roman"/>
          <w:sz w:val="28"/>
          <w:szCs w:val="28"/>
          <w:lang w:eastAsia="ru-RU"/>
        </w:rPr>
        <w:t>в собственность за плату без проведения торгов;</w:t>
      </w:r>
    </w:p>
    <w:p w:rsidR="000736C2" w:rsidRPr="000217B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7BA">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0217B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7BA">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0217BA">
        <w:rPr>
          <w:rFonts w:ascii="Times New Roman" w:eastAsia="Times New Roman" w:hAnsi="Times New Roman" w:cs="Times New Roman"/>
          <w:sz w:val="28"/>
          <w:szCs w:val="28"/>
          <w:lang w:eastAsia="ru-RU"/>
        </w:rPr>
        <w:t xml:space="preserve"> </w:t>
      </w:r>
      <w:r w:rsidRPr="000217BA">
        <w:rPr>
          <w:rFonts w:ascii="Times New Roman" w:eastAsia="Times New Roman" w:hAnsi="Times New Roman" w:cs="Times New Roman"/>
          <w:sz w:val="28"/>
          <w:szCs w:val="28"/>
          <w:lang w:eastAsia="ru-RU"/>
        </w:rPr>
        <w:t>в аренду без проведения торгов;</w:t>
      </w:r>
    </w:p>
    <w:p w:rsidR="000736C2" w:rsidRPr="000217B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7BA">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0217BA">
        <w:rPr>
          <w:rFonts w:ascii="Times New Roman" w:eastAsia="Times New Roman" w:hAnsi="Times New Roman" w:cs="Times New Roman"/>
          <w:sz w:val="28"/>
          <w:szCs w:val="28"/>
          <w:lang w:eastAsia="ru-RU"/>
        </w:rPr>
        <w:t xml:space="preserve"> </w:t>
      </w:r>
      <w:r w:rsidRPr="000217BA">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7BA">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217BA" w:rsidRDefault="00A877B4">
      <w:pPr>
        <w:pStyle w:val="ConsPlusNormal"/>
        <w:jc w:val="center"/>
        <w:outlineLvl w:val="1"/>
        <w:rPr>
          <w:rFonts w:ascii="Times New Roman" w:hAnsi="Times New Roman" w:cs="Times New Roman"/>
          <w:b/>
          <w:sz w:val="28"/>
          <w:szCs w:val="28"/>
        </w:rPr>
      </w:pPr>
      <w:r w:rsidRPr="000217BA">
        <w:rPr>
          <w:rFonts w:ascii="Times New Roman" w:hAnsi="Times New Roman" w:cs="Times New Roman"/>
          <w:b/>
          <w:sz w:val="28"/>
          <w:szCs w:val="28"/>
        </w:rPr>
        <w:t xml:space="preserve">2. Стандарт предоставления </w:t>
      </w:r>
      <w:r w:rsidR="000C0421" w:rsidRPr="000217BA">
        <w:rPr>
          <w:rFonts w:ascii="Times New Roman" w:hAnsi="Times New Roman" w:cs="Times New Roman"/>
          <w:b/>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sidR="000217BA">
        <w:rPr>
          <w:rFonts w:ascii="Times New Roman" w:hAnsi="Times New Roman" w:cs="Times New Roman"/>
          <w:sz w:val="28"/>
          <w:szCs w:val="28"/>
        </w:rPr>
        <w:t>ость на который не разграничена</w:t>
      </w:r>
      <w:r w:rsidRPr="00040673">
        <w:rPr>
          <w:rFonts w:ascii="Times New Roman" w:hAnsi="Times New Roman" w:cs="Times New Roman"/>
          <w:sz w:val="28"/>
          <w:szCs w:val="28"/>
        </w:rPr>
        <w:t>)</w:t>
      </w:r>
      <w:r w:rsidR="000217BA">
        <w:rPr>
          <w:rFonts w:ascii="Times New Roman" w:hAnsi="Times New Roman" w:cs="Times New Roman"/>
          <w:sz w:val="28"/>
          <w:szCs w:val="28"/>
        </w:rPr>
        <w:t>, на территории Фёдоровского городского поселения Тосненского муниципального района Ленинградской области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000217BA">
        <w:rPr>
          <w:rFonts w:ascii="Times New Roman" w:hAnsi="Times New Roman" w:cs="Times New Roman"/>
          <w:sz w:val="28"/>
          <w:szCs w:val="28"/>
        </w:rPr>
        <w:t xml:space="preserve"> на территории Фёдоровского городского поселения Тосненского муниципального района Ленинградской области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0217BA">
        <w:rPr>
          <w:rFonts w:ascii="Times New Roman" w:hAnsi="Times New Roman" w:cs="Times New Roman"/>
          <w:sz w:val="28"/>
          <w:szCs w:val="28"/>
        </w:rPr>
        <w:t xml:space="preserve">Фёдоровского городского поселения Тосненского муниципального района </w:t>
      </w:r>
      <w:r w:rsidRPr="00040673">
        <w:rPr>
          <w:rFonts w:ascii="Times New Roman" w:hAnsi="Times New Roman" w:cs="Times New Roman"/>
          <w:sz w:val="28"/>
          <w:szCs w:val="28"/>
        </w:rPr>
        <w:t>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0217BA">
        <w:rPr>
          <w:rFonts w:ascii="Times New Roman" w:hAnsi="Times New Roman" w:cs="Times New Roman"/>
          <w:sz w:val="28"/>
          <w:szCs w:val="28"/>
        </w:rPr>
        <w:t>(с приложением схемы расположения земельного участка в случае</w:t>
      </w:r>
      <w:r w:rsidR="00FD40D0" w:rsidRPr="000217BA">
        <w:rPr>
          <w:rFonts w:ascii="Times New Roman" w:hAnsi="Times New Roman" w:cs="Times New Roman"/>
          <w:sz w:val="28"/>
          <w:szCs w:val="28"/>
        </w:rPr>
        <w:t>,</w:t>
      </w:r>
      <w:r w:rsidR="00AE448F" w:rsidRPr="000217BA">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0217BA">
        <w:rPr>
          <w:rFonts w:ascii="Times New Roman" w:hAnsi="Times New Roman" w:cs="Times New Roman"/>
          <w:sz w:val="28"/>
          <w:szCs w:val="28"/>
        </w:rPr>
        <w:t>20</w:t>
      </w:r>
      <w:r w:rsidR="00A931C0" w:rsidRPr="00AF0D30">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w:t>
      </w:r>
      <w:r w:rsidR="00605E91" w:rsidRPr="000217BA">
        <w:rPr>
          <w:rFonts w:ascii="Times New Roman" w:hAnsi="Times New Roman" w:cs="Times New Roman"/>
          <w:sz w:val="28"/>
          <w:szCs w:val="28"/>
        </w:rPr>
        <w:t>01.01.202</w:t>
      </w:r>
      <w:r w:rsidR="00CC1C00" w:rsidRPr="000217BA">
        <w:rPr>
          <w:rFonts w:ascii="Times New Roman" w:hAnsi="Times New Roman" w:cs="Times New Roman"/>
          <w:sz w:val="28"/>
          <w:szCs w:val="28"/>
        </w:rPr>
        <w:t>4</w:t>
      </w:r>
      <w:r w:rsidR="000217BA">
        <w:rPr>
          <w:rFonts w:ascii="Times New Roman" w:hAnsi="Times New Roman" w:cs="Times New Roman"/>
          <w:sz w:val="28"/>
          <w:szCs w:val="28"/>
        </w:rPr>
        <w:t xml:space="preserve"> - не более 14 </w:t>
      </w:r>
      <w:r w:rsidR="00605E91" w:rsidRPr="00AE448F">
        <w:rPr>
          <w:rFonts w:ascii="Times New Roman" w:hAnsi="Times New Roman" w:cs="Times New Roman"/>
          <w:sz w:val="28"/>
          <w:szCs w:val="28"/>
        </w:rPr>
        <w:t>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0217BA">
        <w:rPr>
          <w:rFonts w:ascii="Times New Roman" w:hAnsi="Times New Roman" w:cs="Times New Roman"/>
          <w:sz w:val="28"/>
          <w:szCs w:val="28"/>
        </w:rPr>
        <w:t>3</w:t>
      </w:r>
      <w:r w:rsidR="0086403F" w:rsidRPr="00AE448F">
        <w:rPr>
          <w:rFonts w:ascii="Times New Roman" w:hAnsi="Times New Roman" w:cs="Times New Roman"/>
          <w:sz w:val="28"/>
          <w:szCs w:val="28"/>
        </w:rPr>
        <w:t>5</w:t>
      </w:r>
      <w:r w:rsidR="00A55236"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8C517A"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w:t>
      </w:r>
      <w:r w:rsidR="00605E91" w:rsidRPr="000217BA">
        <w:rPr>
          <w:rFonts w:ascii="Times New Roman" w:hAnsi="Times New Roman" w:cs="Times New Roman"/>
          <w:sz w:val="28"/>
          <w:szCs w:val="28"/>
        </w:rPr>
        <w:t>01.01.202</w:t>
      </w:r>
      <w:r w:rsidR="00CC1C00" w:rsidRPr="000217BA">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w:t>
      </w:r>
      <w:r w:rsidR="000217BA">
        <w:rPr>
          <w:rFonts w:ascii="Times New Roman" w:hAnsi="Times New Roman" w:cs="Times New Roman"/>
          <w:sz w:val="28"/>
          <w:szCs w:val="28"/>
        </w:rPr>
        <w:t xml:space="preserve"> и 2023</w:t>
      </w:r>
      <w:r w:rsidRPr="00AE448F">
        <w:rPr>
          <w:rFonts w:ascii="Times New Roman" w:hAnsi="Times New Roman" w:cs="Times New Roman"/>
          <w:sz w:val="28"/>
          <w:szCs w:val="28"/>
        </w:rPr>
        <w:t xml:space="preserve"> год</w:t>
      </w:r>
      <w:r w:rsidR="000217BA">
        <w:rPr>
          <w:rFonts w:ascii="Times New Roman" w:hAnsi="Times New Roman" w:cs="Times New Roman"/>
          <w:sz w:val="28"/>
          <w:szCs w:val="28"/>
        </w:rPr>
        <w:t>ах</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Pr>
          <w:rFonts w:ascii="Times New Roman" w:hAnsi="Times New Roman" w:cs="Times New Roman"/>
          <w:sz w:val="28"/>
          <w:szCs w:val="28"/>
        </w:rPr>
        <w:t xml:space="preserve"> </w:t>
      </w:r>
      <w:r w:rsidR="00647C51" w:rsidRPr="00F81012">
        <w:rPr>
          <w:rFonts w:ascii="Times New Roman" w:hAnsi="Times New Roman" w:cs="Times New Roman"/>
          <w:sz w:val="28"/>
          <w:szCs w:val="28"/>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F81012">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F81012">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F81012" w:rsidRDefault="00FC594F" w:rsidP="00FC594F">
      <w:pPr>
        <w:pStyle w:val="1"/>
        <w:numPr>
          <w:ilvl w:val="0"/>
          <w:numId w:val="13"/>
        </w:numPr>
        <w:tabs>
          <w:tab w:val="left" w:pos="1378"/>
        </w:tabs>
        <w:ind w:firstLine="760"/>
        <w:jc w:val="both"/>
      </w:pPr>
      <w:r w:rsidRPr="00F81012">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F81012">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w:t>
      </w:r>
      <w:proofErr w:type="spellStart"/>
      <w:r w:rsidRPr="00AE448F">
        <w:t>недропользователь</w:t>
      </w:r>
      <w:proofErr w:type="spellEnd"/>
      <w:r w:rsidRPr="00AE448F">
        <w:t xml:space="preserve">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F81012" w:rsidRDefault="00D70CAB" w:rsidP="00D70CAB">
      <w:pPr>
        <w:pStyle w:val="1"/>
        <w:numPr>
          <w:ilvl w:val="0"/>
          <w:numId w:val="4"/>
        </w:numPr>
        <w:tabs>
          <w:tab w:val="left" w:pos="1225"/>
        </w:tabs>
        <w:ind w:left="0" w:firstLine="710"/>
        <w:jc w:val="both"/>
      </w:pPr>
      <w:r w:rsidRPr="00F81012">
        <w:t xml:space="preserve">сведения о трудовой деятельности за периоды </w:t>
      </w:r>
      <w:proofErr w:type="gramStart"/>
      <w:r w:rsidRPr="00F81012">
        <w:t>после  1</w:t>
      </w:r>
      <w:proofErr w:type="gramEnd"/>
      <w:r w:rsidRPr="00F81012">
        <w:t xml:space="preserve"> января 2020 года</w:t>
      </w:r>
      <w:r w:rsidR="0011107C" w:rsidRPr="00F81012">
        <w:t>;</w:t>
      </w:r>
    </w:p>
    <w:p w:rsidR="0011107C" w:rsidRPr="00F81012" w:rsidRDefault="0011107C" w:rsidP="0011107C">
      <w:pPr>
        <w:pStyle w:val="1"/>
        <w:numPr>
          <w:ilvl w:val="0"/>
          <w:numId w:val="4"/>
        </w:numPr>
        <w:tabs>
          <w:tab w:val="left" w:pos="1239"/>
        </w:tabs>
        <w:ind w:left="0" w:firstLine="709"/>
        <w:jc w:val="both"/>
      </w:pPr>
      <w:r w:rsidRPr="00F81012">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F81012">
        <w:t>зование;</w:t>
      </w:r>
    </w:p>
    <w:p w:rsidR="00A21438" w:rsidRPr="00F81012" w:rsidRDefault="00A21438" w:rsidP="00A21438">
      <w:pPr>
        <w:pStyle w:val="1"/>
        <w:numPr>
          <w:ilvl w:val="0"/>
          <w:numId w:val="4"/>
        </w:numPr>
        <w:tabs>
          <w:tab w:val="left" w:pos="1296"/>
        </w:tabs>
        <w:ind w:left="0" w:firstLine="709"/>
        <w:jc w:val="both"/>
      </w:pPr>
      <w:r w:rsidRPr="00F81012">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F81012" w:rsidRDefault="00A21438" w:rsidP="0011107C">
      <w:pPr>
        <w:pStyle w:val="1"/>
        <w:numPr>
          <w:ilvl w:val="0"/>
          <w:numId w:val="4"/>
        </w:numPr>
        <w:tabs>
          <w:tab w:val="left" w:pos="1239"/>
        </w:tabs>
        <w:ind w:left="0" w:firstLine="709"/>
        <w:jc w:val="both"/>
      </w:pPr>
      <w:r w:rsidRPr="00F81012">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F81012" w:rsidRDefault="00A21438" w:rsidP="0011107C">
      <w:pPr>
        <w:pStyle w:val="1"/>
        <w:numPr>
          <w:ilvl w:val="0"/>
          <w:numId w:val="4"/>
        </w:numPr>
        <w:tabs>
          <w:tab w:val="left" w:pos="1239"/>
        </w:tabs>
        <w:ind w:left="0" w:firstLine="709"/>
        <w:jc w:val="both"/>
      </w:pPr>
      <w:r w:rsidRPr="00F81012">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Default="0011107C" w:rsidP="0011107C">
      <w:pPr>
        <w:pStyle w:val="1"/>
        <w:tabs>
          <w:tab w:val="left" w:pos="1225"/>
        </w:tabs>
        <w:jc w:val="both"/>
      </w:pPr>
    </w:p>
    <w:p w:rsidR="00A877B4" w:rsidRPr="00040673" w:rsidRDefault="00D70CAB" w:rsidP="00A21438">
      <w:pPr>
        <w:pStyle w:val="1"/>
        <w:tabs>
          <w:tab w:val="left" w:pos="1225"/>
        </w:tabs>
        <w:ind w:firstLine="709"/>
        <w:jc w:val="both"/>
      </w:pPr>
      <w:r w:rsidRPr="00040673">
        <w:t xml:space="preserve"> </w:t>
      </w:r>
      <w:r w:rsidR="00A877B4"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F81012"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81012">
        <w:rPr>
          <w:rFonts w:ascii="Times New Roman" w:eastAsia="Times New Roman" w:hAnsi="Times New Roman" w:cs="Times New Roman"/>
          <w:b/>
          <w:sz w:val="28"/>
          <w:szCs w:val="28"/>
          <w:lang w:eastAsia="ru-RU"/>
        </w:rPr>
        <w:t>3. Состав, последовательность и сроки выполнения</w:t>
      </w:r>
    </w:p>
    <w:p w:rsidR="00687691" w:rsidRPr="00F81012"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81012">
        <w:rPr>
          <w:rFonts w:ascii="Times New Roman" w:eastAsia="Times New Roman" w:hAnsi="Times New Roman" w:cs="Times New Roman"/>
          <w:b/>
          <w:sz w:val="28"/>
          <w:szCs w:val="28"/>
          <w:lang w:eastAsia="ru-RU"/>
        </w:rPr>
        <w:t>административных процедур, требования к порядку их</w:t>
      </w:r>
    </w:p>
    <w:p w:rsidR="00687691" w:rsidRPr="00F81012"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81012">
        <w:rPr>
          <w:rFonts w:ascii="Times New Roman" w:eastAsia="Times New Roman" w:hAnsi="Times New Roman" w:cs="Times New Roman"/>
          <w:b/>
          <w:sz w:val="28"/>
          <w:szCs w:val="28"/>
          <w:lang w:eastAsia="ru-RU"/>
        </w:rPr>
        <w:t>выполнения, в том числе особенности выполнения</w:t>
      </w:r>
    </w:p>
    <w:p w:rsidR="00687691" w:rsidRPr="00F81012"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81012">
        <w:rPr>
          <w:rFonts w:ascii="Times New Roman" w:eastAsia="Times New Roman" w:hAnsi="Times New Roman" w:cs="Times New Roman"/>
          <w:b/>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F81012">
        <w:rPr>
          <w:rFonts w:ascii="Times New Roman" w:hAnsi="Times New Roman" w:cs="Times New Roman"/>
          <w:sz w:val="28"/>
          <w:szCs w:val="28"/>
        </w:rPr>
        <w:t>16</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w:t>
      </w:r>
      <w:r w:rsidR="00605E91" w:rsidRPr="00F81012">
        <w:rPr>
          <w:rFonts w:ascii="Times New Roman" w:hAnsi="Times New Roman" w:cs="Times New Roman"/>
          <w:sz w:val="28"/>
          <w:szCs w:val="28"/>
        </w:rPr>
        <w:t>01.01.202</w:t>
      </w:r>
      <w:r w:rsidR="00CC1C00" w:rsidRPr="00F81012">
        <w:rPr>
          <w:rFonts w:ascii="Times New Roman" w:hAnsi="Times New Roman" w:cs="Times New Roman"/>
          <w:sz w:val="28"/>
          <w:szCs w:val="28"/>
        </w:rPr>
        <w:t>4</w:t>
      </w:r>
      <w:r w:rsidR="00F81012">
        <w:rPr>
          <w:rFonts w:ascii="Times New Roman" w:hAnsi="Times New Roman" w:cs="Times New Roman"/>
          <w:sz w:val="28"/>
          <w:szCs w:val="28"/>
        </w:rPr>
        <w:t xml:space="preserve"> - не более 10</w:t>
      </w:r>
      <w:r w:rsidR="00605E91" w:rsidRPr="00AE448F">
        <w:rPr>
          <w:rFonts w:ascii="Times New Roman" w:hAnsi="Times New Roman" w:cs="Times New Roman"/>
          <w:sz w:val="28"/>
          <w:szCs w:val="28"/>
        </w:rPr>
        <w:t xml:space="preserve">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3A604A">
        <w:rPr>
          <w:rFonts w:ascii="Times New Roman" w:hAnsi="Times New Roman" w:cs="Times New Roman"/>
          <w:sz w:val="28"/>
          <w:szCs w:val="28"/>
        </w:rPr>
        <w:t>35</w:t>
      </w:r>
      <w:r w:rsidR="00A55236" w:rsidRPr="00AE448F">
        <w:rPr>
          <w:rFonts w:ascii="Times New Roman" w:hAnsi="Times New Roman" w:cs="Times New Roman"/>
          <w:sz w:val="28"/>
          <w:szCs w:val="28"/>
        </w:rPr>
        <w:t xml:space="preserve"> </w:t>
      </w:r>
      <w:r w:rsidRPr="00AE448F">
        <w:rPr>
          <w:rFonts w:ascii="Times New Roman" w:hAnsi="Times New Roman" w:cs="Times New Roman"/>
          <w:sz w:val="28"/>
          <w:szCs w:val="28"/>
        </w:rPr>
        <w:t>дн</w:t>
      </w:r>
      <w:r w:rsidR="003A604A">
        <w:rPr>
          <w:rFonts w:ascii="Times New Roman" w:hAnsi="Times New Roman" w:cs="Times New Roman"/>
          <w:sz w:val="28"/>
          <w:szCs w:val="28"/>
        </w:rPr>
        <w:t>ей</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(в период до </w:t>
      </w:r>
      <w:r w:rsidR="007B67B4" w:rsidRPr="003A604A">
        <w:rPr>
          <w:rFonts w:ascii="Times New Roman" w:hAnsi="Times New Roman" w:cs="Times New Roman"/>
          <w:sz w:val="28"/>
          <w:szCs w:val="28"/>
        </w:rPr>
        <w:t>01.01.202</w:t>
      </w:r>
      <w:r w:rsidR="00CC1C00" w:rsidRPr="003A604A">
        <w:rPr>
          <w:rFonts w:ascii="Times New Roman" w:hAnsi="Times New Roman" w:cs="Times New Roman"/>
          <w:sz w:val="28"/>
          <w:szCs w:val="28"/>
        </w:rPr>
        <w:t>4</w:t>
      </w:r>
      <w:r w:rsidR="007B67B4"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w:t>
      </w:r>
      <w:r w:rsidR="003A604A">
        <w:rPr>
          <w:rFonts w:ascii="Times New Roman" w:hAnsi="Times New Roman" w:cs="Times New Roman"/>
          <w:sz w:val="28"/>
          <w:szCs w:val="28"/>
        </w:rPr>
        <w:t>6</w:t>
      </w:r>
      <w:r w:rsidR="00A931C0" w:rsidRPr="00AE448F">
        <w:rPr>
          <w:rFonts w:ascii="Times New Roman" w:hAnsi="Times New Roman" w:cs="Times New Roman"/>
          <w:sz w:val="28"/>
          <w:szCs w:val="28"/>
        </w:rPr>
        <w:t xml:space="preserve">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w:t>
      </w:r>
      <w:r w:rsidR="00B91F90" w:rsidRPr="003A604A">
        <w:rPr>
          <w:rFonts w:ascii="Times New Roman" w:hAnsi="Times New Roman" w:cs="Times New Roman"/>
          <w:sz w:val="28"/>
          <w:szCs w:val="28"/>
        </w:rPr>
        <w:t>01.01.202</w:t>
      </w:r>
      <w:r w:rsidR="00CC1C00" w:rsidRPr="003A604A">
        <w:rPr>
          <w:rFonts w:ascii="Times New Roman" w:hAnsi="Times New Roman" w:cs="Times New Roman"/>
          <w:sz w:val="28"/>
          <w:szCs w:val="28"/>
        </w:rPr>
        <w:t>4</w:t>
      </w:r>
      <w:r w:rsidR="003A604A">
        <w:rPr>
          <w:rFonts w:ascii="Times New Roman" w:hAnsi="Times New Roman" w:cs="Times New Roman"/>
          <w:sz w:val="28"/>
          <w:szCs w:val="28"/>
        </w:rPr>
        <w:t xml:space="preserve"> - не более 10</w:t>
      </w:r>
      <w:r w:rsidR="00B91F90" w:rsidRPr="00AE448F">
        <w:rPr>
          <w:rFonts w:ascii="Times New Roman" w:hAnsi="Times New Roman" w:cs="Times New Roman"/>
          <w:sz w:val="28"/>
          <w:szCs w:val="28"/>
        </w:rPr>
        <w:t xml:space="preserve">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3A604A">
        <w:rPr>
          <w:rFonts w:ascii="Times New Roman" w:hAnsi="Times New Roman" w:cs="Times New Roman"/>
          <w:sz w:val="28"/>
          <w:szCs w:val="28"/>
        </w:rPr>
        <w:t>35</w:t>
      </w:r>
      <w:r w:rsidR="00687691"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дн</w:t>
      </w:r>
      <w:r w:rsidR="003A604A">
        <w:rPr>
          <w:rFonts w:ascii="Times New Roman" w:hAnsi="Times New Roman" w:cs="Times New Roman"/>
          <w:sz w:val="28"/>
          <w:szCs w:val="28"/>
        </w:rPr>
        <w:t>ей</w:t>
      </w:r>
      <w:r w:rsidR="00A877B4"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 xml:space="preserve">(в период до </w:t>
      </w:r>
      <w:r w:rsidR="00B91F90" w:rsidRPr="003A604A">
        <w:rPr>
          <w:rFonts w:ascii="Times New Roman" w:hAnsi="Times New Roman" w:cs="Times New Roman"/>
          <w:sz w:val="28"/>
          <w:szCs w:val="28"/>
        </w:rPr>
        <w:t>01.01.202</w:t>
      </w:r>
      <w:r w:rsidR="00CC1C00" w:rsidRPr="003A604A">
        <w:rPr>
          <w:rFonts w:ascii="Times New Roman" w:hAnsi="Times New Roman" w:cs="Times New Roman"/>
          <w:sz w:val="28"/>
          <w:szCs w:val="28"/>
        </w:rPr>
        <w:t>4</w:t>
      </w:r>
      <w:r w:rsidR="00B91F90"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3A604A">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3A604A">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3A604A" w:rsidRDefault="00A877B4" w:rsidP="00764340">
      <w:pPr>
        <w:pStyle w:val="ConsPlusNormal"/>
        <w:jc w:val="center"/>
        <w:outlineLvl w:val="1"/>
        <w:rPr>
          <w:rFonts w:ascii="Times New Roman" w:hAnsi="Times New Roman" w:cs="Times New Roman"/>
          <w:b/>
          <w:sz w:val="28"/>
          <w:szCs w:val="28"/>
        </w:rPr>
      </w:pPr>
      <w:r w:rsidRPr="003A604A">
        <w:rPr>
          <w:rFonts w:ascii="Times New Roman" w:hAnsi="Times New Roman" w:cs="Times New Roman"/>
          <w:b/>
          <w:sz w:val="28"/>
          <w:szCs w:val="28"/>
        </w:rPr>
        <w:t>4. Формы контроля за исполнением</w:t>
      </w:r>
      <w:r w:rsidR="00764340" w:rsidRPr="003A604A">
        <w:rPr>
          <w:rFonts w:ascii="Times New Roman" w:hAnsi="Times New Roman" w:cs="Times New Roman"/>
          <w:b/>
          <w:sz w:val="28"/>
          <w:szCs w:val="28"/>
        </w:rPr>
        <w:t xml:space="preserve"> </w:t>
      </w:r>
      <w:r w:rsidRPr="003A604A">
        <w:rPr>
          <w:rFonts w:ascii="Times New Roman" w:hAnsi="Times New Roman" w:cs="Times New Roman"/>
          <w:b/>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proofErr w:type="gramStart"/>
      <w:r w:rsidRPr="00040673">
        <w:rPr>
          <w:rFonts w:ascii="Times New Roman" w:hAnsi="Times New Roman" w:cs="Times New Roman"/>
          <w:sz w:val="28"/>
          <w:szCs w:val="28"/>
        </w:rPr>
        <w:t>требований</w:t>
      </w:r>
      <w:proofErr w:type="gramEnd"/>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3A604A"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A604A">
        <w:rPr>
          <w:rFonts w:ascii="Times New Roman" w:eastAsia="Calibri" w:hAnsi="Times New Roman" w:cs="Times New Roman"/>
          <w:b/>
          <w:sz w:val="28"/>
          <w:szCs w:val="28"/>
        </w:rPr>
        <w:t>5. Досудебный (внесудебный) порядок обжалования решений</w:t>
      </w:r>
    </w:p>
    <w:p w:rsidR="00F11CF7" w:rsidRPr="003A604A"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3A6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3A604A" w:rsidRDefault="00764340" w:rsidP="00F11CF7">
      <w:pPr>
        <w:autoSpaceDE w:val="0"/>
        <w:autoSpaceDN w:val="0"/>
        <w:adjustRightInd w:val="0"/>
        <w:spacing w:after="0" w:line="240" w:lineRule="auto"/>
        <w:jc w:val="center"/>
        <w:rPr>
          <w:rFonts w:ascii="Times New Roman" w:eastAsia="Calibri" w:hAnsi="Times New Roman" w:cs="Times New Roman"/>
          <w:b/>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3A604A"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A604A">
        <w:rPr>
          <w:rFonts w:ascii="Times New Roman" w:eastAsia="Times New Roman" w:hAnsi="Times New Roman" w:cs="Times New Roman"/>
          <w:b/>
          <w:sz w:val="28"/>
          <w:szCs w:val="28"/>
          <w:lang w:eastAsia="ru-RU"/>
        </w:rPr>
        <w:t>6. Особенности выполнения административных процедур</w:t>
      </w:r>
    </w:p>
    <w:p w:rsidR="00687691" w:rsidRPr="003A604A"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A604A">
        <w:rPr>
          <w:rFonts w:ascii="Times New Roman" w:eastAsia="Times New Roman" w:hAnsi="Times New Roman" w:cs="Times New Roman"/>
          <w:b/>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142D0" w:rsidRDefault="000142D0">
      <w:pPr>
        <w:pStyle w:val="ConsPlusNormal"/>
        <w:ind w:firstLine="540"/>
        <w:jc w:val="both"/>
      </w:pPr>
    </w:p>
    <w:p w:rsidR="000142D0" w:rsidRDefault="000142D0">
      <w:pPr>
        <w:pStyle w:val="ConsPlusNormal"/>
        <w:ind w:firstLine="540"/>
        <w:jc w:val="both"/>
      </w:pPr>
    </w:p>
    <w:p w:rsidR="000142D0" w:rsidRDefault="000142D0">
      <w:pPr>
        <w:pStyle w:val="ConsPlusNormal"/>
        <w:ind w:firstLine="540"/>
        <w:jc w:val="both"/>
      </w:pPr>
    </w:p>
    <w:p w:rsidR="000142D0" w:rsidRDefault="000142D0">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7536A8">
              <w:rPr>
                <w:rFonts w:ascii="Calibri" w:eastAsia="Times New Roman" w:hAnsi="Calibri" w:cs="Calibri"/>
                <w:szCs w:val="20"/>
                <w:lang w:eastAsia="ru-RU"/>
              </w:rPr>
              <w:t>религиозного</w:t>
            </w:r>
            <w:proofErr w:type="gramEnd"/>
            <w:r w:rsidRPr="007536A8">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3A604A" w:rsidRDefault="003A604A" w:rsidP="00CC6FB2">
      <w:pPr>
        <w:pStyle w:val="ConsPlusNormal"/>
        <w:jc w:val="right"/>
        <w:outlineLvl w:val="1"/>
        <w:rPr>
          <w:rFonts w:ascii="Times New Roman" w:hAnsi="Times New Roman" w:cs="Times New Roman"/>
          <w:sz w:val="24"/>
          <w:szCs w:val="24"/>
        </w:rPr>
      </w:pPr>
    </w:p>
    <w:p w:rsidR="000142D0" w:rsidRDefault="000142D0" w:rsidP="00CC6FB2">
      <w:pPr>
        <w:pStyle w:val="ConsPlusNormal"/>
        <w:jc w:val="right"/>
        <w:outlineLvl w:val="1"/>
        <w:rPr>
          <w:rFonts w:ascii="Times New Roman" w:hAnsi="Times New Roman" w:cs="Times New Roman"/>
          <w:sz w:val="24"/>
          <w:szCs w:val="24"/>
        </w:rPr>
      </w:pPr>
      <w:bookmarkStart w:id="9" w:name="_GoBack"/>
      <w:bookmarkEnd w:id="9"/>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3A604A" w:rsidRDefault="003A604A" w:rsidP="003A604A">
      <w:pPr>
        <w:pStyle w:val="20"/>
        <w:spacing w:after="300" w:line="259" w:lineRule="auto"/>
        <w:rPr>
          <w:b/>
          <w:sz w:val="24"/>
          <w:szCs w:val="24"/>
          <w:lang w:eastAsia="ru-RU"/>
        </w:rPr>
      </w:pPr>
      <w:r>
        <w:rPr>
          <w:b/>
          <w:sz w:val="24"/>
          <w:szCs w:val="24"/>
          <w:lang w:eastAsia="ru-RU"/>
        </w:rPr>
        <w:t xml:space="preserve">                                                                      (постановление)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3A604A" w:rsidRDefault="003A604A"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3A604A" w:rsidRPr="00CD11A3" w:rsidRDefault="003A604A"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96" w:rsidRDefault="00C15796" w:rsidP="00327D48">
      <w:pPr>
        <w:spacing w:after="0" w:line="240" w:lineRule="auto"/>
      </w:pPr>
      <w:r>
        <w:separator/>
      </w:r>
    </w:p>
  </w:endnote>
  <w:endnote w:type="continuationSeparator" w:id="0">
    <w:p w:rsidR="00C15796" w:rsidRDefault="00C1579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96" w:rsidRDefault="00C15796" w:rsidP="00327D48">
      <w:pPr>
        <w:spacing w:after="0" w:line="240" w:lineRule="auto"/>
      </w:pPr>
      <w:r>
        <w:separator/>
      </w:r>
    </w:p>
  </w:footnote>
  <w:footnote w:type="continuationSeparator" w:id="0">
    <w:p w:rsidR="00C15796" w:rsidRDefault="00C15796" w:rsidP="00327D48">
      <w:pPr>
        <w:spacing w:after="0" w:line="240" w:lineRule="auto"/>
      </w:pPr>
      <w:r>
        <w:continuationSeparator/>
      </w:r>
    </w:p>
  </w:footnote>
  <w:footnote w:id="1">
    <w:p w:rsidR="00C15796" w:rsidRDefault="00C1579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C15796" w:rsidRDefault="00C15796">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142D0"/>
    <w:rsid w:val="000208CA"/>
    <w:rsid w:val="000217B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4589"/>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A604A"/>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B6489"/>
    <w:rsid w:val="005C1BE8"/>
    <w:rsid w:val="005E4264"/>
    <w:rsid w:val="005E5096"/>
    <w:rsid w:val="00602E65"/>
    <w:rsid w:val="00605E91"/>
    <w:rsid w:val="00614D46"/>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C76FE"/>
    <w:rsid w:val="00BE6669"/>
    <w:rsid w:val="00C14C62"/>
    <w:rsid w:val="00C15796"/>
    <w:rsid w:val="00C17A13"/>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81012"/>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056F"/>
  <w15:docId w15:val="{4280A1E6-AC5B-4E70-A373-EEAD75D5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CDD-12F6-4724-B3BB-B5436511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22704</Words>
  <Characters>129416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Полозов</cp:lastModifiedBy>
  <cp:revision>2</cp:revision>
  <cp:lastPrinted>2023-03-10T14:02:00Z</cp:lastPrinted>
  <dcterms:created xsi:type="dcterms:W3CDTF">2023-03-10T14:04:00Z</dcterms:created>
  <dcterms:modified xsi:type="dcterms:W3CDTF">2023-03-10T14:04:00Z</dcterms:modified>
</cp:coreProperties>
</file>