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A7" w:rsidRDefault="00D83FA7" w:rsidP="00D83FA7">
      <w:pPr>
        <w:pStyle w:val="af4"/>
        <w:jc w:val="center"/>
        <w:rPr>
          <w:b/>
          <w:sz w:val="36"/>
          <w:szCs w:val="36"/>
        </w:rPr>
      </w:pPr>
      <w:r w:rsidRPr="006C57E2">
        <w:rPr>
          <w:b/>
          <w:noProof/>
          <w:sz w:val="36"/>
          <w:szCs w:val="36"/>
        </w:rPr>
        <w:drawing>
          <wp:inline distT="0" distB="0" distL="0" distR="0">
            <wp:extent cx="609600" cy="742950"/>
            <wp:effectExtent l="19050" t="0" r="0" b="0"/>
            <wp:docPr id="3" name="Рисунок 2" descr="Фёдоровское_герб"/>
            <wp:cNvGraphicFramePr/>
            <a:graphic xmlns:a="http://schemas.openxmlformats.org/drawingml/2006/main">
              <a:graphicData uri="http://schemas.openxmlformats.org/drawingml/2006/picture">
                <pic:pic xmlns:pic="http://schemas.openxmlformats.org/drawingml/2006/picture">
                  <pic:nvPicPr>
                    <pic:cNvPr id="0" name="Picture 2" descr="Фёдоровское_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746046"/>
                    </a:xfrm>
                    <a:prstGeom prst="rect">
                      <a:avLst/>
                    </a:prstGeom>
                    <a:noFill/>
                    <a:ln>
                      <a:noFill/>
                    </a:ln>
                  </pic:spPr>
                </pic:pic>
              </a:graphicData>
            </a:graphic>
          </wp:inline>
        </w:drawing>
      </w:r>
    </w:p>
    <w:p w:rsidR="00D83FA7" w:rsidRPr="00580CB3" w:rsidRDefault="00D83FA7" w:rsidP="00D83FA7">
      <w:pPr>
        <w:pStyle w:val="af4"/>
        <w:jc w:val="center"/>
        <w:rPr>
          <w:b/>
          <w:sz w:val="36"/>
          <w:szCs w:val="36"/>
        </w:rPr>
      </w:pPr>
      <w:r w:rsidRPr="00580CB3">
        <w:rPr>
          <w:b/>
          <w:sz w:val="36"/>
          <w:szCs w:val="36"/>
        </w:rPr>
        <w:t>Фёдоровское городское поселение</w:t>
      </w:r>
    </w:p>
    <w:p w:rsidR="00D83FA7" w:rsidRPr="00580CB3" w:rsidRDefault="00D83FA7" w:rsidP="00D83FA7">
      <w:pPr>
        <w:pStyle w:val="af4"/>
        <w:jc w:val="center"/>
        <w:rPr>
          <w:b/>
          <w:sz w:val="36"/>
          <w:szCs w:val="36"/>
        </w:rPr>
      </w:pPr>
      <w:r w:rsidRPr="00580CB3">
        <w:rPr>
          <w:b/>
          <w:sz w:val="36"/>
          <w:szCs w:val="36"/>
        </w:rPr>
        <w:t>Тосненского муниципального района</w:t>
      </w:r>
    </w:p>
    <w:p w:rsidR="00D83FA7" w:rsidRPr="00580CB3" w:rsidRDefault="00D83FA7" w:rsidP="00D83FA7">
      <w:pPr>
        <w:pStyle w:val="af4"/>
        <w:jc w:val="center"/>
        <w:rPr>
          <w:b/>
          <w:sz w:val="36"/>
          <w:szCs w:val="36"/>
        </w:rPr>
      </w:pPr>
      <w:r w:rsidRPr="00580CB3">
        <w:rPr>
          <w:b/>
          <w:sz w:val="36"/>
          <w:szCs w:val="36"/>
        </w:rPr>
        <w:t xml:space="preserve"> Ленинградской области</w:t>
      </w:r>
    </w:p>
    <w:p w:rsidR="00D83FA7" w:rsidRPr="00580CB3" w:rsidRDefault="00D83FA7" w:rsidP="00D83FA7">
      <w:pPr>
        <w:pStyle w:val="af4"/>
        <w:jc w:val="center"/>
        <w:rPr>
          <w:b/>
          <w:sz w:val="36"/>
          <w:szCs w:val="36"/>
        </w:rPr>
      </w:pPr>
      <w:r w:rsidRPr="00580CB3">
        <w:rPr>
          <w:b/>
          <w:sz w:val="36"/>
          <w:szCs w:val="36"/>
        </w:rPr>
        <w:t>Администрация</w:t>
      </w:r>
    </w:p>
    <w:p w:rsidR="00D83FA7" w:rsidRPr="00580CB3" w:rsidRDefault="00D83FA7" w:rsidP="00D83FA7">
      <w:pPr>
        <w:pStyle w:val="af4"/>
        <w:jc w:val="center"/>
        <w:rPr>
          <w:b/>
          <w:sz w:val="36"/>
          <w:szCs w:val="36"/>
        </w:rPr>
      </w:pPr>
    </w:p>
    <w:p w:rsidR="00D83FA7" w:rsidRPr="00580CB3" w:rsidRDefault="00D83FA7" w:rsidP="00A46C8C">
      <w:pPr>
        <w:pStyle w:val="af4"/>
        <w:jc w:val="center"/>
        <w:rPr>
          <w:b/>
          <w:sz w:val="36"/>
          <w:szCs w:val="36"/>
        </w:rPr>
      </w:pPr>
      <w:r w:rsidRPr="00580CB3">
        <w:rPr>
          <w:b/>
          <w:sz w:val="36"/>
          <w:szCs w:val="36"/>
        </w:rPr>
        <w:t>Постановление</w:t>
      </w:r>
    </w:p>
    <w:p w:rsidR="00D83FA7" w:rsidRPr="00C65AE4" w:rsidRDefault="00D83FA7" w:rsidP="00D83FA7">
      <w:pPr>
        <w:shd w:val="clear" w:color="auto" w:fill="FFFFFF"/>
        <w:rPr>
          <w:rFonts w:ascii="Times New Roman" w:hAnsi="Times New Roman" w:cs="Times New Roman"/>
          <w:b/>
          <w:sz w:val="28"/>
          <w:szCs w:val="28"/>
        </w:rPr>
      </w:pPr>
    </w:p>
    <w:p w:rsidR="00D83FA7" w:rsidRPr="00C65AE4" w:rsidRDefault="00D83FA7" w:rsidP="00D83FA7">
      <w:pPr>
        <w:shd w:val="clear" w:color="auto" w:fill="FFFFFF"/>
        <w:rPr>
          <w:rFonts w:ascii="Times New Roman" w:hAnsi="Times New Roman" w:cs="Times New Roman"/>
          <w:sz w:val="28"/>
          <w:szCs w:val="28"/>
        </w:rPr>
      </w:pPr>
      <w:r w:rsidRPr="00C65AE4">
        <w:rPr>
          <w:rFonts w:ascii="Times New Roman" w:hAnsi="Times New Roman" w:cs="Times New Roman"/>
          <w:sz w:val="28"/>
          <w:szCs w:val="28"/>
        </w:rPr>
        <w:t xml:space="preserve"> </w:t>
      </w:r>
      <w:r w:rsidR="00A46C8C">
        <w:rPr>
          <w:rFonts w:ascii="Times New Roman" w:hAnsi="Times New Roman" w:cs="Times New Roman"/>
          <w:sz w:val="28"/>
          <w:szCs w:val="28"/>
        </w:rPr>
        <w:t>10</w:t>
      </w:r>
      <w:r w:rsidRPr="00C65AE4">
        <w:rPr>
          <w:rFonts w:ascii="Times New Roman" w:hAnsi="Times New Roman" w:cs="Times New Roman"/>
          <w:sz w:val="28"/>
          <w:szCs w:val="28"/>
        </w:rPr>
        <w:t xml:space="preserve">.03.2023  №  </w:t>
      </w:r>
      <w:r w:rsidR="00A46C8C">
        <w:rPr>
          <w:rFonts w:ascii="Times New Roman" w:hAnsi="Times New Roman" w:cs="Times New Roman"/>
          <w:sz w:val="28"/>
          <w:szCs w:val="28"/>
        </w:rPr>
        <w:t>142</w:t>
      </w:r>
    </w:p>
    <w:tbl>
      <w:tblPr>
        <w:tblW w:w="14924" w:type="dxa"/>
        <w:tblLook w:val="04A0" w:firstRow="1" w:lastRow="0" w:firstColumn="1" w:lastColumn="0" w:noHBand="0" w:noVBand="1"/>
      </w:tblPr>
      <w:tblGrid>
        <w:gridCol w:w="4786"/>
        <w:gridCol w:w="5636"/>
        <w:gridCol w:w="4502"/>
      </w:tblGrid>
      <w:tr w:rsidR="00D83FA7" w:rsidRPr="00C65AE4" w:rsidTr="00C65AE4">
        <w:trPr>
          <w:trHeight w:val="2307"/>
        </w:trPr>
        <w:tc>
          <w:tcPr>
            <w:tcW w:w="4786" w:type="dxa"/>
            <w:hideMark/>
          </w:tcPr>
          <w:p w:rsidR="00D83FA7" w:rsidRPr="00C65AE4" w:rsidRDefault="00A46C8C" w:rsidP="00035651">
            <w:pPr>
              <w:widowControl w:val="0"/>
              <w:autoSpaceDE w:val="0"/>
              <w:autoSpaceDN w:val="0"/>
              <w:adjustRightInd w:val="0"/>
              <w:spacing w:line="36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 утверждении административного регламента по предоставлению муниципальной услуги </w:t>
            </w:r>
            <w:r w:rsidR="00D83FA7" w:rsidRPr="00C65AE4">
              <w:rPr>
                <w:rFonts w:ascii="Times New Roman" w:eastAsia="Calibri" w:hAnsi="Times New Roman" w:cs="Times New Roman"/>
                <w:sz w:val="28"/>
                <w:szCs w:val="28"/>
              </w:rPr>
              <w:t>«</w:t>
            </w:r>
            <w:r w:rsidR="00D83FA7" w:rsidRPr="00C65AE4">
              <w:rPr>
                <w:rFonts w:ascii="Times New Roman" w:eastAsia="Times New Roman" w:hAnsi="Times New Roman" w:cs="Times New Roman"/>
                <w:sz w:val="28"/>
                <w:szCs w:val="28"/>
                <w:lang w:eastAsia="ru-RU"/>
              </w:rPr>
              <w:t xml:space="preserve">Выдача выписки из </w:t>
            </w:r>
            <w:proofErr w:type="spellStart"/>
            <w:r w:rsidR="00D83FA7" w:rsidRPr="00C65AE4">
              <w:rPr>
                <w:rFonts w:ascii="Times New Roman" w:eastAsia="Times New Roman" w:hAnsi="Times New Roman" w:cs="Times New Roman"/>
                <w:sz w:val="28"/>
                <w:szCs w:val="28"/>
                <w:lang w:eastAsia="ru-RU"/>
              </w:rPr>
              <w:t>похозяйственной</w:t>
            </w:r>
            <w:proofErr w:type="spellEnd"/>
            <w:r w:rsidR="00D83FA7" w:rsidRPr="00C65AE4">
              <w:rPr>
                <w:rFonts w:ascii="Times New Roman" w:eastAsia="Times New Roman" w:hAnsi="Times New Roman" w:cs="Times New Roman"/>
                <w:sz w:val="28"/>
                <w:szCs w:val="28"/>
                <w:lang w:eastAsia="ru-RU"/>
              </w:rPr>
              <w:t xml:space="preserve"> книги</w:t>
            </w:r>
            <w:r w:rsidR="00D83FA7" w:rsidRPr="00C65AE4">
              <w:rPr>
                <w:rFonts w:ascii="Times New Roman" w:hAnsi="Times New Roman" w:cs="Times New Roman"/>
                <w:sz w:val="28"/>
                <w:szCs w:val="28"/>
              </w:rPr>
              <w:t>»</w:t>
            </w:r>
            <w:r w:rsidR="00D83FA7" w:rsidRPr="00C65AE4">
              <w:rPr>
                <w:rFonts w:ascii="Times New Roman" w:eastAsia="Calibri" w:hAnsi="Times New Roman" w:cs="Times New Roman"/>
                <w:sz w:val="28"/>
                <w:szCs w:val="28"/>
              </w:rPr>
              <w:t xml:space="preserve"> на территории Фёдоровского городского поселения Тосненского муниципального района Ленинградской области»</w:t>
            </w:r>
          </w:p>
        </w:tc>
        <w:tc>
          <w:tcPr>
            <w:tcW w:w="5636" w:type="dxa"/>
          </w:tcPr>
          <w:p w:rsidR="00D83FA7" w:rsidRPr="00C65AE4" w:rsidRDefault="00D83FA7" w:rsidP="00035651">
            <w:pPr>
              <w:widowControl w:val="0"/>
              <w:autoSpaceDE w:val="0"/>
              <w:autoSpaceDN w:val="0"/>
              <w:adjustRightInd w:val="0"/>
              <w:spacing w:line="360" w:lineRule="exact"/>
              <w:ind w:left="-392"/>
              <w:rPr>
                <w:rFonts w:ascii="Times New Roman" w:hAnsi="Times New Roman" w:cs="Times New Roman"/>
                <w:sz w:val="28"/>
                <w:szCs w:val="28"/>
              </w:rPr>
            </w:pPr>
          </w:p>
        </w:tc>
        <w:tc>
          <w:tcPr>
            <w:tcW w:w="4502" w:type="dxa"/>
          </w:tcPr>
          <w:p w:rsidR="00D83FA7" w:rsidRPr="00C65AE4" w:rsidRDefault="00D83FA7" w:rsidP="00035651">
            <w:pPr>
              <w:widowControl w:val="0"/>
              <w:autoSpaceDE w:val="0"/>
              <w:autoSpaceDN w:val="0"/>
              <w:adjustRightInd w:val="0"/>
              <w:spacing w:line="360" w:lineRule="exact"/>
              <w:jc w:val="both"/>
              <w:rPr>
                <w:rFonts w:ascii="Times New Roman" w:hAnsi="Times New Roman" w:cs="Times New Roman"/>
                <w:sz w:val="28"/>
                <w:szCs w:val="28"/>
              </w:rPr>
            </w:pPr>
          </w:p>
        </w:tc>
      </w:tr>
    </w:tbl>
    <w:p w:rsidR="00D83FA7" w:rsidRPr="00C65AE4" w:rsidRDefault="00580CB3" w:rsidP="00D83FA7">
      <w:pPr>
        <w:pStyle w:val="Default"/>
        <w:spacing w:line="276" w:lineRule="auto"/>
        <w:jc w:val="both"/>
        <w:rPr>
          <w:bCs/>
          <w:color w:val="auto"/>
          <w:sz w:val="28"/>
          <w:szCs w:val="28"/>
        </w:rPr>
      </w:pPr>
      <w:r>
        <w:rPr>
          <w:bCs/>
          <w:color w:val="auto"/>
          <w:sz w:val="28"/>
          <w:szCs w:val="28"/>
        </w:rPr>
        <w:t xml:space="preserve">     </w:t>
      </w:r>
      <w:r w:rsidR="00D83FA7" w:rsidRPr="00C65AE4">
        <w:rPr>
          <w:bCs/>
          <w:color w:val="auto"/>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 ФЗ «Об общих принципах организации местного самоуправления в Российской Федерации», Уставом Фёдоровского городского поселения Тосненского муниципального района Ленинградской области, администрация Фёдоровского городского поселения Тосненского муниципального района Ленинградской области</w:t>
      </w:r>
    </w:p>
    <w:p w:rsidR="00D83FA7" w:rsidRPr="0015075E" w:rsidRDefault="00D83FA7" w:rsidP="00D83FA7">
      <w:pPr>
        <w:pStyle w:val="Default"/>
        <w:ind w:firstLine="284"/>
        <w:jc w:val="both"/>
        <w:rPr>
          <w:bCs/>
          <w:color w:val="auto"/>
          <w:sz w:val="28"/>
          <w:szCs w:val="28"/>
        </w:rPr>
      </w:pPr>
    </w:p>
    <w:p w:rsidR="00D83FA7" w:rsidRPr="00961969" w:rsidRDefault="00D83FA7" w:rsidP="00D83FA7">
      <w:pPr>
        <w:pStyle w:val="Default"/>
        <w:ind w:firstLine="284"/>
        <w:jc w:val="both"/>
        <w:rPr>
          <w:bCs/>
          <w:color w:val="auto"/>
          <w:sz w:val="27"/>
          <w:szCs w:val="27"/>
        </w:rPr>
      </w:pPr>
      <w:r w:rsidRPr="00961969">
        <w:rPr>
          <w:bCs/>
          <w:color w:val="auto"/>
          <w:sz w:val="27"/>
          <w:szCs w:val="27"/>
        </w:rPr>
        <w:t>ПОСТАНОВЛЯЕТ:</w:t>
      </w:r>
    </w:p>
    <w:p w:rsidR="00D83FA7" w:rsidRPr="00961969" w:rsidRDefault="00D83FA7" w:rsidP="00D83FA7">
      <w:pPr>
        <w:jc w:val="both"/>
        <w:rPr>
          <w:bCs/>
          <w:sz w:val="27"/>
          <w:szCs w:val="27"/>
        </w:rPr>
      </w:pPr>
    </w:p>
    <w:p w:rsidR="00D83FA7" w:rsidRPr="00C65AE4" w:rsidRDefault="00D83FA7" w:rsidP="00D83FA7">
      <w:pPr>
        <w:numPr>
          <w:ilvl w:val="0"/>
          <w:numId w:val="8"/>
        </w:numPr>
        <w:autoSpaceDE w:val="0"/>
        <w:autoSpaceDN w:val="0"/>
        <w:adjustRightInd w:val="0"/>
        <w:spacing w:after="0" w:line="240" w:lineRule="auto"/>
        <w:ind w:left="0" w:firstLine="720"/>
        <w:jc w:val="both"/>
        <w:rPr>
          <w:rFonts w:ascii="Times New Roman" w:hAnsi="Times New Roman" w:cs="Times New Roman"/>
          <w:bCs/>
          <w:color w:val="000000"/>
          <w:sz w:val="28"/>
          <w:szCs w:val="28"/>
        </w:rPr>
      </w:pPr>
      <w:r w:rsidRPr="00C65AE4">
        <w:rPr>
          <w:rFonts w:ascii="Times New Roman" w:eastAsia="Calibri" w:hAnsi="Times New Roman" w:cs="Times New Roman"/>
          <w:color w:val="000000"/>
          <w:sz w:val="28"/>
          <w:szCs w:val="28"/>
        </w:rPr>
        <w:t xml:space="preserve">Утвердить Административный регламент по предоставлению муниципальной услуги </w:t>
      </w:r>
      <w:r w:rsidRPr="00C65AE4">
        <w:rPr>
          <w:rFonts w:ascii="Times New Roman" w:hAnsi="Times New Roman" w:cs="Times New Roman"/>
          <w:color w:val="000000"/>
          <w:sz w:val="28"/>
          <w:szCs w:val="28"/>
        </w:rPr>
        <w:t>«</w:t>
      </w:r>
      <w:r w:rsidRPr="00C65AE4">
        <w:rPr>
          <w:rFonts w:ascii="Times New Roman" w:eastAsia="Times New Roman" w:hAnsi="Times New Roman" w:cs="Times New Roman"/>
          <w:sz w:val="28"/>
          <w:szCs w:val="28"/>
          <w:lang w:eastAsia="ru-RU"/>
        </w:rPr>
        <w:t xml:space="preserve">Выдача выписки из </w:t>
      </w:r>
      <w:proofErr w:type="spellStart"/>
      <w:r w:rsidRPr="00C65AE4">
        <w:rPr>
          <w:rFonts w:ascii="Times New Roman" w:eastAsia="Times New Roman" w:hAnsi="Times New Roman" w:cs="Times New Roman"/>
          <w:sz w:val="28"/>
          <w:szCs w:val="28"/>
          <w:lang w:eastAsia="ru-RU"/>
        </w:rPr>
        <w:t>похозяйственной</w:t>
      </w:r>
      <w:proofErr w:type="spellEnd"/>
      <w:r w:rsidRPr="00C65AE4">
        <w:rPr>
          <w:rFonts w:ascii="Times New Roman" w:eastAsia="Times New Roman" w:hAnsi="Times New Roman" w:cs="Times New Roman"/>
          <w:sz w:val="28"/>
          <w:szCs w:val="28"/>
          <w:lang w:eastAsia="ru-RU"/>
        </w:rPr>
        <w:t xml:space="preserve"> книги</w:t>
      </w:r>
      <w:r w:rsidRPr="00C65AE4">
        <w:rPr>
          <w:rFonts w:ascii="Times New Roman" w:hAnsi="Times New Roman" w:cs="Times New Roman"/>
          <w:sz w:val="28"/>
          <w:szCs w:val="28"/>
        </w:rPr>
        <w:t>» на территории  Фёдоровского городского поселения Тосненского муниципального района Ленинградской области</w:t>
      </w:r>
      <w:r w:rsidRPr="00C65AE4">
        <w:rPr>
          <w:rFonts w:ascii="Times New Roman" w:hAnsi="Times New Roman" w:cs="Times New Roman"/>
          <w:color w:val="000000"/>
          <w:sz w:val="28"/>
          <w:szCs w:val="28"/>
        </w:rPr>
        <w:t xml:space="preserve">» </w:t>
      </w:r>
      <w:r w:rsidRPr="00C65AE4">
        <w:rPr>
          <w:rFonts w:ascii="Times New Roman" w:eastAsia="Calibri" w:hAnsi="Times New Roman" w:cs="Times New Roman"/>
          <w:color w:val="000000"/>
          <w:sz w:val="28"/>
          <w:szCs w:val="28"/>
        </w:rPr>
        <w:t>согласно приложению к настоящему постановлению.</w:t>
      </w:r>
    </w:p>
    <w:p w:rsidR="00D83FA7" w:rsidRPr="00C65AE4" w:rsidRDefault="00D83FA7" w:rsidP="00D83FA7">
      <w:pPr>
        <w:numPr>
          <w:ilvl w:val="0"/>
          <w:numId w:val="8"/>
        </w:numPr>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C65AE4">
        <w:rPr>
          <w:rFonts w:ascii="Times New Roman" w:hAnsi="Times New Roman" w:cs="Times New Roman"/>
          <w:bCs/>
          <w:sz w:val="28"/>
          <w:szCs w:val="28"/>
        </w:rPr>
        <w:t>Обеспечить официальное опубликование (обнародование) настоящего постановления.</w:t>
      </w:r>
    </w:p>
    <w:p w:rsidR="00D83FA7" w:rsidRPr="00580CB3" w:rsidRDefault="00D83FA7" w:rsidP="00D83FA7">
      <w:pPr>
        <w:numPr>
          <w:ilvl w:val="0"/>
          <w:numId w:val="8"/>
        </w:numPr>
        <w:autoSpaceDE w:val="0"/>
        <w:autoSpaceDN w:val="0"/>
        <w:adjustRightInd w:val="0"/>
        <w:spacing w:after="0" w:line="240" w:lineRule="auto"/>
        <w:ind w:left="0" w:firstLine="720"/>
        <w:jc w:val="both"/>
        <w:rPr>
          <w:rFonts w:ascii="Times New Roman" w:hAnsi="Times New Roman" w:cs="Times New Roman"/>
          <w:color w:val="000000"/>
          <w:sz w:val="28"/>
          <w:szCs w:val="28"/>
        </w:rPr>
      </w:pPr>
      <w:proofErr w:type="gramStart"/>
      <w:r w:rsidRPr="00C65AE4">
        <w:rPr>
          <w:rFonts w:ascii="Times New Roman" w:hAnsi="Times New Roman" w:cs="Times New Roman"/>
          <w:bCs/>
          <w:sz w:val="28"/>
          <w:szCs w:val="28"/>
        </w:rPr>
        <w:t>Контроль за</w:t>
      </w:r>
      <w:proofErr w:type="gramEnd"/>
      <w:r w:rsidRPr="00C65AE4">
        <w:rPr>
          <w:rFonts w:ascii="Times New Roman" w:hAnsi="Times New Roman" w:cs="Times New Roman"/>
          <w:bCs/>
          <w:sz w:val="28"/>
          <w:szCs w:val="28"/>
        </w:rPr>
        <w:t xml:space="preserve"> исполнением постановления возложить на  заместителя главы администрации, курирующего отдел землеустройства, архитектуры и муниципального имущества.</w:t>
      </w:r>
    </w:p>
    <w:p w:rsidR="00580CB3" w:rsidRDefault="00580CB3" w:rsidP="00550D1A">
      <w:pPr>
        <w:pStyle w:val="Default"/>
        <w:jc w:val="both"/>
        <w:rPr>
          <w:bCs/>
          <w:color w:val="auto"/>
          <w:sz w:val="28"/>
          <w:szCs w:val="28"/>
        </w:rPr>
      </w:pPr>
    </w:p>
    <w:p w:rsidR="006A0D3B" w:rsidRPr="00A46C8C" w:rsidRDefault="00D83FA7" w:rsidP="00A46C8C">
      <w:pPr>
        <w:pStyle w:val="Default"/>
        <w:jc w:val="both"/>
        <w:rPr>
          <w:bCs/>
          <w:color w:val="auto"/>
          <w:sz w:val="28"/>
          <w:szCs w:val="28"/>
        </w:rPr>
      </w:pPr>
      <w:r w:rsidRPr="00C65AE4">
        <w:rPr>
          <w:bCs/>
          <w:color w:val="auto"/>
          <w:sz w:val="28"/>
          <w:szCs w:val="28"/>
        </w:rPr>
        <w:t>Глава  администрации</w:t>
      </w:r>
      <w:r w:rsidRPr="00C65AE4">
        <w:rPr>
          <w:bCs/>
          <w:color w:val="auto"/>
          <w:sz w:val="28"/>
          <w:szCs w:val="28"/>
        </w:rPr>
        <w:tab/>
      </w:r>
      <w:r w:rsidRPr="00C65AE4">
        <w:rPr>
          <w:bCs/>
          <w:color w:val="auto"/>
          <w:sz w:val="28"/>
          <w:szCs w:val="28"/>
        </w:rPr>
        <w:tab/>
      </w:r>
      <w:r w:rsidRPr="00C65AE4">
        <w:rPr>
          <w:bCs/>
          <w:color w:val="auto"/>
          <w:sz w:val="28"/>
          <w:szCs w:val="28"/>
        </w:rPr>
        <w:tab/>
      </w:r>
      <w:r w:rsidRPr="00C65AE4">
        <w:rPr>
          <w:bCs/>
          <w:color w:val="auto"/>
          <w:sz w:val="28"/>
          <w:szCs w:val="28"/>
        </w:rPr>
        <w:tab/>
      </w:r>
      <w:r w:rsidRPr="00C65AE4">
        <w:rPr>
          <w:bCs/>
          <w:color w:val="auto"/>
          <w:sz w:val="28"/>
          <w:szCs w:val="28"/>
        </w:rPr>
        <w:tab/>
      </w:r>
      <w:r w:rsidRPr="00C65AE4">
        <w:rPr>
          <w:bCs/>
          <w:color w:val="auto"/>
          <w:sz w:val="28"/>
          <w:szCs w:val="28"/>
        </w:rPr>
        <w:tab/>
        <w:t xml:space="preserve">          </w:t>
      </w:r>
      <w:r w:rsidR="00550D1A">
        <w:rPr>
          <w:bCs/>
          <w:color w:val="auto"/>
          <w:sz w:val="28"/>
          <w:szCs w:val="28"/>
        </w:rPr>
        <w:t xml:space="preserve">                      М.И. Носов</w:t>
      </w:r>
      <w:r w:rsidR="002A192B">
        <w:rPr>
          <w:color w:val="auto"/>
          <w:sz w:val="28"/>
          <w:szCs w:val="28"/>
        </w:rPr>
        <w:t xml:space="preserve">                </w:t>
      </w:r>
      <w:r w:rsidR="006A0D3B">
        <w:rPr>
          <w:color w:val="auto"/>
          <w:sz w:val="28"/>
          <w:szCs w:val="28"/>
        </w:rPr>
        <w:t xml:space="preserve">                   </w:t>
      </w:r>
    </w:p>
    <w:p w:rsidR="006A0D3B" w:rsidRDefault="0015075E" w:rsidP="006A0D3B">
      <w:pPr>
        <w:pStyle w:val="af3"/>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                                                             </w:t>
      </w:r>
      <w:r w:rsidR="006A0D3B">
        <w:rPr>
          <w:rFonts w:ascii="Times New Roman" w:hAnsi="Times New Roman" w:cs="Times New Roman"/>
          <w:b w:val="0"/>
          <w:color w:val="auto"/>
          <w:sz w:val="28"/>
          <w:szCs w:val="28"/>
        </w:rPr>
        <w:t xml:space="preserve">ПРИЛОЖЕНИЕ </w:t>
      </w:r>
    </w:p>
    <w:p w:rsidR="006A0D3B" w:rsidRPr="00066E3B" w:rsidRDefault="006A0D3B" w:rsidP="006A0D3B">
      <w:pPr>
        <w:pStyle w:val="af3"/>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066E3B">
        <w:rPr>
          <w:rFonts w:ascii="Times New Roman" w:hAnsi="Times New Roman" w:cs="Times New Roman"/>
          <w:b w:val="0"/>
          <w:color w:val="auto"/>
          <w:sz w:val="24"/>
          <w:szCs w:val="24"/>
        </w:rPr>
        <w:t>к постановлению администрации</w:t>
      </w:r>
    </w:p>
    <w:p w:rsidR="006A0D3B" w:rsidRPr="00066E3B" w:rsidRDefault="006A0D3B" w:rsidP="006A0D3B">
      <w:pPr>
        <w:pStyle w:val="af3"/>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066E3B">
        <w:rPr>
          <w:rFonts w:ascii="Times New Roman" w:hAnsi="Times New Roman" w:cs="Times New Roman"/>
          <w:b w:val="0"/>
          <w:color w:val="auto"/>
          <w:sz w:val="24"/>
          <w:szCs w:val="24"/>
        </w:rPr>
        <w:t xml:space="preserve">Фёдоровского городского поселения </w:t>
      </w:r>
    </w:p>
    <w:p w:rsidR="006A0D3B" w:rsidRPr="00066E3B" w:rsidRDefault="006A0D3B" w:rsidP="006A0D3B">
      <w:pPr>
        <w:pStyle w:val="af3"/>
        <w:ind w:left="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066E3B">
        <w:rPr>
          <w:rFonts w:ascii="Times New Roman" w:hAnsi="Times New Roman" w:cs="Times New Roman"/>
          <w:b w:val="0"/>
          <w:color w:val="auto"/>
          <w:sz w:val="24"/>
          <w:szCs w:val="24"/>
        </w:rPr>
        <w:t xml:space="preserve">Тосненского муниципального района </w:t>
      </w:r>
    </w:p>
    <w:p w:rsidR="006A0D3B" w:rsidRPr="00066E3B" w:rsidRDefault="006A0D3B" w:rsidP="006A0D3B">
      <w:pPr>
        <w:pStyle w:val="af3"/>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066E3B">
        <w:rPr>
          <w:rFonts w:ascii="Times New Roman" w:hAnsi="Times New Roman" w:cs="Times New Roman"/>
          <w:b w:val="0"/>
          <w:color w:val="auto"/>
          <w:sz w:val="24"/>
          <w:szCs w:val="24"/>
        </w:rPr>
        <w:t>Ленинградской области</w:t>
      </w:r>
    </w:p>
    <w:p w:rsidR="006A0D3B" w:rsidRPr="00066E3B" w:rsidRDefault="006A0D3B" w:rsidP="006A0D3B">
      <w:pPr>
        <w:pStyle w:val="af3"/>
        <w:ind w:left="0"/>
        <w:rPr>
          <w:rFonts w:ascii="Times New Roman" w:hAnsi="Times New Roman" w:cs="Times New Roman"/>
          <w:b w:val="0"/>
          <w:color w:val="auto"/>
          <w:sz w:val="22"/>
          <w:szCs w:val="22"/>
        </w:rPr>
      </w:pPr>
      <w:r>
        <w:rPr>
          <w:rFonts w:ascii="Times New Roman" w:hAnsi="Times New Roman" w:cs="Times New Roman"/>
          <w:b w:val="0"/>
          <w:color w:val="auto"/>
          <w:sz w:val="24"/>
          <w:szCs w:val="24"/>
        </w:rPr>
        <w:t xml:space="preserve">                                                                             </w:t>
      </w:r>
      <w:r w:rsidR="00A46C8C">
        <w:rPr>
          <w:rFonts w:ascii="Times New Roman" w:hAnsi="Times New Roman" w:cs="Times New Roman"/>
          <w:b w:val="0"/>
          <w:color w:val="auto"/>
          <w:sz w:val="24"/>
          <w:szCs w:val="24"/>
        </w:rPr>
        <w:t xml:space="preserve">        </w:t>
      </w:r>
      <w:r w:rsidR="002A192B">
        <w:rPr>
          <w:rFonts w:ascii="Times New Roman" w:hAnsi="Times New Roman" w:cs="Times New Roman"/>
          <w:b w:val="0"/>
          <w:color w:val="auto"/>
          <w:sz w:val="22"/>
          <w:szCs w:val="22"/>
        </w:rPr>
        <w:t>от «</w:t>
      </w:r>
      <w:r w:rsidR="00A46C8C">
        <w:rPr>
          <w:rFonts w:ascii="Times New Roman" w:hAnsi="Times New Roman" w:cs="Times New Roman"/>
          <w:b w:val="0"/>
          <w:color w:val="auto"/>
          <w:sz w:val="22"/>
          <w:szCs w:val="22"/>
        </w:rPr>
        <w:t>10</w:t>
      </w:r>
      <w:r w:rsidR="002A192B">
        <w:rPr>
          <w:rFonts w:ascii="Times New Roman" w:hAnsi="Times New Roman" w:cs="Times New Roman"/>
          <w:b w:val="0"/>
          <w:color w:val="auto"/>
          <w:sz w:val="22"/>
          <w:szCs w:val="22"/>
        </w:rPr>
        <w:t xml:space="preserve"> »</w:t>
      </w:r>
      <w:r w:rsidR="00C1713B">
        <w:rPr>
          <w:rFonts w:ascii="Times New Roman" w:hAnsi="Times New Roman" w:cs="Times New Roman"/>
          <w:b w:val="0"/>
          <w:color w:val="auto"/>
          <w:sz w:val="22"/>
          <w:szCs w:val="22"/>
        </w:rPr>
        <w:t xml:space="preserve"> </w:t>
      </w:r>
      <w:r w:rsidR="002A192B">
        <w:rPr>
          <w:rFonts w:ascii="Times New Roman" w:hAnsi="Times New Roman" w:cs="Times New Roman"/>
          <w:b w:val="0"/>
          <w:color w:val="auto"/>
          <w:sz w:val="22"/>
          <w:szCs w:val="22"/>
        </w:rPr>
        <w:t>марта 2023</w:t>
      </w:r>
      <w:r w:rsidRPr="00066E3B">
        <w:rPr>
          <w:rFonts w:ascii="Times New Roman" w:hAnsi="Times New Roman" w:cs="Times New Roman"/>
          <w:b w:val="0"/>
          <w:color w:val="auto"/>
          <w:sz w:val="22"/>
          <w:szCs w:val="22"/>
        </w:rPr>
        <w:t xml:space="preserve"> №</w:t>
      </w:r>
      <w:r w:rsidR="00A46C8C">
        <w:rPr>
          <w:rFonts w:ascii="Times New Roman" w:hAnsi="Times New Roman" w:cs="Times New Roman"/>
          <w:b w:val="0"/>
          <w:color w:val="auto"/>
          <w:sz w:val="22"/>
          <w:szCs w:val="22"/>
        </w:rPr>
        <w:t xml:space="preserve"> 142</w:t>
      </w:r>
    </w:p>
    <w:p w:rsidR="006A0D3B" w:rsidRPr="006A0D3B" w:rsidRDefault="006A0D3B" w:rsidP="006A0D3B">
      <w:pPr>
        <w:autoSpaceDE w:val="0"/>
        <w:autoSpaceDN w:val="0"/>
        <w:adjustRightInd w:val="0"/>
        <w:jc w:val="center"/>
        <w:outlineLvl w:val="0"/>
        <w:rPr>
          <w:rFonts w:ascii="Times New Roman" w:hAnsi="Times New Roman" w:cs="Times New Roman"/>
          <w:b/>
          <w:sz w:val="28"/>
          <w:szCs w:val="28"/>
        </w:rPr>
      </w:pPr>
    </w:p>
    <w:p w:rsidR="006A0D3B" w:rsidRDefault="006A0D3B" w:rsidP="006A0D3B">
      <w:pPr>
        <w:autoSpaceDE w:val="0"/>
        <w:autoSpaceDN w:val="0"/>
        <w:adjustRightInd w:val="0"/>
        <w:jc w:val="center"/>
        <w:outlineLvl w:val="0"/>
        <w:rPr>
          <w:rFonts w:ascii="Times New Roman" w:hAnsi="Times New Roman" w:cs="Times New Roman"/>
          <w:b/>
          <w:sz w:val="28"/>
          <w:szCs w:val="28"/>
        </w:rPr>
      </w:pPr>
      <w:r w:rsidRPr="006A0D3B">
        <w:rPr>
          <w:rFonts w:ascii="Times New Roman" w:hAnsi="Times New Roman" w:cs="Times New Roman"/>
          <w:b/>
          <w:sz w:val="28"/>
          <w:szCs w:val="28"/>
        </w:rPr>
        <w:t>АДМИНИСТРАТИВНЫЙ РЕГЛАМЕНТ</w:t>
      </w:r>
    </w:p>
    <w:p w:rsidR="00286D66" w:rsidRPr="006A0D3B" w:rsidRDefault="001D150C" w:rsidP="006A0D3B">
      <w:pPr>
        <w:autoSpaceDE w:val="0"/>
        <w:autoSpaceDN w:val="0"/>
        <w:adjustRightInd w:val="0"/>
        <w:jc w:val="center"/>
        <w:outlineLvl w:val="0"/>
        <w:rPr>
          <w:rFonts w:ascii="Times New Roman" w:hAnsi="Times New Roman" w:cs="Times New Roman"/>
          <w:b/>
          <w:sz w:val="28"/>
          <w:szCs w:val="28"/>
        </w:rPr>
      </w:pPr>
      <w:r w:rsidRPr="005135C2">
        <w:rPr>
          <w:rFonts w:ascii="Times New Roman" w:eastAsia="Times New Roman" w:hAnsi="Times New Roman" w:cs="Times New Roman"/>
          <w:b/>
          <w:sz w:val="28"/>
          <w:szCs w:val="28"/>
          <w:lang w:eastAsia="ru-RU"/>
        </w:rPr>
        <w:t xml:space="preserve">по разработке административного регламента по предоставлению муниципальной услуги «Выдача выписки из </w:t>
      </w:r>
      <w:proofErr w:type="spellStart"/>
      <w:r w:rsidRPr="005135C2">
        <w:rPr>
          <w:rFonts w:ascii="Times New Roman" w:eastAsia="Times New Roman" w:hAnsi="Times New Roman" w:cs="Times New Roman"/>
          <w:b/>
          <w:sz w:val="28"/>
          <w:szCs w:val="28"/>
          <w:lang w:eastAsia="ru-RU"/>
        </w:rPr>
        <w:t>похозяйственной</w:t>
      </w:r>
      <w:proofErr w:type="spellEnd"/>
      <w:r w:rsidRPr="005135C2">
        <w:rPr>
          <w:rFonts w:ascii="Times New Roman" w:eastAsia="Times New Roman" w:hAnsi="Times New Roman" w:cs="Times New Roman"/>
          <w:b/>
          <w:sz w:val="28"/>
          <w:szCs w:val="28"/>
          <w:lang w:eastAsia="ru-RU"/>
        </w:rPr>
        <w:t xml:space="preserve"> книги</w:t>
      </w:r>
      <w:r w:rsidR="005135C2">
        <w:rPr>
          <w:rFonts w:ascii="Times New Roman" w:eastAsia="Times New Roman" w:hAnsi="Times New Roman" w:cs="Times New Roman"/>
          <w:b/>
          <w:sz w:val="28"/>
          <w:szCs w:val="28"/>
          <w:lang w:eastAsia="ru-RU"/>
        </w:rPr>
        <w:t xml:space="preserve">» </w:t>
      </w:r>
    </w:p>
    <w:p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B72908" w:rsidRDefault="00286D66" w:rsidP="00B72908">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1.2. </w:t>
      </w:r>
      <w:r w:rsidR="00B72908" w:rsidRPr="00646FF4">
        <w:rPr>
          <w:rFonts w:ascii="Times New Roman" w:hAnsi="Times New Roman" w:cs="Times New Roman"/>
          <w:sz w:val="28"/>
          <w:szCs w:val="28"/>
        </w:rPr>
        <w:t>Заявителями, имеющими право на получение</w:t>
      </w:r>
      <w:r w:rsidR="00B72908">
        <w:rPr>
          <w:rFonts w:ascii="Times New Roman" w:hAnsi="Times New Roman" w:cs="Times New Roman"/>
          <w:sz w:val="28"/>
          <w:szCs w:val="28"/>
        </w:rPr>
        <w:t xml:space="preserve"> муниципальной услуги, являются </w:t>
      </w:r>
      <w:r w:rsidR="00B72908" w:rsidRPr="00726E49">
        <w:rPr>
          <w:rFonts w:ascii="Times New Roman" w:hAnsi="Times New Roman" w:cs="Times New Roman"/>
          <w:sz w:val="28"/>
          <w:szCs w:val="28"/>
        </w:rPr>
        <w:t>физические лица</w:t>
      </w:r>
      <w:r w:rsidR="00B72908">
        <w:rPr>
          <w:rFonts w:ascii="Times New Roman" w:hAnsi="Times New Roman" w:cs="Times New Roman"/>
          <w:sz w:val="28"/>
          <w:szCs w:val="28"/>
        </w:rPr>
        <w:t>:</w:t>
      </w:r>
    </w:p>
    <w:p w:rsidR="00B72908" w:rsidRDefault="00B72908" w:rsidP="00B729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являющиеся членами личного подсобного хозяйства;</w:t>
      </w:r>
      <w:proofErr w:type="gramEnd"/>
    </w:p>
    <w:p w:rsidR="00B72908" w:rsidRDefault="00B72908" w:rsidP="00B72908">
      <w:pPr>
        <w:autoSpaceDE w:val="0"/>
        <w:autoSpaceDN w:val="0"/>
        <w:adjustRightInd w:val="0"/>
        <w:spacing w:after="0" w:line="240" w:lineRule="auto"/>
        <w:ind w:firstLine="709"/>
        <w:jc w:val="both"/>
        <w:rPr>
          <w:rFonts w:ascii="Times New Roman" w:hAnsi="Times New Roman" w:cs="Times New Roman"/>
          <w:sz w:val="28"/>
          <w:szCs w:val="28"/>
        </w:rPr>
      </w:pPr>
      <w:r w:rsidRPr="00A46C8C">
        <w:rPr>
          <w:rFonts w:ascii="Times New Roman" w:hAnsi="Times New Roman" w:cs="Times New Roman"/>
          <w:sz w:val="28"/>
          <w:szCs w:val="28"/>
        </w:rPr>
        <w:t xml:space="preserve">не являющиеся членами личного подсобного хозяйства граждане, обращающиеся за выпиской из </w:t>
      </w:r>
      <w:proofErr w:type="spellStart"/>
      <w:r w:rsidRPr="00A46C8C">
        <w:rPr>
          <w:rFonts w:ascii="Times New Roman" w:hAnsi="Times New Roman" w:cs="Times New Roman"/>
          <w:sz w:val="28"/>
          <w:szCs w:val="28"/>
        </w:rPr>
        <w:t>похозяйственной</w:t>
      </w:r>
      <w:proofErr w:type="spellEnd"/>
      <w:r w:rsidRPr="00A46C8C">
        <w:rPr>
          <w:rFonts w:ascii="Times New Roman" w:hAnsi="Times New Roman" w:cs="Times New Roman"/>
          <w:sz w:val="28"/>
          <w:szCs w:val="28"/>
        </w:rPr>
        <w:t xml:space="preserve"> книги в целях дальнейшего оформления прав на земельный участок в порядке наследования.</w:t>
      </w:r>
    </w:p>
    <w:p w:rsidR="00B72908" w:rsidRPr="005135C2" w:rsidRDefault="00B72908" w:rsidP="00B72908">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 xml:space="preserve">Представлять интересы заявителя </w:t>
      </w:r>
      <w:r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286D66" w:rsidRPr="00646FF4" w:rsidRDefault="00286D66" w:rsidP="00B72908">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46C8C" w:rsidRDefault="00A46C8C" w:rsidP="00580CB3">
      <w:pPr>
        <w:autoSpaceDE w:val="0"/>
        <w:autoSpaceDN w:val="0"/>
        <w:adjustRightInd w:val="0"/>
        <w:spacing w:after="0" w:line="240" w:lineRule="auto"/>
        <w:jc w:val="center"/>
        <w:rPr>
          <w:rFonts w:ascii="Times New Roman" w:hAnsi="Times New Roman" w:cs="Times New Roman"/>
          <w:b/>
          <w:sz w:val="28"/>
          <w:szCs w:val="28"/>
        </w:rPr>
      </w:pPr>
    </w:p>
    <w:p w:rsidR="00A46C8C" w:rsidRDefault="00A46C8C" w:rsidP="00580CB3">
      <w:pPr>
        <w:autoSpaceDE w:val="0"/>
        <w:autoSpaceDN w:val="0"/>
        <w:adjustRightInd w:val="0"/>
        <w:spacing w:after="0" w:line="240" w:lineRule="auto"/>
        <w:jc w:val="center"/>
        <w:rPr>
          <w:rFonts w:ascii="Times New Roman" w:hAnsi="Times New Roman" w:cs="Times New Roman"/>
          <w:b/>
          <w:sz w:val="28"/>
          <w:szCs w:val="28"/>
        </w:rPr>
      </w:pPr>
    </w:p>
    <w:p w:rsidR="00A46C8C" w:rsidRDefault="00A46C8C" w:rsidP="00580CB3">
      <w:pPr>
        <w:autoSpaceDE w:val="0"/>
        <w:autoSpaceDN w:val="0"/>
        <w:adjustRightInd w:val="0"/>
        <w:spacing w:after="0" w:line="240" w:lineRule="auto"/>
        <w:jc w:val="center"/>
        <w:rPr>
          <w:rFonts w:ascii="Times New Roman" w:hAnsi="Times New Roman" w:cs="Times New Roman"/>
          <w:b/>
          <w:sz w:val="28"/>
          <w:szCs w:val="28"/>
        </w:rPr>
      </w:pPr>
    </w:p>
    <w:p w:rsidR="00286D66" w:rsidRPr="00286D66" w:rsidRDefault="00286D66" w:rsidP="00580CB3">
      <w:pPr>
        <w:autoSpaceDE w:val="0"/>
        <w:autoSpaceDN w:val="0"/>
        <w:adjustRightInd w:val="0"/>
        <w:spacing w:after="0" w:line="240" w:lineRule="auto"/>
        <w:jc w:val="center"/>
        <w:rPr>
          <w:rFonts w:ascii="Times New Roman" w:hAnsi="Times New Roman" w:cs="Times New Roman"/>
          <w:b/>
          <w:sz w:val="28"/>
          <w:szCs w:val="28"/>
        </w:rPr>
      </w:pPr>
      <w:r w:rsidRPr="00286D66">
        <w:rPr>
          <w:rFonts w:ascii="Times New Roman" w:hAnsi="Times New Roman" w:cs="Times New Roman"/>
          <w:b/>
          <w:sz w:val="28"/>
          <w:szCs w:val="28"/>
        </w:rPr>
        <w:lastRenderedPageBreak/>
        <w:t>2. Стандарт предоставления государственной услуги</w:t>
      </w:r>
    </w:p>
    <w:p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 xml:space="preserve">Выдача выписки из </w:t>
      </w:r>
      <w:proofErr w:type="spellStart"/>
      <w:r w:rsidR="00BF5D8B" w:rsidRPr="005135C2">
        <w:rPr>
          <w:rFonts w:ascii="Times New Roman" w:eastAsia="Times New Roman" w:hAnsi="Times New Roman" w:cs="Times New Roman"/>
          <w:sz w:val="28"/>
          <w:szCs w:val="28"/>
          <w:lang w:eastAsia="ru-RU"/>
        </w:rPr>
        <w:t>похозяйственной</w:t>
      </w:r>
      <w:proofErr w:type="spellEnd"/>
      <w:r w:rsidR="00BF5D8B"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15075E">
        <w:rPr>
          <w:rFonts w:ascii="Times New Roman" w:eastAsia="Calibri" w:hAnsi="Times New Roman" w:cs="Times New Roman"/>
          <w:bCs/>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муниципального образования </w:t>
      </w:r>
      <w:r w:rsidR="0015075E" w:rsidRPr="0015075E">
        <w:rPr>
          <w:rFonts w:ascii="Times New Roman" w:hAnsi="Times New Roman" w:cs="Times New Roman"/>
          <w:bCs/>
          <w:sz w:val="28"/>
          <w:szCs w:val="28"/>
        </w:rPr>
        <w:t>Фёдоровского городского поселения Тосненского муниципального района Ленинградской области</w:t>
      </w:r>
      <w:r w:rsidR="00BF5D8B" w:rsidRPr="005135C2">
        <w:rPr>
          <w:rFonts w:ascii="Times New Roman" w:eastAsia="Calibri" w:hAnsi="Times New Roman" w:cs="Times New Roman"/>
          <w:sz w:val="28"/>
          <w:szCs w:val="28"/>
          <w:lang w:eastAsia="ru-RU"/>
        </w:rPr>
        <w:t xml:space="preserve"> Ленинградской области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rsidR="00420BE2" w:rsidRPr="005135C2" w:rsidRDefault="00420BE2" w:rsidP="00420BE2">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p>
    <w:p w:rsidR="00420BE2" w:rsidRDefault="00420BE2" w:rsidP="00420BE2">
      <w:pPr>
        <w:spacing w:after="0" w:line="240" w:lineRule="auto"/>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 xml:space="preserve"> </w:t>
      </w:r>
      <w:r w:rsidR="0015075E">
        <w:rPr>
          <w:rFonts w:ascii="Times New Roman" w:eastAsia="Calibri" w:hAnsi="Times New Roman" w:cs="Times New Roman"/>
          <w:sz w:val="28"/>
          <w:szCs w:val="28"/>
          <w:lang w:eastAsia="ru-RU"/>
        </w:rPr>
        <w:t xml:space="preserve">Отдел землеустройства, архитектуры и муниципального имущества </w:t>
      </w:r>
      <w:r w:rsidRPr="005135C2">
        <w:rPr>
          <w:rFonts w:ascii="Times New Roman" w:eastAsia="Calibri" w:hAnsi="Times New Roman" w:cs="Times New Roman"/>
          <w:sz w:val="28"/>
          <w:szCs w:val="28"/>
          <w:lang w:eastAsia="ru-RU"/>
        </w:rPr>
        <w:t>(далее – Отдел).</w:t>
      </w:r>
    </w:p>
    <w:p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rsidR="0043291B" w:rsidRPr="0043291B" w:rsidRDefault="0043291B" w:rsidP="0043291B">
      <w:pPr>
        <w:pStyle w:val="ConsPlusNormal"/>
        <w:spacing w:line="240" w:lineRule="atLeast"/>
        <w:ind w:firstLine="709"/>
        <w:jc w:val="both"/>
        <w:rPr>
          <w:b w:val="0"/>
        </w:rPr>
      </w:pPr>
      <w:r w:rsidRPr="0043291B">
        <w:rPr>
          <w:b w:val="0"/>
        </w:rPr>
        <w:t>1) при личной явке:</w:t>
      </w:r>
    </w:p>
    <w:p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rsidR="0043291B" w:rsidRPr="0043291B" w:rsidRDefault="0043291B" w:rsidP="0043291B">
      <w:pPr>
        <w:pStyle w:val="ConsPlusNormal"/>
        <w:spacing w:line="240" w:lineRule="atLeast"/>
        <w:ind w:firstLine="709"/>
        <w:jc w:val="both"/>
        <w:rPr>
          <w:b w:val="0"/>
        </w:rPr>
      </w:pPr>
      <w:r w:rsidRPr="0043291B">
        <w:rPr>
          <w:b w:val="0"/>
        </w:rPr>
        <w:t>2) без личной явки:</w:t>
      </w:r>
    </w:p>
    <w:p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w:t>
      </w:r>
      <w:proofErr w:type="gramStart"/>
      <w:r w:rsidRPr="00646FF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w:t>
      </w:r>
      <w:proofErr w:type="gramEnd"/>
      <w:r w:rsidRPr="00646FF4">
        <w:rPr>
          <w:rFonts w:ascii="Times New Roman" w:hAnsi="Times New Roman" w:cs="Times New Roman"/>
          <w:sz w:val="28"/>
          <w:szCs w:val="28"/>
        </w:rPr>
        <w:t xml:space="preserve">, информационных </w:t>
      </w:r>
      <w:proofErr w:type="gramStart"/>
      <w:r w:rsidRPr="00646FF4">
        <w:rPr>
          <w:rFonts w:ascii="Times New Roman" w:hAnsi="Times New Roman" w:cs="Times New Roman"/>
          <w:sz w:val="28"/>
          <w:szCs w:val="28"/>
        </w:rPr>
        <w:t>технологиях</w:t>
      </w:r>
      <w:proofErr w:type="gramEnd"/>
      <w:r w:rsidRPr="00646FF4">
        <w:rPr>
          <w:rFonts w:ascii="Times New Roman" w:hAnsi="Times New Roman" w:cs="Times New Roman"/>
          <w:sz w:val="28"/>
          <w:szCs w:val="28"/>
        </w:rPr>
        <w:t xml:space="preserve"> и о защите информации» (при наличии технической возможности).</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646FF4">
        <w:rPr>
          <w:rFonts w:ascii="Times New Roman" w:hAnsi="Times New Roman" w:cs="Times New Roman"/>
          <w:sz w:val="28"/>
          <w:szCs w:val="28"/>
        </w:rPr>
        <w:lastRenderedPageBreak/>
        <w:t>аутентификации, при условии совпадения сведений о физическом лице в указанных информационных системах;</w:t>
      </w:r>
      <w:proofErr w:type="gramEnd"/>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w:t>
      </w:r>
      <w:proofErr w:type="gramStart"/>
      <w:r w:rsidRPr="00646FF4">
        <w:rPr>
          <w:rFonts w:ascii="Times New Roman" w:hAnsi="Times New Roman" w:cs="Times New Roman"/>
          <w:sz w:val="28"/>
          <w:szCs w:val="28"/>
        </w:rPr>
        <w:t>ии и ау</w:t>
      </w:r>
      <w:proofErr w:type="gramEnd"/>
      <w:r w:rsidRPr="00646FF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rsidR="0043291B" w:rsidRPr="0043291B" w:rsidRDefault="0043291B" w:rsidP="0043291B">
      <w:pPr>
        <w:pStyle w:val="ConsPlusNormal"/>
        <w:spacing w:line="240" w:lineRule="atLeast"/>
        <w:ind w:firstLine="709"/>
        <w:jc w:val="both"/>
        <w:rPr>
          <w:b w:val="0"/>
        </w:rPr>
      </w:pPr>
      <w:r w:rsidRPr="0043291B">
        <w:rPr>
          <w:b w:val="0"/>
        </w:rPr>
        <w:t>1) при личной явке:</w:t>
      </w:r>
    </w:p>
    <w:p w:rsidR="0043291B" w:rsidRPr="0043291B" w:rsidRDefault="0043291B" w:rsidP="0043291B">
      <w:pPr>
        <w:pStyle w:val="ConsPlusNormal"/>
        <w:spacing w:line="240" w:lineRule="atLeast"/>
        <w:ind w:firstLine="709"/>
        <w:jc w:val="both"/>
        <w:rPr>
          <w:b w:val="0"/>
        </w:rPr>
      </w:pPr>
      <w:r w:rsidRPr="0043291B">
        <w:rPr>
          <w:b w:val="0"/>
        </w:rPr>
        <w:t>в ОМСУ;</w:t>
      </w:r>
    </w:p>
    <w:p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046784">
        <w:rPr>
          <w:b w:val="0"/>
          <w:highlight w:val="lightGray"/>
        </w:rPr>
        <w:t>6</w:t>
      </w:r>
      <w:r w:rsidR="002A192B">
        <w:rPr>
          <w:b w:val="0"/>
        </w:rPr>
        <w:t xml:space="preserve"> </w:t>
      </w:r>
      <w:r w:rsidRPr="0043291B">
        <w:rPr>
          <w:b w:val="0"/>
        </w:rPr>
        <w:t>рабочих дней со дня регистрации заявления в ОМСУ со всеми необходимыми документами.</w:t>
      </w:r>
    </w:p>
    <w:p w:rsidR="00B72908" w:rsidRPr="0043291B" w:rsidRDefault="0043291B" w:rsidP="00B72908">
      <w:pPr>
        <w:pStyle w:val="ConsPlusNormal"/>
        <w:spacing w:line="240" w:lineRule="atLeast"/>
        <w:ind w:firstLine="709"/>
        <w:jc w:val="both"/>
        <w:rPr>
          <w:b w:val="0"/>
        </w:rPr>
      </w:pPr>
      <w:r w:rsidRPr="0043291B">
        <w:rPr>
          <w:b w:val="0"/>
        </w:rPr>
        <w:t xml:space="preserve">2.5. </w:t>
      </w:r>
      <w:r w:rsidR="00B72908" w:rsidRPr="0043291B">
        <w:rPr>
          <w:b w:val="0"/>
        </w:rPr>
        <w:t xml:space="preserve">Правовые основания для предоставления муниципальной услуги. </w:t>
      </w:r>
    </w:p>
    <w:p w:rsidR="00B72908" w:rsidRPr="00A46C8C" w:rsidRDefault="00B72908" w:rsidP="00B72908">
      <w:pPr>
        <w:pStyle w:val="ConsPlusNormal"/>
        <w:spacing w:line="240" w:lineRule="atLeast"/>
        <w:ind w:firstLine="709"/>
        <w:jc w:val="both"/>
        <w:rPr>
          <w:b w:val="0"/>
        </w:rPr>
      </w:pPr>
      <w:r w:rsidRPr="0043291B">
        <w:rPr>
          <w:b w:val="0"/>
        </w:rPr>
        <w:t xml:space="preserve">Предоставление муниципальной услуги осуществляется в соответствии со </w:t>
      </w:r>
      <w:r w:rsidRPr="00A46C8C">
        <w:rPr>
          <w:b w:val="0"/>
        </w:rPr>
        <w:t>следующими нормативными правовыми актами:</w:t>
      </w:r>
    </w:p>
    <w:p w:rsidR="00B72908" w:rsidRPr="00A46C8C" w:rsidRDefault="00B72908" w:rsidP="00B72908">
      <w:pPr>
        <w:pStyle w:val="ConsPlusNormal"/>
        <w:spacing w:line="240" w:lineRule="atLeast"/>
        <w:ind w:firstLine="709"/>
        <w:jc w:val="both"/>
        <w:rPr>
          <w:b w:val="0"/>
        </w:rPr>
      </w:pPr>
      <w:r w:rsidRPr="00A46C8C">
        <w:rPr>
          <w:b w:val="0"/>
        </w:rPr>
        <w:t>Гражданский кодекс Российской Федерации;</w:t>
      </w:r>
    </w:p>
    <w:p w:rsidR="00B72908" w:rsidRPr="00A46C8C" w:rsidRDefault="00B72908" w:rsidP="00B729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C8C">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rsidR="00B72908" w:rsidRDefault="00B72908" w:rsidP="00B729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C8C">
        <w:rPr>
          <w:rFonts w:ascii="Times New Roman" w:hAnsi="Times New Roman" w:cs="Times New Roman"/>
          <w:sz w:val="28"/>
          <w:szCs w:val="28"/>
        </w:rPr>
        <w:t>Федеральный закон от 13.07.2015 № 218-ФЗ «О государственной регистрации недвижимости»;</w:t>
      </w:r>
    </w:p>
    <w:p w:rsidR="00B72908" w:rsidRDefault="00B72908" w:rsidP="00B729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rsidR="00B72908" w:rsidRDefault="00B72908" w:rsidP="00B729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25.08.2021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rsidR="000E312E" w:rsidRDefault="000E312E" w:rsidP="00B72908">
      <w:pPr>
        <w:pStyle w:val="ConsPlusNormal"/>
        <w:spacing w:line="240" w:lineRule="atLeast"/>
        <w:ind w:firstLine="709"/>
        <w:jc w:val="both"/>
      </w:pP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1" w:history="1">
        <w:proofErr w:type="spellStart"/>
        <w:r w:rsidRPr="00726E49">
          <w:rPr>
            <w:rFonts w:ascii="Times New Roman" w:hAnsi="Times New Roman" w:cs="Times New Roman"/>
            <w:sz w:val="28"/>
            <w:szCs w:val="28"/>
          </w:rPr>
          <w:t>заявление</w:t>
        </w:r>
      </w:hyperlink>
      <w:r>
        <w:rPr>
          <w:rFonts w:ascii="Times New Roman" w:hAnsi="Times New Roman" w:cs="Times New Roman"/>
          <w:sz w:val="28"/>
          <w:szCs w:val="28"/>
        </w:rPr>
        <w:t>о</w:t>
      </w:r>
      <w:proofErr w:type="spellEnd"/>
      <w:r>
        <w:rPr>
          <w:rFonts w:ascii="Times New Roman" w:hAnsi="Times New Roman" w:cs="Times New Roman"/>
          <w:sz w:val="28"/>
          <w:szCs w:val="28"/>
        </w:rPr>
        <w:t xml:space="preserve">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01907" w:rsidRPr="00A46C8C"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w:t>
      </w:r>
      <w:r w:rsidRPr="00F01907">
        <w:rPr>
          <w:rFonts w:ascii="Times New Roman" w:hAnsi="Times New Roman" w:cs="Times New Roman"/>
          <w:sz w:val="28"/>
          <w:szCs w:val="28"/>
        </w:rPr>
        <w:lastRenderedPageBreak/>
        <w:t>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F01907">
        <w:rPr>
          <w:rFonts w:ascii="Times New Roman" w:hAnsi="Times New Roman" w:cs="Times New Roman"/>
          <w:sz w:val="28"/>
          <w:szCs w:val="28"/>
        </w:rPr>
        <w:t xml:space="preserve"> </w:t>
      </w:r>
      <w:proofErr w:type="gramStart"/>
      <w:r w:rsidRPr="00F01907">
        <w:rPr>
          <w:rFonts w:ascii="Times New Roman" w:hAnsi="Times New Roman" w:cs="Times New Roman"/>
          <w:sz w:val="28"/>
          <w:szCs w:val="28"/>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w:t>
      </w:r>
      <w:r w:rsidRPr="00A46C8C">
        <w:rPr>
          <w:rFonts w:ascii="Times New Roman" w:hAnsi="Times New Roman" w:cs="Times New Roman"/>
          <w:sz w:val="28"/>
          <w:szCs w:val="28"/>
        </w:rPr>
        <w:t>Гражданского кодекса Российской Федерации и являющуюся приравненной к нотариальной; доверенность в простой письменн</w:t>
      </w:r>
      <w:r w:rsidR="00790579" w:rsidRPr="00A46C8C">
        <w:rPr>
          <w:rFonts w:ascii="Times New Roman" w:hAnsi="Times New Roman" w:cs="Times New Roman"/>
          <w:sz w:val="28"/>
          <w:szCs w:val="28"/>
        </w:rPr>
        <w:t>ой форме).</w:t>
      </w:r>
      <w:proofErr w:type="gramEnd"/>
    </w:p>
    <w:p w:rsidR="00B72908" w:rsidRDefault="00B72908" w:rsidP="00B72908">
      <w:pPr>
        <w:autoSpaceDE w:val="0"/>
        <w:autoSpaceDN w:val="0"/>
        <w:adjustRightInd w:val="0"/>
        <w:spacing w:after="0" w:line="240" w:lineRule="auto"/>
        <w:ind w:firstLine="709"/>
        <w:jc w:val="both"/>
        <w:rPr>
          <w:rFonts w:ascii="Times New Roman" w:hAnsi="Times New Roman" w:cs="Times New Roman"/>
          <w:sz w:val="28"/>
          <w:szCs w:val="28"/>
        </w:rPr>
      </w:pPr>
      <w:r w:rsidRPr="00A46C8C">
        <w:rPr>
          <w:rFonts w:ascii="Times New Roman" w:hAnsi="Times New Roman" w:cs="Times New Roman"/>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B72908" w:rsidRDefault="00B72908" w:rsidP="00F01907">
      <w:pPr>
        <w:autoSpaceDE w:val="0"/>
        <w:autoSpaceDN w:val="0"/>
        <w:adjustRightInd w:val="0"/>
        <w:spacing w:after="0" w:line="240" w:lineRule="auto"/>
        <w:ind w:firstLine="709"/>
        <w:jc w:val="both"/>
        <w:rPr>
          <w:rFonts w:ascii="Times New Roman" w:hAnsi="Times New Roman" w:cs="Times New Roman"/>
          <w:sz w:val="28"/>
          <w:szCs w:val="28"/>
        </w:rPr>
      </w:pPr>
    </w:p>
    <w:p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90579" w:rsidRDefault="00790579" w:rsidP="006E50E4">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rsidR="00EE4B55"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
    <w:p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EE4B55">
        <w:rPr>
          <w:b w:val="0"/>
        </w:rPr>
        <w:t>и(</w:t>
      </w:r>
      <w:proofErr w:type="gramEnd"/>
      <w:r w:rsidRPr="00EE4B55">
        <w:rPr>
          <w:b w:val="0"/>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E4B55" w:rsidRPr="002A192B" w:rsidRDefault="00EE4B55" w:rsidP="002A192B">
      <w:pPr>
        <w:pStyle w:val="ConsPlusNormal"/>
        <w:ind w:firstLine="709"/>
        <w:jc w:val="both"/>
        <w:rPr>
          <w:b w:val="0"/>
        </w:rPr>
      </w:pPr>
      <w:proofErr w:type="gramStart"/>
      <w:r w:rsidRPr="00EE4B55">
        <w:rPr>
          <w:b w:val="0"/>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EE4B55">
        <w:rPr>
          <w:b w:val="0"/>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r w:rsidR="002A192B">
        <w:rPr>
          <w:b w:val="0"/>
        </w:rPr>
        <w:t xml:space="preserve"> </w:t>
      </w:r>
      <w:r w:rsidRPr="002A192B">
        <w:rPr>
          <w:b w:val="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3" w:history="1">
        <w:r w:rsidRPr="002A192B">
          <w:rPr>
            <w:b w:val="0"/>
          </w:rPr>
          <w:t>пунктом 4 части 1 статьи 7</w:t>
        </w:r>
      </w:hyperlink>
      <w:r w:rsidRPr="002A192B">
        <w:rPr>
          <w:b w:val="0"/>
        </w:rPr>
        <w:t xml:space="preserve"> Федерального закона № 210-ФЗ;</w:t>
      </w:r>
      <w:r w:rsidR="002A192B">
        <w:rPr>
          <w:b w:val="0"/>
        </w:rPr>
        <w:t xml:space="preserve"> </w:t>
      </w:r>
      <w:r w:rsidRPr="002A192B">
        <w:rPr>
          <w:b w:val="0"/>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002A192B" w:rsidRPr="002A192B">
        <w:rPr>
          <w:b w:val="0"/>
        </w:rPr>
        <w:t xml:space="preserve"> </w:t>
      </w:r>
      <w:r w:rsidRPr="002A192B">
        <w:rPr>
          <w:b w:val="0"/>
        </w:rPr>
        <w:t>федеральными законами.</w:t>
      </w:r>
    </w:p>
    <w:p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w:t>
      </w:r>
      <w:proofErr w:type="gramStart"/>
      <w:r w:rsidRPr="00E272BE">
        <w:rPr>
          <w:rFonts w:ascii="Times New Roman" w:hAnsi="Times New Roman" w:cs="Times New Roman"/>
          <w:sz w:val="28"/>
          <w:szCs w:val="28"/>
        </w:rPr>
        <w:t>предоставляющий</w:t>
      </w:r>
      <w:proofErr w:type="gramEnd"/>
      <w:r w:rsidRPr="00E272BE">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72BE">
        <w:rPr>
          <w:rFonts w:ascii="Times New Roman" w:hAnsi="Times New Roman" w:cs="Times New Roman"/>
          <w:sz w:val="28"/>
          <w:szCs w:val="28"/>
        </w:rPr>
        <w:t>запрос</w:t>
      </w:r>
      <w:proofErr w:type="gramEnd"/>
      <w:r w:rsidRPr="00E272BE">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272BE">
        <w:rPr>
          <w:rFonts w:ascii="Times New Roman" w:hAnsi="Times New Roman" w:cs="Times New Roman"/>
          <w:sz w:val="28"/>
          <w:szCs w:val="28"/>
        </w:rPr>
        <w:t xml:space="preserve"> заявителя о проведенных мероприятиях.</w:t>
      </w:r>
    </w:p>
    <w:p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w:t>
      </w:r>
      <w:r w:rsidR="00EE4B55">
        <w:rPr>
          <w:rFonts w:ascii="Times New Roman" w:hAnsi="Times New Roman" w:cs="Times New Roman"/>
          <w:sz w:val="28"/>
          <w:szCs w:val="28"/>
        </w:rPr>
        <w:t xml:space="preserve">редставленные заявителем документы </w:t>
      </w:r>
      <w:proofErr w:type="gramStart"/>
      <w:r w:rsidR="00EE4B55">
        <w:rPr>
          <w:rFonts w:ascii="Times New Roman" w:hAnsi="Times New Roman" w:cs="Times New Roman"/>
          <w:sz w:val="28"/>
          <w:szCs w:val="28"/>
        </w:rPr>
        <w:t>недействительны/указанные в заявлении сведения недостоверны</w:t>
      </w:r>
      <w:proofErr w:type="gramEnd"/>
      <w:r>
        <w:rPr>
          <w:rFonts w:ascii="Times New Roman" w:hAnsi="Times New Roman" w:cs="Times New Roman"/>
          <w:sz w:val="28"/>
          <w:szCs w:val="28"/>
        </w:rPr>
        <w:t>;</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.7. При необходимости работником Администрации, работником МФЦ </w:t>
      </w:r>
      <w:r w:rsidRPr="007A038B">
        <w:rPr>
          <w:rFonts w:ascii="Times New Roman" w:hAnsi="Times New Roman" w:cs="Times New Roman"/>
          <w:sz w:val="28"/>
          <w:szCs w:val="28"/>
        </w:rPr>
        <w:lastRenderedPageBreak/>
        <w:t>инвалиду оказывается помощь в преодолении барьеров при получении муниципальной услуги в интересах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cs="Times New Roman"/>
          <w:sz w:val="28"/>
          <w:szCs w:val="28"/>
        </w:rPr>
        <w:t>ств дл</w:t>
      </w:r>
      <w:proofErr w:type="gramEnd"/>
      <w:r w:rsidRPr="007A038B">
        <w:rPr>
          <w:rFonts w:ascii="Times New Roman" w:hAnsi="Times New Roman" w:cs="Times New Roman"/>
          <w:sz w:val="28"/>
          <w:szCs w:val="28"/>
        </w:rPr>
        <w:t>я передвижения инвалида (костылей, ходунков).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1) соблюдение срока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xml:space="preserve">.4. После получения результата услуги, предоставление которой осуществлялось в </w:t>
      </w:r>
      <w:proofErr w:type="spellStart"/>
      <w:r w:rsidRPr="007A038B">
        <w:rPr>
          <w:rFonts w:ascii="Times New Roman" w:hAnsi="Times New Roman" w:cs="Times New Roman"/>
          <w:sz w:val="28"/>
          <w:szCs w:val="28"/>
        </w:rPr>
        <w:t>электронно</w:t>
      </w:r>
      <w:r>
        <w:rPr>
          <w:rFonts w:ascii="Times New Roman" w:hAnsi="Times New Roman" w:cs="Times New Roman"/>
          <w:sz w:val="28"/>
          <w:szCs w:val="28"/>
        </w:rPr>
        <w:t>йформе</w:t>
      </w:r>
      <w:proofErr w:type="spellEnd"/>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682335" w:rsidRPr="007A038B" w:rsidRDefault="00682335" w:rsidP="00580C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.2. Предоставление муниципальной услуги в </w:t>
      </w:r>
      <w:proofErr w:type="spellStart"/>
      <w:r w:rsidRPr="007A038B">
        <w:rPr>
          <w:rFonts w:ascii="Times New Roman" w:hAnsi="Times New Roman" w:cs="Times New Roman"/>
          <w:sz w:val="28"/>
          <w:szCs w:val="28"/>
        </w:rPr>
        <w:t>электронно</w:t>
      </w:r>
      <w:r>
        <w:rPr>
          <w:rFonts w:ascii="Times New Roman" w:hAnsi="Times New Roman" w:cs="Times New Roman"/>
          <w:sz w:val="28"/>
          <w:szCs w:val="28"/>
        </w:rPr>
        <w:t>йформе</w:t>
      </w:r>
      <w:proofErr w:type="spellEnd"/>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682335" w:rsidRPr="007A038B" w:rsidRDefault="00682335" w:rsidP="00580CB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2335" w:rsidRPr="005135C2" w:rsidRDefault="00682335" w:rsidP="00580CB3">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A46C8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0015075E">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0" w:name="Par395"/>
      <w:bookmarkEnd w:id="0"/>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в Администрацию заявления и документов, предусмотренных п. 2.6 </w:t>
      </w:r>
      <w:r w:rsidRPr="00C558D1">
        <w:rPr>
          <w:rFonts w:ascii="Times New Roman" w:eastAsiaTheme="minorEastAsia" w:hAnsi="Times New Roman" w:cs="Times New Roman"/>
          <w:sz w:val="28"/>
          <w:szCs w:val="28"/>
          <w:lang w:eastAsia="ru-RU"/>
        </w:rPr>
        <w:lastRenderedPageBreak/>
        <w:t>административного регламента.</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558D1">
        <w:rPr>
          <w:rFonts w:ascii="Times New Roman" w:eastAsiaTheme="minorEastAsia" w:hAnsi="Times New Roman" w:cs="Times New Roman"/>
          <w:sz w:val="28"/>
          <w:szCs w:val="28"/>
          <w:lang w:eastAsia="ru-RU"/>
        </w:rPr>
        <w:t>и(</w:t>
      </w:r>
      <w:proofErr w:type="gramEnd"/>
      <w:r w:rsidRPr="00C558D1">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C558D1">
        <w:rPr>
          <w:rFonts w:ascii="Times New Roman" w:eastAsiaTheme="minorEastAsia" w:hAnsi="Times New Roman" w:cs="Times New Roman"/>
          <w:sz w:val="28"/>
          <w:szCs w:val="28"/>
          <w:lang w:eastAsia="ru-RU"/>
        </w:rPr>
        <w:t>дств св</w:t>
      </w:r>
      <w:proofErr w:type="gramEnd"/>
      <w:r w:rsidRPr="00C558D1">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lastRenderedPageBreak/>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002A19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p>
    <w:p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4" w:history="1">
        <w:r w:rsidRPr="00DA0850">
          <w:rPr>
            <w:rFonts w:ascii="Times New Roman" w:hAnsi="Times New Roman" w:cs="Times New Roman"/>
            <w:sz w:val="28"/>
            <w:szCs w:val="28"/>
          </w:rPr>
          <w:t>законом</w:t>
        </w:r>
      </w:hyperlink>
      <w:r w:rsidR="002A192B">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6"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w:t>
      </w:r>
      <w:r w:rsidRPr="00DA0850">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7"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Формы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исполнением административного регламента</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7A038B">
        <w:rPr>
          <w:rFonts w:ascii="Times New Roman" w:eastAsia="Times New Roman" w:hAnsi="Times New Roman" w:cs="Times New Roman"/>
          <w:sz w:val="28"/>
          <w:szCs w:val="28"/>
          <w:lang w:eastAsia="ru-RU"/>
        </w:rPr>
        <w:lastRenderedPageBreak/>
        <w:t>вопрос, связанный с предоставлением муниципальной услуги (тематические проверки).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80CB3" w:rsidRDefault="00580CB3"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580CB3" w:rsidRDefault="00580CB3"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5. Досудебный (внесудебный) порядок обжалования решений</w:t>
      </w:r>
    </w:p>
    <w:p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w:t>
      </w:r>
      <w:r w:rsidRPr="007A038B">
        <w:rPr>
          <w:rFonts w:ascii="Times New Roman" w:eastAsia="Times New Roman" w:hAnsi="Times New Roman" w:cs="Times New Roman"/>
          <w:sz w:val="28"/>
          <w:szCs w:val="28"/>
          <w:lang w:eastAsia="ru-RU"/>
        </w:rPr>
        <w:lastRenderedPageBreak/>
        <w:t>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15075E" w:rsidRPr="0015075E">
        <w:rPr>
          <w:rFonts w:ascii="Times New Roman" w:hAnsi="Times New Roman" w:cs="Times New Roman"/>
          <w:bCs/>
          <w:sz w:val="28"/>
          <w:szCs w:val="28"/>
        </w:rPr>
        <w:t>Фёдоровского городского поселения Тосненского муниципального района Ленинградской области</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w:t>
      </w:r>
      <w:r w:rsidRPr="007A038B">
        <w:rPr>
          <w:rFonts w:ascii="Times New Roman" w:eastAsia="Times New Roman" w:hAnsi="Times New Roman" w:cs="Times New Roman"/>
          <w:sz w:val="28"/>
          <w:szCs w:val="28"/>
          <w:lang w:eastAsia="ru-RU"/>
        </w:rPr>
        <w:lastRenderedPageBreak/>
        <w:t>их копии.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главе администрации МО «</w:t>
      </w:r>
      <w:r w:rsidR="0015075E" w:rsidRPr="0015075E">
        <w:rPr>
          <w:rFonts w:ascii="Times New Roman" w:hAnsi="Times New Roman" w:cs="Times New Roman"/>
          <w:bCs/>
          <w:sz w:val="28"/>
          <w:szCs w:val="28"/>
        </w:rPr>
        <w:t>Фёдоровского городского поселения Тосненского муниципального района Ленинградской области</w:t>
      </w:r>
      <w:r w:rsidRPr="007A038B">
        <w:rPr>
          <w:rFonts w:ascii="Times New Roman" w:eastAsia="Times New Roman" w:hAnsi="Times New Roman" w:cs="Times New Roman"/>
          <w:sz w:val="28"/>
          <w:szCs w:val="28"/>
          <w:lang w:eastAsia="ru-RU"/>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w:t>
      </w:r>
      <w:proofErr w:type="gramEnd"/>
      <w:r w:rsidRPr="007A038B">
        <w:rPr>
          <w:rFonts w:ascii="Times New Roman" w:eastAsia="Times New Roman" w:hAnsi="Times New Roman" w:cs="Times New Roman"/>
          <w:sz w:val="28"/>
          <w:szCs w:val="28"/>
          <w:lang w:eastAsia="ru-RU"/>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557D" w:rsidRPr="007A038B" w:rsidRDefault="00FB557D" w:rsidP="00FB557D">
      <w:pPr>
        <w:autoSpaceDE w:val="0"/>
        <w:autoSpaceDN w:val="0"/>
        <w:adjustRightInd w:val="0"/>
        <w:spacing w:after="0" w:line="240" w:lineRule="auto"/>
        <w:ind w:firstLine="709"/>
        <w:jc w:val="center"/>
        <w:outlineLvl w:val="2"/>
      </w:pPr>
    </w:p>
    <w:p w:rsidR="00580CB3" w:rsidRDefault="00FB557D" w:rsidP="00FB557D">
      <w:pPr>
        <w:autoSpaceDE w:val="0"/>
        <w:autoSpaceDN w:val="0"/>
        <w:adjustRightInd w:val="0"/>
        <w:spacing w:after="0" w:line="240" w:lineRule="auto"/>
        <w:ind w:firstLine="709"/>
        <w:jc w:val="center"/>
        <w:outlineLvl w:val="2"/>
      </w:pPr>
      <w:r w:rsidRPr="007A038B">
        <w:tab/>
      </w:r>
    </w:p>
    <w:p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rPr>
          <w:rFonts w:ascii="Times New Roman" w:hAnsi="Times New Roman" w:cs="Times New Roman"/>
          <w:sz w:val="28"/>
          <w:szCs w:val="28"/>
        </w:rPr>
        <w:lastRenderedPageBreak/>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002A192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002A192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557D" w:rsidRPr="00A46C8C"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xml:space="preserve">Специалист МФЦ, ответственный за выдачу документов, полученных от Администрации по результатам </w:t>
      </w:r>
      <w:r w:rsidRPr="00A46C8C">
        <w:rPr>
          <w:rFonts w:ascii="Times New Roman" w:hAnsi="Times New Roman" w:cs="Times New Roman"/>
          <w:sz w:val="28"/>
          <w:szCs w:val="28"/>
        </w:rPr>
        <w:t>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557D" w:rsidRPr="00A46C8C"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A46C8C">
        <w:rPr>
          <w:rFonts w:ascii="Times New Roman" w:hAnsi="Times New Roman" w:cs="Times New Roman"/>
          <w:sz w:val="28"/>
          <w:szCs w:val="28"/>
        </w:rPr>
        <w:t>6.</w:t>
      </w:r>
      <w:r w:rsidR="00D50F52" w:rsidRPr="00A46C8C">
        <w:rPr>
          <w:rFonts w:ascii="Times New Roman" w:hAnsi="Times New Roman" w:cs="Times New Roman"/>
          <w:sz w:val="28"/>
          <w:szCs w:val="28"/>
        </w:rPr>
        <w:t>4</w:t>
      </w:r>
      <w:r w:rsidRPr="00A46C8C">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B557D" w:rsidRPr="00A46C8C"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Pr="00A46C8C" w:rsidRDefault="00FB557D" w:rsidP="00FB557D">
      <w:pPr>
        <w:tabs>
          <w:tab w:val="left" w:pos="142"/>
          <w:tab w:val="left" w:pos="284"/>
        </w:tabs>
        <w:spacing w:after="0" w:line="240" w:lineRule="auto"/>
        <w:jc w:val="right"/>
        <w:rPr>
          <w:rFonts w:ascii="Times New Roman" w:hAnsi="Times New Roman" w:cs="Times New Roman"/>
          <w:sz w:val="28"/>
          <w:szCs w:val="28"/>
        </w:rPr>
      </w:pPr>
    </w:p>
    <w:p w:rsidR="00D36C4E" w:rsidRPr="00A46C8C"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Pr="00A46C8C"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Pr="00A46C8C"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Pr="00A46C8C"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Pr="00A46C8C"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Pr="00A46C8C"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Pr="00A46C8C"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5075E" w:rsidRPr="00A46C8C" w:rsidRDefault="0015075E" w:rsidP="00287DBE">
      <w:pPr>
        <w:tabs>
          <w:tab w:val="left" w:pos="142"/>
          <w:tab w:val="left" w:pos="284"/>
        </w:tabs>
        <w:spacing w:after="0" w:line="240" w:lineRule="auto"/>
        <w:rPr>
          <w:rFonts w:ascii="Times New Roman" w:eastAsia="Times New Roman" w:hAnsi="Times New Roman" w:cs="Times New Roman"/>
          <w:sz w:val="28"/>
          <w:szCs w:val="28"/>
          <w:lang w:eastAsia="ru-RU"/>
        </w:rPr>
      </w:pPr>
    </w:p>
    <w:p w:rsidR="0015075E" w:rsidRPr="00A46C8C" w:rsidRDefault="0015075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5075E" w:rsidRPr="00A46C8C" w:rsidRDefault="0015075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550D1A" w:rsidRPr="00A46C8C" w:rsidRDefault="00550D1A"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550D1A" w:rsidRPr="00A46C8C" w:rsidRDefault="00550D1A"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550D1A" w:rsidRPr="00A46C8C" w:rsidRDefault="00550D1A"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36C4E" w:rsidRPr="00A46C8C" w:rsidRDefault="00D36C4E" w:rsidP="002A192B">
      <w:pPr>
        <w:tabs>
          <w:tab w:val="left" w:pos="142"/>
          <w:tab w:val="left" w:pos="284"/>
        </w:tabs>
        <w:spacing w:after="0" w:line="240" w:lineRule="auto"/>
        <w:rPr>
          <w:rFonts w:ascii="Times New Roman" w:eastAsia="Times New Roman" w:hAnsi="Times New Roman" w:cs="Times New Roman"/>
          <w:sz w:val="28"/>
          <w:szCs w:val="28"/>
          <w:lang w:eastAsia="ru-RU"/>
        </w:rPr>
      </w:pPr>
    </w:p>
    <w:p w:rsidR="00580CB3" w:rsidRPr="00A46C8C" w:rsidRDefault="00580CB3" w:rsidP="002A192B">
      <w:pPr>
        <w:tabs>
          <w:tab w:val="left" w:pos="142"/>
          <w:tab w:val="left" w:pos="284"/>
        </w:tabs>
        <w:spacing w:after="0" w:line="240" w:lineRule="auto"/>
        <w:rPr>
          <w:rFonts w:ascii="Times New Roman" w:eastAsia="Times New Roman" w:hAnsi="Times New Roman" w:cs="Times New Roman"/>
          <w:sz w:val="28"/>
          <w:szCs w:val="28"/>
          <w:lang w:eastAsia="ru-RU"/>
        </w:rPr>
      </w:pPr>
    </w:p>
    <w:p w:rsidR="00580CB3" w:rsidRPr="00A46C8C" w:rsidRDefault="00580CB3" w:rsidP="002A192B">
      <w:pPr>
        <w:tabs>
          <w:tab w:val="left" w:pos="142"/>
          <w:tab w:val="left" w:pos="284"/>
        </w:tabs>
        <w:spacing w:after="0" w:line="240" w:lineRule="auto"/>
        <w:rPr>
          <w:rFonts w:ascii="Times New Roman" w:eastAsia="Times New Roman" w:hAnsi="Times New Roman" w:cs="Times New Roman"/>
          <w:sz w:val="28"/>
          <w:szCs w:val="28"/>
          <w:lang w:eastAsia="ru-RU"/>
        </w:rPr>
      </w:pPr>
    </w:p>
    <w:p w:rsidR="00580CB3" w:rsidRPr="00A46C8C" w:rsidRDefault="00580CB3" w:rsidP="002A192B">
      <w:pPr>
        <w:tabs>
          <w:tab w:val="left" w:pos="142"/>
          <w:tab w:val="left" w:pos="284"/>
        </w:tabs>
        <w:spacing w:after="0" w:line="240" w:lineRule="auto"/>
        <w:rPr>
          <w:rFonts w:ascii="Times New Roman" w:eastAsia="Times New Roman" w:hAnsi="Times New Roman" w:cs="Times New Roman"/>
          <w:sz w:val="28"/>
          <w:szCs w:val="28"/>
          <w:lang w:eastAsia="ru-RU"/>
        </w:rPr>
      </w:pPr>
    </w:p>
    <w:p w:rsidR="00580CB3" w:rsidRPr="00A46C8C" w:rsidRDefault="00580CB3" w:rsidP="002A192B">
      <w:pPr>
        <w:tabs>
          <w:tab w:val="left" w:pos="142"/>
          <w:tab w:val="left" w:pos="284"/>
        </w:tabs>
        <w:spacing w:after="0" w:line="240" w:lineRule="auto"/>
        <w:rPr>
          <w:rFonts w:ascii="Times New Roman" w:eastAsia="Times New Roman" w:hAnsi="Times New Roman" w:cs="Times New Roman"/>
          <w:sz w:val="28"/>
          <w:szCs w:val="28"/>
          <w:lang w:eastAsia="ru-RU"/>
        </w:rPr>
      </w:pPr>
    </w:p>
    <w:p w:rsidR="00580CB3" w:rsidRPr="00A46C8C" w:rsidRDefault="00580CB3" w:rsidP="002A192B">
      <w:pPr>
        <w:tabs>
          <w:tab w:val="left" w:pos="142"/>
          <w:tab w:val="left" w:pos="284"/>
        </w:tabs>
        <w:spacing w:after="0" w:line="240" w:lineRule="auto"/>
        <w:rPr>
          <w:rFonts w:ascii="Times New Roman" w:eastAsia="Times New Roman" w:hAnsi="Times New Roman" w:cs="Times New Roman"/>
          <w:sz w:val="28"/>
          <w:szCs w:val="28"/>
          <w:lang w:eastAsia="ru-RU"/>
        </w:rPr>
      </w:pPr>
    </w:p>
    <w:p w:rsidR="00580CB3" w:rsidRPr="00A46C8C" w:rsidRDefault="00580CB3" w:rsidP="002A192B">
      <w:pPr>
        <w:tabs>
          <w:tab w:val="left" w:pos="142"/>
          <w:tab w:val="left" w:pos="284"/>
        </w:tabs>
        <w:spacing w:after="0" w:line="240" w:lineRule="auto"/>
        <w:rPr>
          <w:rFonts w:ascii="Times New Roman" w:eastAsia="Times New Roman" w:hAnsi="Times New Roman" w:cs="Times New Roman"/>
          <w:sz w:val="28"/>
          <w:szCs w:val="28"/>
          <w:lang w:eastAsia="ru-RU"/>
        </w:rPr>
      </w:pPr>
    </w:p>
    <w:p w:rsidR="00580CB3" w:rsidRPr="00A46C8C" w:rsidRDefault="00580CB3" w:rsidP="002A192B">
      <w:pPr>
        <w:tabs>
          <w:tab w:val="left" w:pos="142"/>
          <w:tab w:val="left" w:pos="284"/>
        </w:tabs>
        <w:spacing w:after="0" w:line="240" w:lineRule="auto"/>
        <w:rPr>
          <w:rFonts w:ascii="Times New Roman" w:eastAsia="Times New Roman" w:hAnsi="Times New Roman" w:cs="Times New Roman"/>
          <w:sz w:val="28"/>
          <w:szCs w:val="28"/>
          <w:lang w:eastAsia="ru-RU"/>
        </w:rPr>
      </w:pPr>
    </w:p>
    <w:p w:rsidR="00580CB3" w:rsidRPr="00A46C8C" w:rsidRDefault="00580CB3" w:rsidP="002A192B">
      <w:pPr>
        <w:tabs>
          <w:tab w:val="left" w:pos="142"/>
          <w:tab w:val="left" w:pos="284"/>
        </w:tabs>
        <w:spacing w:after="0" w:line="240" w:lineRule="auto"/>
        <w:rPr>
          <w:rFonts w:ascii="Times New Roman" w:eastAsia="Times New Roman" w:hAnsi="Times New Roman" w:cs="Times New Roman"/>
          <w:sz w:val="28"/>
          <w:szCs w:val="28"/>
          <w:lang w:eastAsia="ru-RU"/>
        </w:rPr>
      </w:pPr>
    </w:p>
    <w:p w:rsidR="00580CB3" w:rsidRPr="00A46C8C" w:rsidRDefault="00580CB3" w:rsidP="002A192B">
      <w:pPr>
        <w:tabs>
          <w:tab w:val="left" w:pos="142"/>
          <w:tab w:val="left" w:pos="284"/>
        </w:tabs>
        <w:spacing w:after="0" w:line="240" w:lineRule="auto"/>
        <w:rPr>
          <w:rFonts w:ascii="Times New Roman" w:eastAsia="Times New Roman" w:hAnsi="Times New Roman" w:cs="Times New Roman"/>
          <w:sz w:val="28"/>
          <w:szCs w:val="28"/>
          <w:lang w:eastAsia="ru-RU"/>
        </w:rPr>
      </w:pPr>
    </w:p>
    <w:p w:rsidR="00580CB3" w:rsidRPr="00A46C8C" w:rsidRDefault="00580CB3" w:rsidP="002A192B">
      <w:pPr>
        <w:tabs>
          <w:tab w:val="left" w:pos="142"/>
          <w:tab w:val="left" w:pos="284"/>
        </w:tabs>
        <w:spacing w:after="0" w:line="240" w:lineRule="auto"/>
        <w:rPr>
          <w:rFonts w:ascii="Times New Roman" w:eastAsia="Times New Roman" w:hAnsi="Times New Roman" w:cs="Times New Roman"/>
          <w:sz w:val="28"/>
          <w:szCs w:val="28"/>
          <w:lang w:eastAsia="ru-RU"/>
        </w:rPr>
      </w:pPr>
    </w:p>
    <w:p w:rsidR="00580CB3" w:rsidRPr="00A46C8C" w:rsidRDefault="00580CB3" w:rsidP="002A192B">
      <w:pPr>
        <w:tabs>
          <w:tab w:val="left" w:pos="142"/>
          <w:tab w:val="left" w:pos="284"/>
        </w:tabs>
        <w:spacing w:after="0" w:line="240" w:lineRule="auto"/>
        <w:rPr>
          <w:rFonts w:ascii="Times New Roman" w:eastAsia="Times New Roman" w:hAnsi="Times New Roman" w:cs="Times New Roman"/>
          <w:sz w:val="28"/>
          <w:szCs w:val="28"/>
          <w:lang w:eastAsia="ru-RU"/>
        </w:rPr>
      </w:pPr>
    </w:p>
    <w:p w:rsidR="00580CB3" w:rsidRPr="00A46C8C" w:rsidRDefault="00580CB3" w:rsidP="002A192B">
      <w:pPr>
        <w:tabs>
          <w:tab w:val="left" w:pos="142"/>
          <w:tab w:val="left" w:pos="284"/>
        </w:tabs>
        <w:spacing w:after="0" w:line="240" w:lineRule="auto"/>
        <w:rPr>
          <w:rFonts w:ascii="Times New Roman" w:eastAsia="Times New Roman" w:hAnsi="Times New Roman" w:cs="Times New Roman"/>
          <w:sz w:val="28"/>
          <w:szCs w:val="28"/>
          <w:lang w:eastAsia="ru-RU"/>
        </w:rPr>
      </w:pPr>
    </w:p>
    <w:p w:rsidR="00580CB3" w:rsidRPr="00A46C8C" w:rsidRDefault="00580CB3" w:rsidP="002A192B">
      <w:pPr>
        <w:tabs>
          <w:tab w:val="left" w:pos="142"/>
          <w:tab w:val="left" w:pos="284"/>
        </w:tabs>
        <w:spacing w:after="0" w:line="240" w:lineRule="auto"/>
        <w:rPr>
          <w:rFonts w:ascii="Times New Roman" w:eastAsia="Times New Roman" w:hAnsi="Times New Roman" w:cs="Times New Roman"/>
          <w:sz w:val="28"/>
          <w:szCs w:val="28"/>
          <w:lang w:eastAsia="ru-RU"/>
        </w:rPr>
      </w:pPr>
    </w:p>
    <w:p w:rsidR="00580CB3" w:rsidRPr="00A46C8C" w:rsidRDefault="00580CB3" w:rsidP="002A192B">
      <w:pPr>
        <w:tabs>
          <w:tab w:val="left" w:pos="142"/>
          <w:tab w:val="left" w:pos="284"/>
        </w:tabs>
        <w:spacing w:after="0" w:line="240" w:lineRule="auto"/>
        <w:rPr>
          <w:rFonts w:ascii="Times New Roman" w:eastAsia="Times New Roman" w:hAnsi="Times New Roman" w:cs="Times New Roman"/>
          <w:sz w:val="28"/>
          <w:szCs w:val="28"/>
          <w:lang w:eastAsia="ru-RU"/>
        </w:rPr>
      </w:pPr>
    </w:p>
    <w:p w:rsidR="00580CB3" w:rsidRPr="00A46C8C" w:rsidRDefault="00580CB3" w:rsidP="002A192B">
      <w:pPr>
        <w:tabs>
          <w:tab w:val="left" w:pos="142"/>
          <w:tab w:val="left" w:pos="284"/>
        </w:tabs>
        <w:spacing w:after="0" w:line="240" w:lineRule="auto"/>
        <w:rPr>
          <w:rFonts w:ascii="Times New Roman" w:eastAsia="Times New Roman" w:hAnsi="Times New Roman" w:cs="Times New Roman"/>
          <w:sz w:val="28"/>
          <w:szCs w:val="28"/>
          <w:lang w:eastAsia="ru-RU"/>
        </w:rPr>
      </w:pPr>
    </w:p>
    <w:p w:rsidR="00580CB3" w:rsidRPr="00A46C8C" w:rsidRDefault="00580CB3" w:rsidP="002A192B">
      <w:pPr>
        <w:tabs>
          <w:tab w:val="left" w:pos="142"/>
          <w:tab w:val="left" w:pos="284"/>
        </w:tabs>
        <w:spacing w:after="0" w:line="240" w:lineRule="auto"/>
        <w:rPr>
          <w:rFonts w:ascii="Times New Roman" w:eastAsia="Times New Roman" w:hAnsi="Times New Roman" w:cs="Times New Roman"/>
          <w:sz w:val="28"/>
          <w:szCs w:val="28"/>
          <w:lang w:eastAsia="ru-RU"/>
        </w:rPr>
      </w:pPr>
    </w:p>
    <w:p w:rsidR="00580CB3" w:rsidRDefault="00580CB3" w:rsidP="002A192B">
      <w:pPr>
        <w:tabs>
          <w:tab w:val="left" w:pos="142"/>
          <w:tab w:val="left" w:pos="284"/>
        </w:tabs>
        <w:spacing w:after="0" w:line="240" w:lineRule="auto"/>
        <w:rPr>
          <w:rFonts w:ascii="Times New Roman" w:eastAsia="Times New Roman" w:hAnsi="Times New Roman" w:cs="Times New Roman"/>
          <w:sz w:val="28"/>
          <w:szCs w:val="28"/>
          <w:lang w:eastAsia="ru-RU"/>
        </w:rPr>
      </w:pPr>
    </w:p>
    <w:p w:rsidR="00A46C8C" w:rsidRDefault="00A46C8C" w:rsidP="002A192B">
      <w:pPr>
        <w:tabs>
          <w:tab w:val="left" w:pos="142"/>
          <w:tab w:val="left" w:pos="284"/>
        </w:tabs>
        <w:spacing w:after="0" w:line="240" w:lineRule="auto"/>
        <w:rPr>
          <w:rFonts w:ascii="Times New Roman" w:eastAsia="Times New Roman" w:hAnsi="Times New Roman" w:cs="Times New Roman"/>
          <w:sz w:val="28"/>
          <w:szCs w:val="28"/>
          <w:lang w:eastAsia="ru-RU"/>
        </w:rPr>
      </w:pPr>
    </w:p>
    <w:p w:rsidR="00A46C8C" w:rsidRPr="00A46C8C" w:rsidRDefault="00A46C8C" w:rsidP="002A192B">
      <w:pPr>
        <w:tabs>
          <w:tab w:val="left" w:pos="142"/>
          <w:tab w:val="left" w:pos="284"/>
        </w:tabs>
        <w:spacing w:after="0" w:line="240" w:lineRule="auto"/>
        <w:rPr>
          <w:rFonts w:ascii="Times New Roman" w:eastAsia="Times New Roman" w:hAnsi="Times New Roman" w:cs="Times New Roman"/>
          <w:sz w:val="28"/>
          <w:szCs w:val="28"/>
          <w:lang w:eastAsia="ru-RU"/>
        </w:rPr>
      </w:pPr>
      <w:bookmarkStart w:id="1" w:name="_GoBack"/>
      <w:bookmarkEnd w:id="1"/>
    </w:p>
    <w:p w:rsidR="00FB6349" w:rsidRPr="00A46C8C"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A46C8C">
        <w:rPr>
          <w:rFonts w:ascii="Times New Roman" w:eastAsia="Times New Roman" w:hAnsi="Times New Roman" w:cs="Times New Roman"/>
          <w:sz w:val="28"/>
          <w:szCs w:val="28"/>
          <w:lang w:eastAsia="ru-RU"/>
        </w:rPr>
        <w:lastRenderedPageBreak/>
        <w:t>Приложен</w:t>
      </w:r>
      <w:r w:rsidR="00D36C4E" w:rsidRPr="00A46C8C">
        <w:rPr>
          <w:rFonts w:ascii="Times New Roman" w:eastAsia="Times New Roman" w:hAnsi="Times New Roman" w:cs="Times New Roman"/>
          <w:sz w:val="28"/>
          <w:szCs w:val="28"/>
          <w:lang w:eastAsia="ru-RU"/>
        </w:rPr>
        <w:t xml:space="preserve">ие </w:t>
      </w:r>
    </w:p>
    <w:p w:rsidR="00FB6349" w:rsidRPr="00A46C8C" w:rsidRDefault="0015075E"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A46C8C">
        <w:rPr>
          <w:rFonts w:ascii="Times New Roman" w:eastAsia="Times New Roman" w:hAnsi="Times New Roman" w:cs="Times New Roman"/>
          <w:sz w:val="28"/>
          <w:szCs w:val="28"/>
          <w:lang w:eastAsia="ru-RU"/>
        </w:rPr>
        <w:t xml:space="preserve"> </w:t>
      </w:r>
      <w:r w:rsidR="00FB6349" w:rsidRPr="00A46C8C">
        <w:rPr>
          <w:rFonts w:ascii="Times New Roman" w:eastAsia="Times New Roman" w:hAnsi="Times New Roman" w:cs="Times New Roman"/>
          <w:sz w:val="28"/>
          <w:szCs w:val="28"/>
          <w:lang w:eastAsia="ru-RU"/>
        </w:rPr>
        <w:t xml:space="preserve">к Административному регламенту </w:t>
      </w:r>
    </w:p>
    <w:p w:rsidR="00FB6349" w:rsidRPr="00A46C8C"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p>
    <w:p w:rsidR="00FB6349" w:rsidRPr="00A46C8C"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A46C8C">
        <w:rPr>
          <w:rFonts w:ascii="Times New Roman" w:hAnsi="Times New Roman" w:cs="Times New Roman"/>
          <w:sz w:val="24"/>
          <w:szCs w:val="24"/>
        </w:rPr>
        <w:t xml:space="preserve">                                      Главе администрации </w:t>
      </w:r>
    </w:p>
    <w:p w:rsidR="00FB6349" w:rsidRPr="00A46C8C"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A46C8C">
        <w:rPr>
          <w:rFonts w:ascii="Times New Roman" w:hAnsi="Times New Roman" w:cs="Times New Roman"/>
          <w:sz w:val="24"/>
          <w:szCs w:val="24"/>
        </w:rPr>
        <w:t>муниципального образования</w:t>
      </w:r>
    </w:p>
    <w:p w:rsidR="00FB6349" w:rsidRPr="00A46C8C"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A46C8C">
        <w:rPr>
          <w:rFonts w:ascii="Times New Roman" w:hAnsi="Times New Roman" w:cs="Times New Roman"/>
          <w:sz w:val="24"/>
          <w:szCs w:val="24"/>
        </w:rPr>
        <w:t xml:space="preserve">                                       _____________________________</w:t>
      </w:r>
    </w:p>
    <w:p w:rsidR="00FB6349" w:rsidRPr="00A46C8C"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A46C8C">
        <w:rPr>
          <w:rFonts w:ascii="Times New Roman" w:hAnsi="Times New Roman" w:cs="Times New Roman"/>
          <w:sz w:val="24"/>
          <w:szCs w:val="24"/>
        </w:rPr>
        <w:t xml:space="preserve">                                       </w:t>
      </w:r>
      <w:r w:rsidR="0015075E" w:rsidRPr="00A46C8C">
        <w:rPr>
          <w:rFonts w:ascii="Times New Roman" w:hAnsi="Times New Roman" w:cs="Times New Roman"/>
          <w:sz w:val="24"/>
          <w:szCs w:val="24"/>
        </w:rPr>
        <w:t xml:space="preserve">   </w:t>
      </w:r>
      <w:r w:rsidRPr="00A46C8C">
        <w:rPr>
          <w:rFonts w:ascii="Times New Roman" w:hAnsi="Times New Roman" w:cs="Times New Roman"/>
          <w:sz w:val="24"/>
          <w:szCs w:val="24"/>
        </w:rPr>
        <w:t>от _________________________________</w:t>
      </w:r>
    </w:p>
    <w:p w:rsidR="00FB6349" w:rsidRPr="00A46C8C" w:rsidRDefault="00FB557D" w:rsidP="00FB6349">
      <w:pPr>
        <w:autoSpaceDE w:val="0"/>
        <w:autoSpaceDN w:val="0"/>
        <w:adjustRightInd w:val="0"/>
        <w:spacing w:after="0" w:line="240" w:lineRule="auto"/>
        <w:jc w:val="right"/>
        <w:rPr>
          <w:rFonts w:ascii="Times New Roman" w:hAnsi="Times New Roman" w:cs="Times New Roman"/>
          <w:sz w:val="24"/>
          <w:szCs w:val="24"/>
        </w:rPr>
      </w:pPr>
      <w:r w:rsidRPr="00A46C8C">
        <w:rPr>
          <w:rFonts w:ascii="Times New Roman" w:hAnsi="Times New Roman" w:cs="Times New Roman"/>
          <w:sz w:val="24"/>
          <w:szCs w:val="24"/>
        </w:rPr>
        <w:t xml:space="preserve">                    паспорт ___№</w:t>
      </w:r>
      <w:r w:rsidR="00FB6349" w:rsidRPr="00A46C8C">
        <w:rPr>
          <w:rFonts w:ascii="Times New Roman" w:hAnsi="Times New Roman" w:cs="Times New Roman"/>
          <w:sz w:val="24"/>
          <w:szCs w:val="24"/>
        </w:rPr>
        <w:t xml:space="preserve"> _______________________</w:t>
      </w:r>
    </w:p>
    <w:p w:rsidR="00FB6349" w:rsidRPr="00A46C8C" w:rsidRDefault="002A192B" w:rsidP="002A192B">
      <w:pPr>
        <w:autoSpaceDE w:val="0"/>
        <w:autoSpaceDN w:val="0"/>
        <w:adjustRightInd w:val="0"/>
        <w:spacing w:after="0" w:line="240" w:lineRule="auto"/>
        <w:jc w:val="center"/>
        <w:rPr>
          <w:rFonts w:ascii="Times New Roman" w:hAnsi="Times New Roman" w:cs="Times New Roman"/>
          <w:sz w:val="24"/>
          <w:szCs w:val="24"/>
        </w:rPr>
      </w:pPr>
      <w:r w:rsidRPr="00A46C8C">
        <w:rPr>
          <w:rFonts w:ascii="Times New Roman" w:hAnsi="Times New Roman" w:cs="Times New Roman"/>
          <w:sz w:val="24"/>
          <w:szCs w:val="24"/>
        </w:rPr>
        <w:t xml:space="preserve">                                                                                                 </w:t>
      </w:r>
      <w:r w:rsidR="00FB6349" w:rsidRPr="00A46C8C">
        <w:rPr>
          <w:rFonts w:ascii="Times New Roman" w:hAnsi="Times New Roman" w:cs="Times New Roman"/>
          <w:sz w:val="24"/>
          <w:szCs w:val="24"/>
        </w:rPr>
        <w:t xml:space="preserve">кем и когда </w:t>
      </w:r>
      <w:proofErr w:type="gramStart"/>
      <w:r w:rsidR="00FB6349" w:rsidRPr="00A46C8C">
        <w:rPr>
          <w:rFonts w:ascii="Times New Roman" w:hAnsi="Times New Roman" w:cs="Times New Roman"/>
          <w:sz w:val="24"/>
          <w:szCs w:val="24"/>
        </w:rPr>
        <w:t>выдан</w:t>
      </w:r>
      <w:proofErr w:type="gramEnd"/>
      <w:r w:rsidR="00FB6349" w:rsidRPr="00A46C8C">
        <w:rPr>
          <w:rFonts w:ascii="Times New Roman" w:hAnsi="Times New Roman" w:cs="Times New Roman"/>
          <w:sz w:val="24"/>
          <w:szCs w:val="24"/>
        </w:rPr>
        <w:t xml:space="preserve"> ___________________                                       </w:t>
      </w:r>
    </w:p>
    <w:p w:rsidR="00FB6349" w:rsidRPr="00A46C8C" w:rsidRDefault="002A192B" w:rsidP="002A192B">
      <w:pPr>
        <w:autoSpaceDE w:val="0"/>
        <w:autoSpaceDN w:val="0"/>
        <w:adjustRightInd w:val="0"/>
        <w:spacing w:after="0" w:line="240" w:lineRule="auto"/>
        <w:jc w:val="center"/>
        <w:rPr>
          <w:rFonts w:ascii="Times New Roman" w:hAnsi="Times New Roman" w:cs="Times New Roman"/>
          <w:sz w:val="24"/>
          <w:szCs w:val="24"/>
        </w:rPr>
      </w:pPr>
      <w:r w:rsidRPr="00A46C8C">
        <w:rPr>
          <w:rFonts w:ascii="Times New Roman" w:hAnsi="Times New Roman" w:cs="Times New Roman"/>
          <w:sz w:val="24"/>
          <w:szCs w:val="24"/>
        </w:rPr>
        <w:t xml:space="preserve">                                                                                                  </w:t>
      </w:r>
      <w:r w:rsidR="00FB6349" w:rsidRPr="00A46C8C">
        <w:rPr>
          <w:rFonts w:ascii="Times New Roman" w:hAnsi="Times New Roman" w:cs="Times New Roman"/>
          <w:sz w:val="24"/>
          <w:szCs w:val="24"/>
        </w:rPr>
        <w:t>место рождения _____________________</w:t>
      </w:r>
    </w:p>
    <w:p w:rsidR="00FB6349" w:rsidRPr="00A46C8C"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A46C8C">
        <w:rPr>
          <w:rFonts w:ascii="Times New Roman" w:hAnsi="Times New Roman" w:cs="Times New Roman"/>
          <w:sz w:val="24"/>
          <w:szCs w:val="24"/>
        </w:rPr>
        <w:t xml:space="preserve">       </w:t>
      </w:r>
      <w:r w:rsidR="002A192B" w:rsidRPr="00A46C8C">
        <w:rPr>
          <w:rFonts w:ascii="Times New Roman" w:hAnsi="Times New Roman" w:cs="Times New Roman"/>
          <w:sz w:val="24"/>
          <w:szCs w:val="24"/>
        </w:rPr>
        <w:t xml:space="preserve">                       </w:t>
      </w:r>
      <w:r w:rsidRPr="00A46C8C">
        <w:rPr>
          <w:rFonts w:ascii="Times New Roman" w:hAnsi="Times New Roman" w:cs="Times New Roman"/>
          <w:sz w:val="24"/>
          <w:szCs w:val="24"/>
        </w:rPr>
        <w:t>дата рождения ______________________</w:t>
      </w:r>
    </w:p>
    <w:p w:rsidR="00FB6349" w:rsidRPr="00A46C8C"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A46C8C">
        <w:rPr>
          <w:rFonts w:ascii="Times New Roman" w:hAnsi="Times New Roman" w:cs="Times New Roman"/>
          <w:sz w:val="24"/>
          <w:szCs w:val="24"/>
        </w:rPr>
        <w:t xml:space="preserve">                                   адрес места жительства ______________</w:t>
      </w:r>
    </w:p>
    <w:p w:rsidR="00FB6349" w:rsidRPr="00A46C8C"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A46C8C">
        <w:rPr>
          <w:rFonts w:ascii="Times New Roman" w:hAnsi="Times New Roman" w:cs="Times New Roman"/>
          <w:sz w:val="24"/>
          <w:szCs w:val="24"/>
        </w:rPr>
        <w:t xml:space="preserve">                                     телефон ___________________________</w:t>
      </w:r>
    </w:p>
    <w:p w:rsidR="00FB6349" w:rsidRPr="00A46C8C"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A46C8C"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A46C8C">
        <w:rPr>
          <w:rFonts w:ascii="Times New Roman" w:hAnsi="Times New Roman" w:cs="Times New Roman"/>
          <w:sz w:val="28"/>
          <w:szCs w:val="28"/>
        </w:rPr>
        <w:t>Заявление</w:t>
      </w:r>
    </w:p>
    <w:p w:rsidR="00FB6349" w:rsidRPr="00A46C8C" w:rsidRDefault="00FB6349" w:rsidP="00FB6349">
      <w:pPr>
        <w:autoSpaceDE w:val="0"/>
        <w:autoSpaceDN w:val="0"/>
        <w:adjustRightInd w:val="0"/>
        <w:spacing w:after="0" w:line="240" w:lineRule="auto"/>
        <w:jc w:val="both"/>
        <w:rPr>
          <w:rFonts w:ascii="Times New Roman" w:hAnsi="Times New Roman" w:cs="Times New Roman"/>
          <w:sz w:val="28"/>
          <w:szCs w:val="28"/>
        </w:rPr>
      </w:pPr>
    </w:p>
    <w:p w:rsidR="00D36C4E" w:rsidRPr="00A46C8C" w:rsidRDefault="00D36C4E" w:rsidP="00D36C4E">
      <w:pPr>
        <w:pStyle w:val="1"/>
        <w:ind w:firstLine="540"/>
        <w:rPr>
          <w:sz w:val="24"/>
          <w:szCs w:val="24"/>
        </w:rPr>
      </w:pPr>
      <w:r w:rsidRPr="00A46C8C">
        <w:rPr>
          <w:sz w:val="24"/>
          <w:szCs w:val="24"/>
        </w:rPr>
        <w:t xml:space="preserve">Прошу предоставить выписку из похозяйственной книги </w:t>
      </w:r>
      <w:r w:rsidRPr="00A46C8C">
        <w:t>(нужное указать)</w:t>
      </w:r>
      <w:r w:rsidRPr="00A46C8C">
        <w:rPr>
          <w:sz w:val="24"/>
          <w:szCs w:val="24"/>
        </w:rPr>
        <w:t xml:space="preserve">: </w:t>
      </w:r>
    </w:p>
    <w:p w:rsidR="00D36C4E" w:rsidRPr="00A46C8C" w:rsidRDefault="00D36C4E" w:rsidP="00D36C4E">
      <w:pPr>
        <w:pStyle w:val="1"/>
        <w:ind w:firstLine="540"/>
        <w:rPr>
          <w:sz w:val="24"/>
          <w:szCs w:val="24"/>
        </w:rPr>
      </w:pPr>
    </w:p>
    <w:p w:rsidR="00D36C4E" w:rsidRPr="00A46C8C"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rsidRPr="00A46C8C" w:rsidTr="00D36C4E">
        <w:tc>
          <w:tcPr>
            <w:tcW w:w="758" w:type="dxa"/>
            <w:hideMark/>
          </w:tcPr>
          <w:p w:rsidR="00D36C4E" w:rsidRPr="00A46C8C" w:rsidRDefault="00D36C4E">
            <w:pPr>
              <w:pStyle w:val="21"/>
            </w:pPr>
            <w:r w:rsidRPr="00A46C8C">
              <w:t>1.</w:t>
            </w:r>
          </w:p>
        </w:tc>
        <w:tc>
          <w:tcPr>
            <w:tcW w:w="8422" w:type="dxa"/>
            <w:hideMark/>
          </w:tcPr>
          <w:p w:rsidR="00B72908" w:rsidRPr="00A46C8C" w:rsidRDefault="00B72908" w:rsidP="00B72908">
            <w:pPr>
              <w:pStyle w:val="21"/>
            </w:pPr>
            <w:r w:rsidRPr="00A46C8C">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D36C4E" w:rsidRPr="00A46C8C" w:rsidRDefault="00D36C4E">
            <w:pPr>
              <w:pStyle w:val="21"/>
            </w:pPr>
          </w:p>
        </w:tc>
        <w:tc>
          <w:tcPr>
            <w:tcW w:w="391" w:type="dxa"/>
          </w:tcPr>
          <w:p w:rsidR="00D36C4E" w:rsidRPr="00A46C8C" w:rsidRDefault="00D36C4E">
            <w:pPr>
              <w:pStyle w:val="21"/>
            </w:pPr>
          </w:p>
        </w:tc>
      </w:tr>
      <w:tr w:rsidR="00D36C4E" w:rsidTr="00D36C4E">
        <w:trPr>
          <w:trHeight w:val="1205"/>
        </w:trPr>
        <w:tc>
          <w:tcPr>
            <w:tcW w:w="758" w:type="dxa"/>
            <w:hideMark/>
          </w:tcPr>
          <w:p w:rsidR="00D36C4E" w:rsidRPr="00A46C8C" w:rsidRDefault="00D36C4E">
            <w:pPr>
              <w:pStyle w:val="21"/>
            </w:pPr>
            <w:r w:rsidRPr="00A46C8C">
              <w:t>2.</w:t>
            </w:r>
          </w:p>
        </w:tc>
        <w:tc>
          <w:tcPr>
            <w:tcW w:w="8422" w:type="dxa"/>
          </w:tcPr>
          <w:p w:rsidR="00D36C4E" w:rsidRPr="00A46C8C" w:rsidRDefault="00D36C4E">
            <w:pPr>
              <w:pStyle w:val="1"/>
              <w:rPr>
                <w:sz w:val="24"/>
                <w:szCs w:val="24"/>
              </w:rPr>
            </w:pPr>
            <w:r w:rsidRPr="00A46C8C">
              <w:rPr>
                <w:sz w:val="24"/>
                <w:szCs w:val="24"/>
              </w:rPr>
              <w:t>для __</w:t>
            </w:r>
            <w:r w:rsidRPr="00A46C8C">
              <w:rPr>
                <w:rFonts w:eastAsia="Times New Roman"/>
                <w:sz w:val="24"/>
                <w:szCs w:val="24"/>
              </w:rPr>
              <w:t>______________________________________________________________;</w:t>
            </w:r>
          </w:p>
          <w:p w:rsidR="00D36C4E" w:rsidRPr="00A46C8C" w:rsidRDefault="00D36C4E">
            <w:pPr>
              <w:pStyle w:val="1"/>
              <w:jc w:val="center"/>
              <w:rPr>
                <w:rFonts w:eastAsia="Times New Roman"/>
                <w:sz w:val="16"/>
                <w:szCs w:val="16"/>
              </w:rPr>
            </w:pPr>
            <w:r w:rsidRPr="00A46C8C">
              <w:rPr>
                <w:rFonts w:eastAsia="Times New Roman"/>
                <w:sz w:val="16"/>
                <w:szCs w:val="16"/>
              </w:rPr>
              <w:t>(указывается цель получения выписки из похозяйственной книги)</w:t>
            </w:r>
          </w:p>
          <w:p w:rsidR="00D36C4E" w:rsidRPr="00A46C8C" w:rsidRDefault="00D36C4E">
            <w:pPr>
              <w:pStyle w:val="1"/>
              <w:rPr>
                <w:rFonts w:eastAsia="Times New Roman"/>
                <w:sz w:val="24"/>
                <w:szCs w:val="24"/>
              </w:rPr>
            </w:pPr>
          </w:p>
          <w:p w:rsidR="00D36C4E" w:rsidRDefault="00D36C4E">
            <w:pPr>
              <w:pStyle w:val="21"/>
              <w:rPr>
                <w:rFonts w:eastAsia="Times New Roman"/>
              </w:rPr>
            </w:pPr>
            <w:r w:rsidRPr="00A46C8C">
              <w:rPr>
                <w:rFonts w:eastAsia="Times New Roman"/>
              </w:rPr>
              <w:t>- в форме листов похозяйственной книги;</w:t>
            </w:r>
          </w:p>
          <w:p w:rsidR="00D36C4E" w:rsidRDefault="00D36C4E">
            <w:pPr>
              <w:pStyle w:val="21"/>
            </w:pPr>
          </w:p>
        </w:tc>
        <w:tc>
          <w:tcPr>
            <w:tcW w:w="391" w:type="dxa"/>
          </w:tcPr>
          <w:p w:rsidR="00D36C4E" w:rsidRDefault="00D36C4E">
            <w:pPr>
              <w:pStyle w:val="21"/>
            </w:pPr>
          </w:p>
        </w:tc>
      </w:tr>
      <w:tr w:rsidR="00D36C4E" w:rsidTr="00D36C4E">
        <w:trPr>
          <w:trHeight w:val="1457"/>
        </w:trPr>
        <w:tc>
          <w:tcPr>
            <w:tcW w:w="758" w:type="dxa"/>
            <w:hideMark/>
          </w:tcPr>
          <w:p w:rsidR="00D36C4E" w:rsidRDefault="00D36C4E">
            <w:pPr>
              <w:pStyle w:val="21"/>
            </w:pPr>
            <w:r>
              <w:t>3.</w:t>
            </w:r>
          </w:p>
        </w:tc>
        <w:tc>
          <w:tcPr>
            <w:tcW w:w="8422" w:type="dxa"/>
          </w:tcPr>
          <w:p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D36C4E" w:rsidRDefault="00D36C4E">
            <w:pPr>
              <w:pStyle w:val="1"/>
              <w:rPr>
                <w:rFonts w:eastAsia="Times New Roman"/>
                <w:sz w:val="24"/>
                <w:szCs w:val="24"/>
              </w:rPr>
            </w:pPr>
          </w:p>
          <w:p w:rsidR="00D36C4E" w:rsidRDefault="00D36C4E">
            <w:pPr>
              <w:pStyle w:val="21"/>
              <w:rPr>
                <w:sz w:val="20"/>
                <w:szCs w:val="20"/>
              </w:rPr>
            </w:pPr>
            <w:r>
              <w:t>- в произвольной форме, с указанием ___________________________________</w:t>
            </w:r>
          </w:p>
          <w:p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rsidR="00D36C4E" w:rsidRDefault="00D36C4E">
            <w:pPr>
              <w:pStyle w:val="21"/>
            </w:pPr>
          </w:p>
        </w:tc>
      </w:tr>
    </w:tbl>
    <w:p w:rsidR="00D36C4E" w:rsidRDefault="00D36C4E" w:rsidP="00D36C4E">
      <w:pPr>
        <w:pStyle w:val="21"/>
      </w:pPr>
      <w:r>
        <w:t>личное подсобное хозяйство расположено по адресу: _______________________________</w:t>
      </w:r>
    </w:p>
    <w:p w:rsidR="00D36C4E" w:rsidRDefault="00D36C4E" w:rsidP="00D36C4E">
      <w:pPr>
        <w:pStyle w:val="21"/>
      </w:pP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rsidTr="00286D66">
        <w:tc>
          <w:tcPr>
            <w:tcW w:w="534" w:type="dxa"/>
            <w:tcBorders>
              <w:right w:val="single" w:sz="4" w:space="0" w:color="auto"/>
            </w:tcBorders>
            <w:shd w:val="clear" w:color="auto" w:fill="auto"/>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rsidTr="00286D66">
        <w:tc>
          <w:tcPr>
            <w:tcW w:w="534" w:type="dxa"/>
            <w:tcBorders>
              <w:right w:val="single" w:sz="4" w:space="0" w:color="auto"/>
            </w:tcBorders>
            <w:shd w:val="clear" w:color="auto" w:fill="auto"/>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rsidR="00010C96" w:rsidRPr="005135C2" w:rsidRDefault="00010C96" w:rsidP="00FB557D">
      <w:pPr>
        <w:spacing w:line="240" w:lineRule="auto"/>
        <w:rPr>
          <w:rFonts w:ascii="Times New Roman" w:hAnsi="Times New Roman" w:cs="Times New Roman"/>
          <w:sz w:val="28"/>
          <w:szCs w:val="28"/>
        </w:rPr>
      </w:pPr>
    </w:p>
    <w:sectPr w:rsidR="00010C96" w:rsidRPr="005135C2" w:rsidSect="00A46C8C">
      <w:headerReference w:type="default" r:id="rId20"/>
      <w:pgSz w:w="11906" w:h="16838"/>
      <w:pgMar w:top="709"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1B" w:rsidRDefault="00D0341B" w:rsidP="009E3588">
      <w:pPr>
        <w:spacing w:after="0" w:line="240" w:lineRule="auto"/>
      </w:pPr>
      <w:r>
        <w:separator/>
      </w:r>
    </w:p>
  </w:endnote>
  <w:endnote w:type="continuationSeparator" w:id="0">
    <w:p w:rsidR="00D0341B" w:rsidRDefault="00D0341B"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1B" w:rsidRDefault="00D0341B" w:rsidP="009E3588">
      <w:pPr>
        <w:spacing w:after="0" w:line="240" w:lineRule="auto"/>
      </w:pPr>
      <w:r>
        <w:separator/>
      </w:r>
    </w:p>
  </w:footnote>
  <w:footnote w:type="continuationSeparator" w:id="0">
    <w:p w:rsidR="00D0341B" w:rsidRDefault="00D0341B"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90020323"/>
    </w:sdtPr>
    <w:sdtEndPr/>
    <w:sdtContent>
      <w:p w:rsidR="00726E49" w:rsidRPr="00A46C8C" w:rsidRDefault="009512CC">
        <w:pPr>
          <w:pStyle w:val="af"/>
          <w:jc w:val="center"/>
          <w:rPr>
            <w:rFonts w:ascii="Times New Roman" w:hAnsi="Times New Roman" w:cs="Times New Roman"/>
          </w:rPr>
        </w:pPr>
        <w:r w:rsidRPr="00A46C8C">
          <w:rPr>
            <w:rFonts w:ascii="Times New Roman" w:hAnsi="Times New Roman" w:cs="Times New Roman"/>
          </w:rPr>
          <w:fldChar w:fldCharType="begin"/>
        </w:r>
        <w:r w:rsidR="00726E49" w:rsidRPr="00A46C8C">
          <w:rPr>
            <w:rFonts w:ascii="Times New Roman" w:hAnsi="Times New Roman" w:cs="Times New Roman"/>
          </w:rPr>
          <w:instrText>PAGE   \* MERGEFORMAT</w:instrText>
        </w:r>
        <w:r w:rsidRPr="00A46C8C">
          <w:rPr>
            <w:rFonts w:ascii="Times New Roman" w:hAnsi="Times New Roman" w:cs="Times New Roman"/>
          </w:rPr>
          <w:fldChar w:fldCharType="separate"/>
        </w:r>
        <w:r w:rsidR="00A46C8C">
          <w:rPr>
            <w:rFonts w:ascii="Times New Roman" w:hAnsi="Times New Roman" w:cs="Times New Roman"/>
            <w:noProof/>
          </w:rPr>
          <w:t>21</w:t>
        </w:r>
        <w:r w:rsidRPr="00A46C8C">
          <w:rPr>
            <w:rFonts w:ascii="Times New Roman" w:hAnsi="Times New Roman" w:cs="Times New Roman"/>
          </w:rPr>
          <w:fldChar w:fldCharType="end"/>
        </w:r>
      </w:p>
    </w:sdtContent>
  </w:sdt>
  <w:p w:rsidR="00726E49" w:rsidRPr="00A46C8C" w:rsidRDefault="00726E49">
    <w:pPr>
      <w:pStyle w:val="af"/>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80237FD"/>
    <w:multiLevelType w:val="hybridMultilevel"/>
    <w:tmpl w:val="2A323108"/>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3"/>
  </w:num>
  <w:num w:numId="3">
    <w:abstractNumId w:val="2"/>
  </w:num>
  <w:num w:numId="4">
    <w:abstractNumId w:val="1"/>
  </w:num>
  <w:num w:numId="5">
    <w:abstractNumId w:val="0"/>
  </w:num>
  <w:num w:numId="6">
    <w:abstractNumId w:val="6"/>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150C"/>
    <w:rsid w:val="00002633"/>
    <w:rsid w:val="00010C96"/>
    <w:rsid w:val="00020022"/>
    <w:rsid w:val="00034103"/>
    <w:rsid w:val="00046784"/>
    <w:rsid w:val="00062E1D"/>
    <w:rsid w:val="000652BB"/>
    <w:rsid w:val="00090C61"/>
    <w:rsid w:val="000E13CD"/>
    <w:rsid w:val="000E312E"/>
    <w:rsid w:val="000E389E"/>
    <w:rsid w:val="000E568A"/>
    <w:rsid w:val="000F3A47"/>
    <w:rsid w:val="000F4375"/>
    <w:rsid w:val="00102BA0"/>
    <w:rsid w:val="00110D58"/>
    <w:rsid w:val="00124EAE"/>
    <w:rsid w:val="0013119A"/>
    <w:rsid w:val="0015075E"/>
    <w:rsid w:val="001753A1"/>
    <w:rsid w:val="001B094B"/>
    <w:rsid w:val="001B7862"/>
    <w:rsid w:val="001D150C"/>
    <w:rsid w:val="002229A5"/>
    <w:rsid w:val="00236442"/>
    <w:rsid w:val="00281AD4"/>
    <w:rsid w:val="00285319"/>
    <w:rsid w:val="00286D66"/>
    <w:rsid w:val="00287DBE"/>
    <w:rsid w:val="00290204"/>
    <w:rsid w:val="002A0952"/>
    <w:rsid w:val="002A192B"/>
    <w:rsid w:val="002A1ACE"/>
    <w:rsid w:val="002B12DE"/>
    <w:rsid w:val="002B7250"/>
    <w:rsid w:val="002D3EE5"/>
    <w:rsid w:val="002D430F"/>
    <w:rsid w:val="002D633A"/>
    <w:rsid w:val="002E4F1A"/>
    <w:rsid w:val="00300574"/>
    <w:rsid w:val="00303275"/>
    <w:rsid w:val="003052CE"/>
    <w:rsid w:val="00331075"/>
    <w:rsid w:val="00337BC9"/>
    <w:rsid w:val="00365C7C"/>
    <w:rsid w:val="003A58E5"/>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0D1A"/>
    <w:rsid w:val="005578C4"/>
    <w:rsid w:val="00580CB3"/>
    <w:rsid w:val="005B66C6"/>
    <w:rsid w:val="005D3B59"/>
    <w:rsid w:val="005D7148"/>
    <w:rsid w:val="00604DD3"/>
    <w:rsid w:val="006110AC"/>
    <w:rsid w:val="006116F9"/>
    <w:rsid w:val="0062797D"/>
    <w:rsid w:val="00672084"/>
    <w:rsid w:val="00682335"/>
    <w:rsid w:val="00682A0E"/>
    <w:rsid w:val="006A0D3B"/>
    <w:rsid w:val="006A57C9"/>
    <w:rsid w:val="006B13BE"/>
    <w:rsid w:val="006B18DC"/>
    <w:rsid w:val="006B5D06"/>
    <w:rsid w:val="006B7EDB"/>
    <w:rsid w:val="006D5446"/>
    <w:rsid w:val="006E50E4"/>
    <w:rsid w:val="006F5F63"/>
    <w:rsid w:val="006F64FF"/>
    <w:rsid w:val="007066DE"/>
    <w:rsid w:val="007120D0"/>
    <w:rsid w:val="00726E49"/>
    <w:rsid w:val="007305DC"/>
    <w:rsid w:val="0073482A"/>
    <w:rsid w:val="00735D2A"/>
    <w:rsid w:val="00741062"/>
    <w:rsid w:val="00744858"/>
    <w:rsid w:val="00744D1A"/>
    <w:rsid w:val="00755466"/>
    <w:rsid w:val="00790579"/>
    <w:rsid w:val="007B49C4"/>
    <w:rsid w:val="007B6C93"/>
    <w:rsid w:val="007C183C"/>
    <w:rsid w:val="007E5E5C"/>
    <w:rsid w:val="007F4B03"/>
    <w:rsid w:val="007F5D5E"/>
    <w:rsid w:val="00805C7C"/>
    <w:rsid w:val="00805F06"/>
    <w:rsid w:val="0083177A"/>
    <w:rsid w:val="00847BA7"/>
    <w:rsid w:val="0089310E"/>
    <w:rsid w:val="008A02EB"/>
    <w:rsid w:val="008A1099"/>
    <w:rsid w:val="008C3C1F"/>
    <w:rsid w:val="009249DE"/>
    <w:rsid w:val="00927CEB"/>
    <w:rsid w:val="009306D6"/>
    <w:rsid w:val="00930FF8"/>
    <w:rsid w:val="00950E31"/>
    <w:rsid w:val="009512CC"/>
    <w:rsid w:val="00954F8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16219"/>
    <w:rsid w:val="00A46C8C"/>
    <w:rsid w:val="00A55B44"/>
    <w:rsid w:val="00A63F96"/>
    <w:rsid w:val="00A7548A"/>
    <w:rsid w:val="00A82596"/>
    <w:rsid w:val="00A904C9"/>
    <w:rsid w:val="00A95989"/>
    <w:rsid w:val="00AA2CE6"/>
    <w:rsid w:val="00AC29ED"/>
    <w:rsid w:val="00AD38D9"/>
    <w:rsid w:val="00AE0D5F"/>
    <w:rsid w:val="00AF4B58"/>
    <w:rsid w:val="00AF6055"/>
    <w:rsid w:val="00B07DFC"/>
    <w:rsid w:val="00B14201"/>
    <w:rsid w:val="00B152AC"/>
    <w:rsid w:val="00B44EAE"/>
    <w:rsid w:val="00B45540"/>
    <w:rsid w:val="00B51F47"/>
    <w:rsid w:val="00B603E2"/>
    <w:rsid w:val="00B72908"/>
    <w:rsid w:val="00B76CC0"/>
    <w:rsid w:val="00BB1D20"/>
    <w:rsid w:val="00BC32C7"/>
    <w:rsid w:val="00BD2CE6"/>
    <w:rsid w:val="00BF5D8B"/>
    <w:rsid w:val="00C01DF6"/>
    <w:rsid w:val="00C1713B"/>
    <w:rsid w:val="00C25B22"/>
    <w:rsid w:val="00C65AE4"/>
    <w:rsid w:val="00C66309"/>
    <w:rsid w:val="00C71354"/>
    <w:rsid w:val="00C86E95"/>
    <w:rsid w:val="00CB5D10"/>
    <w:rsid w:val="00CC58C4"/>
    <w:rsid w:val="00CD12E2"/>
    <w:rsid w:val="00CE0A76"/>
    <w:rsid w:val="00D0341B"/>
    <w:rsid w:val="00D24B6A"/>
    <w:rsid w:val="00D270D7"/>
    <w:rsid w:val="00D321FA"/>
    <w:rsid w:val="00D36C4E"/>
    <w:rsid w:val="00D37182"/>
    <w:rsid w:val="00D50F52"/>
    <w:rsid w:val="00D54E7B"/>
    <w:rsid w:val="00D6359D"/>
    <w:rsid w:val="00D77435"/>
    <w:rsid w:val="00D77EA3"/>
    <w:rsid w:val="00D83FA7"/>
    <w:rsid w:val="00D94256"/>
    <w:rsid w:val="00DA079E"/>
    <w:rsid w:val="00DA3AA3"/>
    <w:rsid w:val="00DE4216"/>
    <w:rsid w:val="00E0162B"/>
    <w:rsid w:val="00E11BEF"/>
    <w:rsid w:val="00E17D12"/>
    <w:rsid w:val="00E17D80"/>
    <w:rsid w:val="00E31992"/>
    <w:rsid w:val="00E42293"/>
    <w:rsid w:val="00E97ECC"/>
    <w:rsid w:val="00EE4B55"/>
    <w:rsid w:val="00EE775C"/>
    <w:rsid w:val="00F01907"/>
    <w:rsid w:val="00F01A8C"/>
    <w:rsid w:val="00F057F6"/>
    <w:rsid w:val="00F10D0A"/>
    <w:rsid w:val="00F376E7"/>
    <w:rsid w:val="00F44A78"/>
    <w:rsid w:val="00F469E2"/>
    <w:rsid w:val="00F87DC4"/>
    <w:rsid w:val="00F91C88"/>
    <w:rsid w:val="00FB16DE"/>
    <w:rsid w:val="00FB37BA"/>
    <w:rsid w:val="00FB42F2"/>
    <w:rsid w:val="00FB557D"/>
    <w:rsid w:val="00FB6349"/>
    <w:rsid w:val="00FB63D4"/>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7F6"/>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Body Text"/>
    <w:basedOn w:val="a"/>
    <w:link w:val="af5"/>
    <w:rsid w:val="006A0D3B"/>
    <w:pPr>
      <w:spacing w:after="0" w:line="240" w:lineRule="auto"/>
      <w:jc w:val="both"/>
    </w:pPr>
    <w:rPr>
      <w:rFonts w:ascii="Times New Roman" w:eastAsia="Times New Roman" w:hAnsi="Times New Roman" w:cs="Times New Roman"/>
      <w:sz w:val="28"/>
      <w:szCs w:val="24"/>
      <w:lang w:eastAsia="ru-RU"/>
    </w:rPr>
  </w:style>
  <w:style w:type="character" w:customStyle="1" w:styleId="af5">
    <w:name w:val="Основной текст Знак"/>
    <w:basedOn w:val="a0"/>
    <w:link w:val="af4"/>
    <w:rsid w:val="006A0D3B"/>
    <w:rPr>
      <w:rFonts w:ascii="Times New Roman" w:eastAsia="Times New Roman" w:hAnsi="Times New Roman" w:cs="Times New Roman"/>
      <w:sz w:val="28"/>
      <w:szCs w:val="24"/>
      <w:lang w:eastAsia="ru-RU"/>
    </w:rPr>
  </w:style>
  <w:style w:type="paragraph" w:customStyle="1" w:styleId="Default">
    <w:name w:val="Default"/>
    <w:rsid w:val="006A0D3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2690C229C0470929C623E117E940773B1F40B91F59AA45C357EAE48DA148F52AFBB3920FF5ED051A24C2D8BD4B274AD6B650CE9B5t7A8J"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C4DA5233640B4E42B146894B876C2AFE839E84FDE315653B68C21057A3E42F2A7430756D663FCA45352EC07670B1944B4CCD827B348DE4dB56I" TargetMode="External"/><Relationship Id="rId5" Type="http://schemas.openxmlformats.org/officeDocument/2006/relationships/settings" Target="settings.xml"/><Relationship Id="rId15" Type="http://schemas.openxmlformats.org/officeDocument/2006/relationships/hyperlink" Target="consultantplus://offline/ref=8612E0E9E574599D41F202436F821E84599482281A4ADAF0D3707F3FA4A572CAFD791D6C377D45751EF98D894AD5oAG" TargetMode="External"/><Relationship Id="rId10" Type="http://schemas.openxmlformats.org/officeDocument/2006/relationships/hyperlink" Target="consultantplus://offline/ref=737392E48CD5EBD4CA453875B138ABCE7DA2207F5FF3EE25078A010CF24E03F71AED8823D044BCC7BEA20B0F886B09DA3306462E151C30C9O9m9L"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1ED8-A4E9-4977-BE99-98D26008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21</Pages>
  <Words>8054</Words>
  <Characters>45909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client</cp:lastModifiedBy>
  <cp:revision>20</cp:revision>
  <cp:lastPrinted>2023-03-09T14:05:00Z</cp:lastPrinted>
  <dcterms:created xsi:type="dcterms:W3CDTF">2022-09-18T19:02:00Z</dcterms:created>
  <dcterms:modified xsi:type="dcterms:W3CDTF">2023-03-14T07:20:00Z</dcterms:modified>
</cp:coreProperties>
</file>