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EC" w:rsidRPr="001B3A1D" w:rsidRDefault="00117CEC" w:rsidP="00117CEC">
      <w:pPr>
        <w:spacing w:after="0" w:line="240" w:lineRule="auto"/>
        <w:jc w:val="center"/>
        <w:rPr>
          <w:rFonts w:ascii="Times New Roman" w:eastAsia="Times New Roman" w:hAnsi="Times New Roman" w:cs="Times New Roman"/>
          <w:sz w:val="24"/>
          <w:szCs w:val="24"/>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117CEC" w:rsidRPr="001B3A1D" w:rsidRDefault="00117CEC" w:rsidP="00117CEC">
      <w:pPr>
        <w:spacing w:after="0" w:line="240" w:lineRule="auto"/>
        <w:jc w:val="center"/>
        <w:rPr>
          <w:rFonts w:ascii="Times New Roman" w:eastAsia="Times New Roman" w:hAnsi="Times New Roman" w:cs="Times New Roman"/>
          <w:sz w:val="24"/>
          <w:szCs w:val="24"/>
        </w:rPr>
      </w:pPr>
    </w:p>
    <w:p w:rsidR="00117CEC" w:rsidRPr="001B3A1D" w:rsidRDefault="00117CEC" w:rsidP="00117CEC">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117CEC" w:rsidRPr="001B3A1D" w:rsidRDefault="00117CEC" w:rsidP="00117CEC">
      <w:pPr>
        <w:suppressAutoHyphens/>
        <w:spacing w:after="120" w:line="240" w:lineRule="auto"/>
        <w:jc w:val="center"/>
        <w:rPr>
          <w:rFonts w:ascii="Times New Roman" w:eastAsia="Calibri" w:hAnsi="Times New Roman" w:cs="Times New Roman"/>
          <w:b/>
          <w:bCs/>
          <w:sz w:val="36"/>
          <w:szCs w:val="36"/>
          <w:lang w:eastAsia="ar-SA"/>
        </w:rPr>
      </w:pPr>
      <w:proofErr w:type="spellStart"/>
      <w:r w:rsidRPr="001B3A1D">
        <w:rPr>
          <w:rFonts w:ascii="Times New Roman" w:eastAsia="Calibri" w:hAnsi="Times New Roman" w:cs="Times New Roman"/>
          <w:b/>
          <w:bCs/>
          <w:sz w:val="36"/>
          <w:szCs w:val="36"/>
          <w:lang w:eastAsia="ar-SA"/>
        </w:rPr>
        <w:t>Тосненского</w:t>
      </w:r>
      <w:proofErr w:type="spellEnd"/>
      <w:r w:rsidRPr="001B3A1D">
        <w:rPr>
          <w:rFonts w:ascii="Times New Roman" w:eastAsia="Calibri" w:hAnsi="Times New Roman" w:cs="Times New Roman"/>
          <w:b/>
          <w:bCs/>
          <w:sz w:val="36"/>
          <w:szCs w:val="36"/>
          <w:lang w:eastAsia="ar-SA"/>
        </w:rPr>
        <w:t xml:space="preserve"> муниципального района</w:t>
      </w:r>
    </w:p>
    <w:p w:rsidR="00117CEC" w:rsidRPr="001B3A1D" w:rsidRDefault="00117CEC" w:rsidP="00117CEC">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117CEC" w:rsidRPr="001B3A1D" w:rsidRDefault="00117CEC" w:rsidP="00117CEC">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117CEC" w:rsidRPr="003A429E" w:rsidRDefault="00117CEC" w:rsidP="00117CEC">
      <w:pPr>
        <w:suppressAutoHyphens/>
        <w:spacing w:after="120" w:line="240" w:lineRule="auto"/>
        <w:jc w:val="right"/>
        <w:rPr>
          <w:rFonts w:ascii="Times New Roman" w:eastAsia="Calibri" w:hAnsi="Times New Roman" w:cs="Times New Roman"/>
          <w:b/>
          <w:bCs/>
          <w:sz w:val="36"/>
          <w:szCs w:val="36"/>
          <w:lang w:eastAsia="ar-SA"/>
        </w:rPr>
      </w:pPr>
    </w:p>
    <w:p w:rsidR="00117CEC" w:rsidRDefault="00117CEC" w:rsidP="00117CEC">
      <w:pPr>
        <w:widowControl w:val="0"/>
        <w:autoSpaceDE w:val="0"/>
        <w:autoSpaceDN w:val="0"/>
        <w:adjustRightInd w:val="0"/>
        <w:ind w:firstLine="709"/>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117CEC" w:rsidRPr="00053B59" w:rsidRDefault="00117CEC" w:rsidP="00117CE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w:t>
      </w:r>
      <w:r w:rsidR="00053B59">
        <w:rPr>
          <w:rFonts w:ascii="Times New Roman" w:eastAsia="Times New Roman" w:hAnsi="Times New Roman" w:cs="Times New Roman"/>
          <w:sz w:val="28"/>
          <w:szCs w:val="28"/>
          <w:u w:val="single"/>
        </w:rPr>
        <w:t xml:space="preserve"> 21</w:t>
      </w:r>
      <w:r>
        <w:rPr>
          <w:rFonts w:ascii="Times New Roman" w:eastAsia="Times New Roman" w:hAnsi="Times New Roman" w:cs="Times New Roman"/>
          <w:sz w:val="28"/>
          <w:szCs w:val="28"/>
          <w:u w:val="single"/>
        </w:rPr>
        <w:t xml:space="preserve"> »   марта   2023</w:t>
      </w:r>
      <w:r>
        <w:rPr>
          <w:rFonts w:ascii="Times New Roman" w:eastAsia="Times New Roman" w:hAnsi="Times New Roman" w:cs="Times New Roman"/>
          <w:sz w:val="28"/>
          <w:szCs w:val="28"/>
        </w:rPr>
        <w:t>№</w:t>
      </w:r>
      <w:r w:rsidR="00053B59">
        <w:rPr>
          <w:rFonts w:ascii="Times New Roman" w:eastAsia="Times New Roman" w:hAnsi="Times New Roman" w:cs="Times New Roman"/>
          <w:sz w:val="28"/>
          <w:szCs w:val="28"/>
          <w:u w:val="single"/>
        </w:rPr>
        <w:t xml:space="preserve">   166</w:t>
      </w:r>
    </w:p>
    <w:p w:rsidR="00117CEC" w:rsidRPr="00D602B2" w:rsidRDefault="00117CEC" w:rsidP="00117CE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117CEC" w:rsidRDefault="00117CEC" w:rsidP="00117CEC">
      <w:pPr>
        <w:autoSpaceDE w:val="0"/>
        <w:autoSpaceDN w:val="0"/>
        <w:adjustRightInd w:val="0"/>
        <w:spacing w:after="0" w:line="240" w:lineRule="auto"/>
        <w:rPr>
          <w:rFonts w:ascii="Times New Roman" w:eastAsia="Times New Roman" w:hAnsi="Times New Roman" w:cs="Times New Roman"/>
          <w:color w:val="000000"/>
          <w:sz w:val="28"/>
          <w:szCs w:val="28"/>
        </w:rPr>
      </w:pPr>
      <w:r w:rsidRPr="00D602B2">
        <w:rPr>
          <w:rFonts w:ascii="Times New Roman" w:eastAsia="Times New Roman" w:hAnsi="Times New Roman" w:cs="Times New Roman"/>
          <w:color w:val="000000"/>
          <w:sz w:val="28"/>
          <w:szCs w:val="28"/>
        </w:rPr>
        <w:t xml:space="preserve">Об утверждении Административного регламента </w:t>
      </w:r>
      <w:proofErr w:type="gramStart"/>
      <w:r w:rsidRPr="00D602B2">
        <w:rPr>
          <w:rFonts w:ascii="Times New Roman" w:eastAsia="Times New Roman" w:hAnsi="Times New Roman" w:cs="Times New Roman"/>
          <w:color w:val="000000"/>
          <w:sz w:val="28"/>
          <w:szCs w:val="28"/>
        </w:rPr>
        <w:t>по</w:t>
      </w:r>
      <w:proofErr w:type="gramEnd"/>
      <w:r w:rsidRPr="00D602B2">
        <w:rPr>
          <w:rFonts w:ascii="Times New Roman" w:eastAsia="Times New Roman" w:hAnsi="Times New Roman" w:cs="Times New Roman"/>
          <w:color w:val="000000"/>
          <w:sz w:val="28"/>
          <w:szCs w:val="28"/>
        </w:rPr>
        <w:t xml:space="preserve"> </w:t>
      </w:r>
    </w:p>
    <w:p w:rsidR="00117CEC" w:rsidRDefault="00117CEC" w:rsidP="00117CEC">
      <w:pPr>
        <w:autoSpaceDE w:val="0"/>
        <w:autoSpaceDN w:val="0"/>
        <w:adjustRightInd w:val="0"/>
        <w:spacing w:after="0" w:line="240" w:lineRule="auto"/>
        <w:rPr>
          <w:rFonts w:ascii="Times New Roman" w:hAnsi="Times New Roman" w:cs="Times New Roman"/>
          <w:sz w:val="28"/>
          <w:szCs w:val="28"/>
        </w:rPr>
      </w:pPr>
      <w:r w:rsidRPr="00D602B2">
        <w:rPr>
          <w:rFonts w:ascii="Times New Roman" w:eastAsia="Times New Roman" w:hAnsi="Times New Roman" w:cs="Times New Roman"/>
          <w:color w:val="000000"/>
          <w:sz w:val="28"/>
          <w:szCs w:val="28"/>
        </w:rPr>
        <w:t>предоставлению муниципальной услуги «</w:t>
      </w:r>
      <w:r w:rsidRPr="007F2DD8">
        <w:rPr>
          <w:rFonts w:ascii="Times New Roman" w:hAnsi="Times New Roman" w:cs="Times New Roman"/>
          <w:sz w:val="28"/>
          <w:szCs w:val="28"/>
        </w:rPr>
        <w:t xml:space="preserve">Предоставление </w:t>
      </w:r>
    </w:p>
    <w:p w:rsidR="00117CEC" w:rsidRDefault="00117CEC" w:rsidP="00117CEC">
      <w:pPr>
        <w:autoSpaceDE w:val="0"/>
        <w:autoSpaceDN w:val="0"/>
        <w:adjustRightInd w:val="0"/>
        <w:spacing w:after="0" w:line="240" w:lineRule="auto"/>
        <w:rPr>
          <w:rFonts w:ascii="Times New Roman" w:hAnsi="Times New Roman" w:cs="Times New Roman"/>
          <w:sz w:val="28"/>
          <w:szCs w:val="28"/>
        </w:rPr>
      </w:pPr>
      <w:r w:rsidRPr="007F2DD8">
        <w:rPr>
          <w:rFonts w:ascii="Times New Roman" w:hAnsi="Times New Roman" w:cs="Times New Roman"/>
          <w:sz w:val="28"/>
          <w:szCs w:val="28"/>
        </w:rPr>
        <w:t xml:space="preserve">земельного участка, находящегося в </w:t>
      </w:r>
      <w:proofErr w:type="gramStart"/>
      <w:r w:rsidRPr="007F2DD8">
        <w:rPr>
          <w:rFonts w:ascii="Times New Roman" w:hAnsi="Times New Roman" w:cs="Times New Roman"/>
          <w:sz w:val="28"/>
          <w:szCs w:val="28"/>
        </w:rPr>
        <w:t>муниципальной</w:t>
      </w:r>
      <w:proofErr w:type="gramEnd"/>
      <w:r w:rsidRPr="007F2DD8">
        <w:rPr>
          <w:rFonts w:ascii="Times New Roman" w:hAnsi="Times New Roman" w:cs="Times New Roman"/>
          <w:sz w:val="28"/>
          <w:szCs w:val="28"/>
        </w:rPr>
        <w:t xml:space="preserve"> </w:t>
      </w:r>
    </w:p>
    <w:p w:rsidR="00117CEC" w:rsidRDefault="00117CEC" w:rsidP="00117CEC">
      <w:pPr>
        <w:autoSpaceDE w:val="0"/>
        <w:autoSpaceDN w:val="0"/>
        <w:adjustRightInd w:val="0"/>
        <w:spacing w:after="0" w:line="240" w:lineRule="auto"/>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собственности (государственная собственность на который </w:t>
      </w:r>
      <w:proofErr w:type="gramEnd"/>
    </w:p>
    <w:p w:rsidR="00117CEC" w:rsidRDefault="00117CEC" w:rsidP="00117CEC">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7F2DD8">
        <w:rPr>
          <w:rFonts w:ascii="Times New Roman" w:hAnsi="Times New Roman" w:cs="Times New Roman"/>
          <w:sz w:val="28"/>
          <w:szCs w:val="28"/>
        </w:rPr>
        <w:t>не разграничена), в собственность бесплатно</w:t>
      </w:r>
      <w:r w:rsidRPr="00D602B2">
        <w:rPr>
          <w:rFonts w:ascii="Times New Roman" w:eastAsia="Times New Roman" w:hAnsi="Times New Roman" w:cs="Times New Roman"/>
          <w:color w:val="000000"/>
          <w:sz w:val="28"/>
          <w:szCs w:val="28"/>
        </w:rPr>
        <w:t xml:space="preserve">, на территории </w:t>
      </w:r>
      <w:proofErr w:type="gramEnd"/>
    </w:p>
    <w:p w:rsidR="00117CEC" w:rsidRDefault="00117CEC" w:rsidP="00117CEC">
      <w:pPr>
        <w:autoSpaceDE w:val="0"/>
        <w:autoSpaceDN w:val="0"/>
        <w:adjustRightInd w:val="0"/>
        <w:spacing w:after="0" w:line="240" w:lineRule="auto"/>
        <w:rPr>
          <w:rFonts w:ascii="Times New Roman" w:eastAsia="Times New Roman" w:hAnsi="Times New Roman" w:cs="Times New Roman"/>
          <w:color w:val="000000"/>
          <w:sz w:val="28"/>
          <w:szCs w:val="28"/>
        </w:rPr>
      </w:pPr>
      <w:r w:rsidRPr="00D602B2">
        <w:rPr>
          <w:rFonts w:ascii="Times New Roman" w:eastAsia="Times New Roman" w:hAnsi="Times New Roman" w:cs="Times New Roman"/>
          <w:color w:val="000000"/>
          <w:sz w:val="28"/>
          <w:szCs w:val="28"/>
        </w:rPr>
        <w:t xml:space="preserve">Фёдоровского городского поселения </w:t>
      </w:r>
      <w:proofErr w:type="spellStart"/>
      <w:r w:rsidRPr="00D602B2">
        <w:rPr>
          <w:rFonts w:ascii="Times New Roman" w:eastAsia="Times New Roman" w:hAnsi="Times New Roman" w:cs="Times New Roman"/>
          <w:color w:val="000000"/>
          <w:sz w:val="28"/>
          <w:szCs w:val="28"/>
        </w:rPr>
        <w:t>Тосненского</w:t>
      </w:r>
      <w:proofErr w:type="spellEnd"/>
      <w:r w:rsidRPr="00D602B2">
        <w:rPr>
          <w:rFonts w:ascii="Times New Roman" w:eastAsia="Times New Roman" w:hAnsi="Times New Roman" w:cs="Times New Roman"/>
          <w:color w:val="000000"/>
          <w:sz w:val="28"/>
          <w:szCs w:val="28"/>
        </w:rPr>
        <w:t xml:space="preserve"> муниципального </w:t>
      </w:r>
    </w:p>
    <w:p w:rsidR="00117CEC" w:rsidRPr="00117CEC" w:rsidRDefault="00117CEC" w:rsidP="00117CEC">
      <w:pPr>
        <w:autoSpaceDE w:val="0"/>
        <w:autoSpaceDN w:val="0"/>
        <w:adjustRightInd w:val="0"/>
        <w:spacing w:after="0" w:line="240" w:lineRule="auto"/>
        <w:rPr>
          <w:rFonts w:ascii="Times New Roman" w:eastAsia="Times New Roman" w:hAnsi="Times New Roman" w:cs="Times New Roman"/>
          <w:bCs/>
          <w:sz w:val="28"/>
          <w:szCs w:val="28"/>
        </w:rPr>
      </w:pPr>
      <w:r w:rsidRPr="00D602B2">
        <w:rPr>
          <w:rFonts w:ascii="Times New Roman" w:eastAsia="Times New Roman" w:hAnsi="Times New Roman" w:cs="Times New Roman"/>
          <w:color w:val="000000"/>
          <w:sz w:val="28"/>
          <w:szCs w:val="28"/>
        </w:rPr>
        <w:t>района</w:t>
      </w:r>
      <w:r>
        <w:rPr>
          <w:rFonts w:ascii="Times New Roman" w:eastAsia="Times New Roman" w:hAnsi="Times New Roman" w:cs="Times New Roman"/>
          <w:color w:val="000000"/>
          <w:sz w:val="28"/>
          <w:szCs w:val="28"/>
        </w:rPr>
        <w:t xml:space="preserve"> </w:t>
      </w:r>
      <w:r w:rsidRPr="00D602B2">
        <w:rPr>
          <w:rFonts w:ascii="Times New Roman" w:eastAsia="Times New Roman" w:hAnsi="Times New Roman" w:cs="Times New Roman"/>
          <w:color w:val="000000"/>
          <w:sz w:val="28"/>
          <w:szCs w:val="28"/>
        </w:rPr>
        <w:t>Ленинградской области»</w:t>
      </w:r>
    </w:p>
    <w:p w:rsidR="00117CEC" w:rsidRPr="00D602B2" w:rsidRDefault="00117CEC" w:rsidP="00117CEC">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17CEC" w:rsidRPr="00D602B2"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w:t>
      </w:r>
      <w:r w:rsidR="00053B59">
        <w:rPr>
          <w:rFonts w:ascii="Times New Roman" w:eastAsia="Times New Roman" w:hAnsi="Times New Roman" w:cs="Times New Roman"/>
          <w:bCs/>
          <w:sz w:val="28"/>
          <w:szCs w:val="28"/>
        </w:rPr>
        <w:t>ом муниципального образования Фё</w:t>
      </w:r>
      <w:r w:rsidRPr="00D602B2">
        <w:rPr>
          <w:rFonts w:ascii="Times New Roman" w:eastAsia="Times New Roman" w:hAnsi="Times New Roman" w:cs="Times New Roman"/>
          <w:bCs/>
          <w:sz w:val="28"/>
          <w:szCs w:val="28"/>
        </w:rPr>
        <w:t xml:space="preserve">доровское городское поселение </w:t>
      </w:r>
      <w:proofErr w:type="spellStart"/>
      <w:r w:rsidRPr="00D602B2">
        <w:rPr>
          <w:rFonts w:ascii="Times New Roman" w:eastAsia="Times New Roman" w:hAnsi="Times New Roman" w:cs="Times New Roman"/>
          <w:bCs/>
          <w:sz w:val="28"/>
          <w:szCs w:val="28"/>
        </w:rPr>
        <w:t>Тосненского</w:t>
      </w:r>
      <w:proofErr w:type="spellEnd"/>
      <w:r w:rsidRPr="00D602B2">
        <w:rPr>
          <w:rFonts w:ascii="Times New Roman" w:eastAsia="Times New Roman" w:hAnsi="Times New Roman" w:cs="Times New Roman"/>
          <w:bCs/>
          <w:sz w:val="28"/>
          <w:szCs w:val="28"/>
        </w:rPr>
        <w:t xml:space="preserve"> муниципального района Ленингр</w:t>
      </w:r>
      <w:r w:rsidR="00053B59">
        <w:rPr>
          <w:rFonts w:ascii="Times New Roman" w:eastAsia="Times New Roman" w:hAnsi="Times New Roman" w:cs="Times New Roman"/>
          <w:bCs/>
          <w:sz w:val="28"/>
          <w:szCs w:val="28"/>
        </w:rPr>
        <w:t>адской области, администрация Фё</w:t>
      </w:r>
      <w:r w:rsidRPr="00D602B2">
        <w:rPr>
          <w:rFonts w:ascii="Times New Roman" w:eastAsia="Times New Roman" w:hAnsi="Times New Roman" w:cs="Times New Roman"/>
          <w:bCs/>
          <w:sz w:val="28"/>
          <w:szCs w:val="28"/>
        </w:rPr>
        <w:t xml:space="preserve">доровского городского поселения </w:t>
      </w:r>
      <w:proofErr w:type="spellStart"/>
      <w:r w:rsidRPr="00D602B2">
        <w:rPr>
          <w:rFonts w:ascii="Times New Roman" w:eastAsia="Times New Roman" w:hAnsi="Times New Roman" w:cs="Times New Roman"/>
          <w:bCs/>
          <w:sz w:val="28"/>
          <w:szCs w:val="28"/>
        </w:rPr>
        <w:t>Тосненского</w:t>
      </w:r>
      <w:proofErr w:type="spellEnd"/>
      <w:r w:rsidRPr="00D602B2">
        <w:rPr>
          <w:rFonts w:ascii="Times New Roman" w:eastAsia="Times New Roman" w:hAnsi="Times New Roman" w:cs="Times New Roman"/>
          <w:bCs/>
          <w:sz w:val="28"/>
          <w:szCs w:val="28"/>
        </w:rPr>
        <w:t xml:space="preserve"> </w:t>
      </w:r>
      <w:r w:rsidRPr="00D602B2">
        <w:rPr>
          <w:rFonts w:ascii="Times New Roman" w:eastAsia="Times New Roman" w:hAnsi="Times New Roman" w:cs="Times New Roman"/>
          <w:bCs/>
          <w:color w:val="000000"/>
          <w:sz w:val="28"/>
          <w:szCs w:val="28"/>
        </w:rPr>
        <w:t xml:space="preserve">муниципального </w:t>
      </w:r>
      <w:r w:rsidRPr="00D602B2">
        <w:rPr>
          <w:rFonts w:ascii="Times New Roman" w:eastAsia="Times New Roman" w:hAnsi="Times New Roman" w:cs="Times New Roman"/>
          <w:bCs/>
          <w:sz w:val="28"/>
          <w:szCs w:val="28"/>
        </w:rPr>
        <w:t>района Ленинградской области</w:t>
      </w:r>
    </w:p>
    <w:p w:rsidR="00117CEC" w:rsidRPr="00D602B2"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p>
    <w:p w:rsidR="00117CEC" w:rsidRPr="00D602B2"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ПОСТАНОВЛЯЕТ:</w:t>
      </w:r>
    </w:p>
    <w:p w:rsidR="00117CEC" w:rsidRPr="00D602B2" w:rsidRDefault="00117CEC" w:rsidP="00117CEC">
      <w:pPr>
        <w:widowControl w:val="0"/>
        <w:autoSpaceDE w:val="0"/>
        <w:autoSpaceDN w:val="0"/>
        <w:adjustRightInd w:val="0"/>
        <w:spacing w:after="0" w:line="360" w:lineRule="exact"/>
        <w:jc w:val="both"/>
        <w:rPr>
          <w:rFonts w:ascii="Times New Roman" w:eastAsia="Times New Roman" w:hAnsi="Times New Roman" w:cs="Times New Roman"/>
          <w:bCs/>
          <w:sz w:val="28"/>
          <w:szCs w:val="28"/>
        </w:rPr>
      </w:pPr>
    </w:p>
    <w:p w:rsidR="00117CEC" w:rsidRPr="00C06C7F" w:rsidRDefault="00117CEC" w:rsidP="00117C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602B2">
        <w:rPr>
          <w:rFonts w:ascii="Times New Roman" w:eastAsia="Calibri" w:hAnsi="Times New Roman" w:cs="Times New Roman"/>
          <w:color w:val="000000"/>
          <w:sz w:val="28"/>
          <w:szCs w:val="28"/>
        </w:rPr>
        <w:t xml:space="preserve">          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rPr>
        <w:t>«</w:t>
      </w:r>
      <w:r w:rsidRPr="007F2DD8">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w:t>
      </w:r>
      <w:r>
        <w:rPr>
          <w:rFonts w:ascii="Times New Roman" w:hAnsi="Times New Roman" w:cs="Times New Roman"/>
          <w:sz w:val="28"/>
          <w:szCs w:val="28"/>
        </w:rPr>
        <w:t>ость на который не разграничена</w:t>
      </w:r>
      <w:r w:rsidRPr="007F2DD8">
        <w:rPr>
          <w:rFonts w:ascii="Times New Roman" w:hAnsi="Times New Roman" w:cs="Times New Roman"/>
          <w:sz w:val="28"/>
          <w:szCs w:val="28"/>
        </w:rPr>
        <w:t>), в собственность бесплатно</w:t>
      </w:r>
      <w:r>
        <w:rPr>
          <w:rFonts w:ascii="Times New Roman" w:eastAsia="Times New Roman" w:hAnsi="Times New Roman" w:cs="Times New Roman"/>
          <w:color w:val="000000"/>
          <w:sz w:val="28"/>
          <w:szCs w:val="28"/>
        </w:rPr>
        <w:t xml:space="preserve">, на территории Фёдоровского городского поселения </w:t>
      </w:r>
      <w:proofErr w:type="spellStart"/>
      <w:r>
        <w:rPr>
          <w:rFonts w:ascii="Times New Roman" w:eastAsia="Times New Roman" w:hAnsi="Times New Roman" w:cs="Times New Roman"/>
          <w:color w:val="000000"/>
          <w:sz w:val="28"/>
          <w:szCs w:val="28"/>
        </w:rPr>
        <w:t>Тосненского</w:t>
      </w:r>
      <w:proofErr w:type="spellEnd"/>
      <w:r>
        <w:rPr>
          <w:rFonts w:ascii="Times New Roman" w:eastAsia="Times New Roman" w:hAnsi="Times New Roman" w:cs="Times New Roman"/>
          <w:color w:val="000000"/>
          <w:sz w:val="28"/>
          <w:szCs w:val="28"/>
        </w:rPr>
        <w:t xml:space="preserve"> муниципального района Ленинградской области</w:t>
      </w:r>
      <w:r w:rsidRPr="00D602B2">
        <w:rPr>
          <w:rFonts w:ascii="Times New Roman" w:eastAsia="Times New Roman" w:hAnsi="Times New Roman" w:cs="Times New Roman"/>
          <w:color w:val="000000"/>
          <w:sz w:val="28"/>
          <w:szCs w:val="28"/>
        </w:rPr>
        <w:t xml:space="preserve">» </w:t>
      </w:r>
      <w:r w:rsidRPr="00D602B2">
        <w:rPr>
          <w:rFonts w:ascii="Times New Roman" w:eastAsia="Calibri" w:hAnsi="Times New Roman" w:cs="Times New Roman"/>
          <w:color w:val="000000"/>
          <w:sz w:val="28"/>
          <w:szCs w:val="28"/>
        </w:rPr>
        <w:t>согласно приложению к настоящему постановлению.</w:t>
      </w:r>
    </w:p>
    <w:p w:rsidR="00117CEC"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 xml:space="preserve">          2. Обеспечить официальное опубликование (обнародование) настоящего постановления.</w:t>
      </w:r>
    </w:p>
    <w:p w:rsidR="00053B59" w:rsidRPr="00C06C7F" w:rsidRDefault="00053B59" w:rsidP="00117CE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3. </w:t>
      </w:r>
      <w:proofErr w:type="gramStart"/>
      <w:r>
        <w:rPr>
          <w:rFonts w:ascii="Times New Roman" w:eastAsia="Times New Roman" w:hAnsi="Times New Roman" w:cs="Times New Roman"/>
          <w:bCs/>
          <w:sz w:val="28"/>
          <w:szCs w:val="28"/>
        </w:rPr>
        <w:t xml:space="preserve">Признать утратившим силу постановление администрации Федоровского городского поселения </w:t>
      </w:r>
      <w:proofErr w:type="spellStart"/>
      <w:r>
        <w:rPr>
          <w:rFonts w:ascii="Times New Roman" w:eastAsia="Times New Roman" w:hAnsi="Times New Roman" w:cs="Times New Roman"/>
          <w:bCs/>
          <w:sz w:val="28"/>
          <w:szCs w:val="28"/>
        </w:rPr>
        <w:t>Тосненского</w:t>
      </w:r>
      <w:proofErr w:type="spellEnd"/>
      <w:r>
        <w:rPr>
          <w:rFonts w:ascii="Times New Roman" w:eastAsia="Times New Roman" w:hAnsi="Times New Roman" w:cs="Times New Roman"/>
          <w:bCs/>
          <w:sz w:val="28"/>
          <w:szCs w:val="28"/>
        </w:rPr>
        <w:t xml:space="preserve"> района Ленинградской области от 14.05.2020 № 193 «Об утверждении административного регламента «Предоставление земельных участков, государственная собственность на которые не разграничена или находящихся в собственности Федоровского горо</w:t>
      </w:r>
      <w:r w:rsidR="00C061EA">
        <w:rPr>
          <w:rFonts w:ascii="Times New Roman" w:eastAsia="Times New Roman" w:hAnsi="Times New Roman" w:cs="Times New Roman"/>
          <w:bCs/>
          <w:sz w:val="28"/>
          <w:szCs w:val="28"/>
        </w:rPr>
        <w:t>д</w:t>
      </w:r>
      <w:r>
        <w:rPr>
          <w:rFonts w:ascii="Times New Roman" w:eastAsia="Times New Roman" w:hAnsi="Times New Roman" w:cs="Times New Roman"/>
          <w:bCs/>
          <w:sz w:val="28"/>
          <w:szCs w:val="28"/>
        </w:rPr>
        <w:t xml:space="preserve">ского поселения </w:t>
      </w:r>
      <w:proofErr w:type="spellStart"/>
      <w:r>
        <w:rPr>
          <w:rFonts w:ascii="Times New Roman" w:eastAsia="Times New Roman" w:hAnsi="Times New Roman" w:cs="Times New Roman"/>
          <w:bCs/>
          <w:sz w:val="28"/>
          <w:szCs w:val="28"/>
        </w:rPr>
        <w:t>Тосненского</w:t>
      </w:r>
      <w:proofErr w:type="spellEnd"/>
      <w:r w:rsidR="00C061EA">
        <w:rPr>
          <w:rFonts w:ascii="Times New Roman" w:eastAsia="Times New Roman" w:hAnsi="Times New Roman" w:cs="Times New Roman"/>
          <w:bCs/>
          <w:sz w:val="28"/>
          <w:szCs w:val="28"/>
        </w:rPr>
        <w:t xml:space="preserve">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roofErr w:type="gramEnd"/>
    </w:p>
    <w:p w:rsidR="00117CEC" w:rsidRPr="00D602B2" w:rsidRDefault="00053B59" w:rsidP="00117CEC">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4</w:t>
      </w:r>
      <w:r w:rsidR="00117CEC" w:rsidRPr="00D602B2">
        <w:rPr>
          <w:rFonts w:ascii="Times New Roman" w:eastAsia="Times New Roman" w:hAnsi="Times New Roman" w:cs="Times New Roman"/>
          <w:bCs/>
          <w:sz w:val="28"/>
          <w:szCs w:val="28"/>
        </w:rPr>
        <w:t xml:space="preserve">. </w:t>
      </w:r>
      <w:proofErr w:type="gramStart"/>
      <w:r w:rsidR="00117CEC" w:rsidRPr="00D602B2">
        <w:rPr>
          <w:rFonts w:ascii="Times New Roman" w:eastAsia="Times New Roman" w:hAnsi="Times New Roman" w:cs="Times New Roman"/>
          <w:bCs/>
          <w:sz w:val="28"/>
          <w:szCs w:val="28"/>
        </w:rPr>
        <w:t>Контроль за</w:t>
      </w:r>
      <w:proofErr w:type="gramEnd"/>
      <w:r w:rsidR="00117CEC" w:rsidRPr="00D602B2">
        <w:rPr>
          <w:rFonts w:ascii="Times New Roman" w:eastAsia="Times New Roman" w:hAnsi="Times New Roman" w:cs="Times New Roman"/>
          <w:bCs/>
          <w:sz w:val="28"/>
          <w:szCs w:val="28"/>
        </w:rPr>
        <w:t xml:space="preserve"> исполнением постановления </w:t>
      </w:r>
      <w:r w:rsidR="00117CEC">
        <w:rPr>
          <w:rFonts w:ascii="Times New Roman" w:eastAsia="Times New Roman" w:hAnsi="Times New Roman" w:cs="Times New Roman"/>
          <w:bCs/>
          <w:sz w:val="28"/>
          <w:szCs w:val="28"/>
        </w:rPr>
        <w:t>возложить на заместителя главы администрации, курирующего отдел землеустройства, архитектуры и муниципального имущества</w:t>
      </w:r>
      <w:r w:rsidR="00117CEC" w:rsidRPr="00D602B2">
        <w:rPr>
          <w:rFonts w:ascii="Times New Roman" w:eastAsia="Times New Roman" w:hAnsi="Times New Roman" w:cs="Times New Roman"/>
          <w:bCs/>
          <w:sz w:val="28"/>
          <w:szCs w:val="28"/>
        </w:rPr>
        <w:t>.</w:t>
      </w:r>
    </w:p>
    <w:p w:rsidR="00117CEC" w:rsidRPr="00D602B2" w:rsidRDefault="00117CEC" w:rsidP="00117CEC">
      <w:pPr>
        <w:autoSpaceDE w:val="0"/>
        <w:autoSpaceDN w:val="0"/>
        <w:adjustRightInd w:val="0"/>
        <w:spacing w:after="0" w:line="240" w:lineRule="auto"/>
        <w:ind w:firstLine="284"/>
        <w:jc w:val="both"/>
        <w:rPr>
          <w:rFonts w:ascii="Times New Roman" w:eastAsia="Times New Roman" w:hAnsi="Times New Roman" w:cs="Times New Roman"/>
          <w:bCs/>
          <w:sz w:val="28"/>
          <w:szCs w:val="28"/>
        </w:rPr>
      </w:pPr>
    </w:p>
    <w:p w:rsidR="00117CEC" w:rsidRPr="00D602B2"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p>
    <w:p w:rsidR="00117CEC"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p>
    <w:p w:rsidR="00117CEC" w:rsidRPr="00913F76" w:rsidRDefault="00117CEC" w:rsidP="00117CE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w:t>
      </w:r>
      <w:r w:rsidRPr="00D602B2">
        <w:rPr>
          <w:rFonts w:ascii="Times New Roman" w:eastAsia="Times New Roman" w:hAnsi="Times New Roman" w:cs="Times New Roman"/>
          <w:bCs/>
          <w:sz w:val="28"/>
          <w:szCs w:val="28"/>
        </w:rPr>
        <w:t>лав</w:t>
      </w:r>
      <w:r>
        <w:rPr>
          <w:rFonts w:ascii="Times New Roman" w:eastAsia="Times New Roman" w:hAnsi="Times New Roman" w:cs="Times New Roman"/>
          <w:bCs/>
          <w:sz w:val="28"/>
          <w:szCs w:val="28"/>
        </w:rPr>
        <w:t>а</w:t>
      </w:r>
      <w:r w:rsidRPr="00D602B2">
        <w:rPr>
          <w:rFonts w:ascii="Times New Roman" w:eastAsia="Times New Roman" w:hAnsi="Times New Roman" w:cs="Times New Roman"/>
          <w:bCs/>
          <w:sz w:val="28"/>
          <w:szCs w:val="28"/>
        </w:rPr>
        <w:t xml:space="preserve"> администрации</w:t>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М.И. Носов</w:t>
      </w:r>
    </w:p>
    <w:p w:rsidR="00117CEC" w:rsidRPr="00D602B2"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Pr="00D602B2"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117CEC"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C061EA" w:rsidRDefault="00C061EA" w:rsidP="00117CEC">
      <w:pPr>
        <w:widowControl w:val="0"/>
        <w:autoSpaceDE w:val="0"/>
        <w:autoSpaceDN w:val="0"/>
        <w:adjustRightInd w:val="0"/>
        <w:spacing w:after="0" w:line="240" w:lineRule="auto"/>
        <w:rPr>
          <w:rFonts w:ascii="Times New Roman" w:eastAsia="Times New Roman" w:hAnsi="Times New Roman" w:cs="Times New Roman"/>
          <w:sz w:val="18"/>
          <w:szCs w:val="18"/>
        </w:rPr>
      </w:pPr>
    </w:p>
    <w:p w:rsidR="003D35FE" w:rsidRPr="00D602B2" w:rsidRDefault="00117CEC" w:rsidP="00117CEC">
      <w:pPr>
        <w:widowControl w:val="0"/>
        <w:autoSpaceDE w:val="0"/>
        <w:autoSpaceDN w:val="0"/>
        <w:adjustRightInd w:val="0"/>
        <w:spacing w:after="0" w:line="240" w:lineRule="auto"/>
        <w:rPr>
          <w:rFonts w:ascii="Times New Roman" w:eastAsia="Times New Roman" w:hAnsi="Times New Roman" w:cs="Times New Roman"/>
          <w:sz w:val="18"/>
          <w:szCs w:val="18"/>
        </w:rPr>
      </w:pPr>
      <w:proofErr w:type="spellStart"/>
      <w:r w:rsidRPr="00D602B2">
        <w:rPr>
          <w:rFonts w:ascii="Times New Roman" w:eastAsia="Times New Roman" w:hAnsi="Times New Roman" w:cs="Times New Roman"/>
          <w:sz w:val="18"/>
          <w:szCs w:val="18"/>
        </w:rPr>
        <w:t>исп</w:t>
      </w:r>
      <w:proofErr w:type="gramStart"/>
      <w:r w:rsidRPr="00D602B2">
        <w:rPr>
          <w:rFonts w:ascii="Times New Roman" w:eastAsia="Times New Roman" w:hAnsi="Times New Roman" w:cs="Times New Roman"/>
          <w:sz w:val="18"/>
          <w:szCs w:val="18"/>
        </w:rPr>
        <w:t>.К</w:t>
      </w:r>
      <w:proofErr w:type="gramEnd"/>
      <w:r w:rsidRPr="00D602B2">
        <w:rPr>
          <w:rFonts w:ascii="Times New Roman" w:eastAsia="Times New Roman" w:hAnsi="Times New Roman" w:cs="Times New Roman"/>
          <w:sz w:val="18"/>
          <w:szCs w:val="18"/>
        </w:rPr>
        <w:t>онюкова</w:t>
      </w:r>
      <w:proofErr w:type="spellEnd"/>
      <w:r w:rsidRPr="00D602B2">
        <w:rPr>
          <w:rFonts w:ascii="Times New Roman" w:eastAsia="Times New Roman" w:hAnsi="Times New Roman" w:cs="Times New Roman"/>
          <w:sz w:val="18"/>
          <w:szCs w:val="18"/>
        </w:rPr>
        <w:t xml:space="preserve"> Ж.А. 8(81361)65-33</w:t>
      </w:r>
      <w:r w:rsidR="00C061EA">
        <w:rPr>
          <w:rFonts w:ascii="Times New Roman" w:eastAsia="Times New Roman" w:hAnsi="Times New Roman" w:cs="Times New Roman"/>
          <w:sz w:val="18"/>
          <w:szCs w:val="18"/>
        </w:rPr>
        <w:t>1</w:t>
      </w:r>
    </w:p>
    <w:p w:rsidR="00117CEC" w:rsidRPr="00D602B2" w:rsidRDefault="00117CEC" w:rsidP="00117CEC">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D602B2">
        <w:rPr>
          <w:rFonts w:ascii="Times New Roman" w:eastAsia="Times New Roman" w:hAnsi="Times New Roman" w:cs="Times New Roman"/>
          <w:sz w:val="24"/>
          <w:szCs w:val="24"/>
        </w:rPr>
        <w:lastRenderedPageBreak/>
        <w:t>ПРИЛОЖЕНИЕ</w:t>
      </w:r>
    </w:p>
    <w:p w:rsidR="00117CEC" w:rsidRDefault="00117CEC" w:rsidP="00117CEC">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D602B2">
        <w:rPr>
          <w:rFonts w:ascii="Times New Roman" w:eastAsia="Times New Roman" w:hAnsi="Times New Roman" w:cs="Times New Roman"/>
          <w:sz w:val="24"/>
          <w:szCs w:val="24"/>
        </w:rPr>
        <w:t xml:space="preserve">к постановлению администрации Фёдоровского городского поселения </w:t>
      </w:r>
      <w:proofErr w:type="spellStart"/>
      <w:r w:rsidRPr="00D602B2">
        <w:rPr>
          <w:rFonts w:ascii="Times New Roman" w:eastAsia="Times New Roman" w:hAnsi="Times New Roman" w:cs="Times New Roman"/>
          <w:sz w:val="24"/>
          <w:szCs w:val="24"/>
        </w:rPr>
        <w:t>Тосненского</w:t>
      </w:r>
      <w:proofErr w:type="spellEnd"/>
      <w:r w:rsidRPr="00D602B2">
        <w:rPr>
          <w:rFonts w:ascii="Times New Roman" w:eastAsia="Times New Roman" w:hAnsi="Times New Roman" w:cs="Times New Roman"/>
          <w:sz w:val="24"/>
          <w:szCs w:val="24"/>
        </w:rPr>
        <w:t xml:space="preserve"> </w:t>
      </w:r>
      <w:r w:rsidRPr="00D602B2">
        <w:rPr>
          <w:rFonts w:ascii="Times New Roman" w:eastAsia="Times New Roman" w:hAnsi="Times New Roman" w:cs="Times New Roman"/>
          <w:bCs/>
          <w:sz w:val="24"/>
          <w:szCs w:val="28"/>
        </w:rPr>
        <w:t xml:space="preserve">муниципального </w:t>
      </w:r>
      <w:r w:rsidRPr="00D602B2">
        <w:rPr>
          <w:rFonts w:ascii="Times New Roman" w:eastAsia="Times New Roman" w:hAnsi="Times New Roman" w:cs="Times New Roman"/>
          <w:sz w:val="24"/>
          <w:szCs w:val="24"/>
        </w:rPr>
        <w:t>района Ленинградской области</w:t>
      </w:r>
    </w:p>
    <w:p w:rsidR="00117CEC" w:rsidRPr="00C061EA" w:rsidRDefault="00117CEC" w:rsidP="00117CEC">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от </w:t>
      </w:r>
      <w:r w:rsidR="00C061EA">
        <w:rPr>
          <w:rFonts w:ascii="Times New Roman" w:eastAsia="Times New Roman" w:hAnsi="Times New Roman" w:cs="Times New Roman"/>
          <w:sz w:val="24"/>
          <w:szCs w:val="24"/>
          <w:u w:val="single"/>
        </w:rPr>
        <w:t xml:space="preserve">       21.03.2023       </w:t>
      </w:r>
      <w:r>
        <w:rPr>
          <w:rFonts w:ascii="Times New Roman" w:eastAsia="Times New Roman" w:hAnsi="Times New Roman" w:cs="Times New Roman"/>
          <w:sz w:val="24"/>
          <w:szCs w:val="24"/>
        </w:rPr>
        <w:t xml:space="preserve"> №</w:t>
      </w:r>
      <w:r w:rsidR="00C061EA">
        <w:rPr>
          <w:rFonts w:ascii="Times New Roman" w:eastAsia="Times New Roman" w:hAnsi="Times New Roman" w:cs="Times New Roman"/>
          <w:sz w:val="24"/>
          <w:szCs w:val="24"/>
          <w:u w:val="single"/>
        </w:rPr>
        <w:t xml:space="preserve">   166</w:t>
      </w:r>
    </w:p>
    <w:p w:rsidR="00117CEC" w:rsidRPr="00CC1C00" w:rsidRDefault="00117CEC" w:rsidP="00117CEC">
      <w:pPr>
        <w:widowControl w:val="0"/>
        <w:autoSpaceDE w:val="0"/>
        <w:autoSpaceDN w:val="0"/>
        <w:adjustRightInd w:val="0"/>
        <w:ind w:firstLine="709"/>
        <w:jc w:val="center"/>
        <w:outlineLvl w:val="0"/>
        <w:rPr>
          <w:rFonts w:ascii="Times New Roman" w:hAnsi="Times New Roman" w:cs="Times New Roman"/>
          <w:bCs/>
          <w:sz w:val="28"/>
          <w:szCs w:val="28"/>
        </w:rPr>
      </w:pPr>
    </w:p>
    <w:p w:rsidR="00117CEC" w:rsidRPr="008C225C" w:rsidRDefault="00117CEC" w:rsidP="00117CEC">
      <w:pPr>
        <w:autoSpaceDE w:val="0"/>
        <w:autoSpaceDN w:val="0"/>
        <w:adjustRightInd w:val="0"/>
        <w:spacing w:after="0" w:line="240" w:lineRule="auto"/>
        <w:jc w:val="center"/>
        <w:rPr>
          <w:rFonts w:ascii="Times New Roman" w:eastAsia="Times New Roman" w:hAnsi="Times New Roman" w:cs="Times New Roman"/>
          <w:bCs/>
          <w:sz w:val="28"/>
          <w:szCs w:val="28"/>
        </w:rPr>
      </w:pPr>
    </w:p>
    <w:p w:rsidR="00117CEC" w:rsidRDefault="00117CEC" w:rsidP="00117CE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rsidR="003D35FE" w:rsidRDefault="00117CEC" w:rsidP="003D35F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rPr>
        <w:t>по предоставлению муниципальной услуги</w:t>
      </w:r>
    </w:p>
    <w:p w:rsidR="008F1591" w:rsidRPr="003D35FE" w:rsidRDefault="00190740"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35FE">
        <w:rPr>
          <w:rFonts w:ascii="Times New Roman" w:eastAsia="Times New Roman" w:hAnsi="Times New Roman" w:cs="Times New Roman"/>
          <w:bCs/>
          <w:sz w:val="28"/>
          <w:szCs w:val="28"/>
          <w:lang w:eastAsia="ru-RU"/>
        </w:rPr>
        <w:t>«</w:t>
      </w:r>
      <w:r w:rsidR="00EB51C4" w:rsidRPr="003D35FE">
        <w:rPr>
          <w:rFonts w:ascii="Times New Roman" w:eastAsia="Times New Roman" w:hAnsi="Times New Roman" w:cs="Times New Roman"/>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3D35FE">
        <w:rPr>
          <w:rFonts w:ascii="Times New Roman" w:eastAsia="Times New Roman" w:hAnsi="Times New Roman" w:cs="Times New Roman"/>
          <w:bCs/>
          <w:sz w:val="28"/>
          <w:szCs w:val="28"/>
          <w:lang w:eastAsia="ru-RU"/>
        </w:rPr>
        <w:t>в собственность бесплатно</w:t>
      </w:r>
      <w:r w:rsidR="003D35FE">
        <w:rPr>
          <w:rFonts w:ascii="Times New Roman" w:eastAsia="Times New Roman" w:hAnsi="Times New Roman" w:cs="Times New Roman"/>
          <w:bCs/>
          <w:sz w:val="28"/>
          <w:szCs w:val="28"/>
          <w:lang w:eastAsia="ru-RU"/>
        </w:rPr>
        <w:t xml:space="preserve">, на территории Фёдоровского городского поселения </w:t>
      </w:r>
      <w:proofErr w:type="spellStart"/>
      <w:r w:rsidR="003D35FE">
        <w:rPr>
          <w:rFonts w:ascii="Times New Roman" w:eastAsia="Times New Roman" w:hAnsi="Times New Roman" w:cs="Times New Roman"/>
          <w:bCs/>
          <w:sz w:val="28"/>
          <w:szCs w:val="28"/>
          <w:lang w:eastAsia="ru-RU"/>
        </w:rPr>
        <w:t>Тосненского</w:t>
      </w:r>
      <w:proofErr w:type="spellEnd"/>
      <w:r w:rsidR="003D35FE">
        <w:rPr>
          <w:rFonts w:ascii="Times New Roman" w:eastAsia="Times New Roman" w:hAnsi="Times New Roman" w:cs="Times New Roman"/>
          <w:bCs/>
          <w:sz w:val="28"/>
          <w:szCs w:val="28"/>
          <w:lang w:eastAsia="ru-RU"/>
        </w:rPr>
        <w:t xml:space="preserve"> муниципального района Ленинградской области</w:t>
      </w:r>
      <w:r w:rsidRPr="003D35FE">
        <w:rPr>
          <w:rFonts w:ascii="Times New Roman" w:eastAsia="Times New Roman" w:hAnsi="Times New Roman" w:cs="Times New Roman"/>
          <w:bCs/>
          <w:sz w:val="28"/>
          <w:szCs w:val="28"/>
          <w:lang w:eastAsia="ru-RU"/>
        </w:rPr>
        <w:t>»</w:t>
      </w:r>
    </w:p>
    <w:p w:rsidR="008F1591" w:rsidRPr="003D35FE"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120B" w:rsidRPr="003D35F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3D35FE">
        <w:rPr>
          <w:rFonts w:ascii="Times New Roman" w:eastAsiaTheme="minorEastAsia" w:hAnsi="Times New Roman" w:cs="Times New Roman"/>
          <w:b/>
          <w:sz w:val="28"/>
          <w:szCs w:val="28"/>
          <w:lang w:eastAsia="ru-RU"/>
        </w:rPr>
        <w:t>1. Общие положения</w:t>
      </w:r>
    </w:p>
    <w:p w:rsidR="004D120B" w:rsidRPr="003D35F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3D35FE"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bookmarkStart w:id="3" w:name="Par130"/>
      <w:bookmarkEnd w:id="3"/>
      <w:r w:rsidRPr="003D35FE">
        <w:rPr>
          <w:rFonts w:ascii="Times New Roman" w:eastAsiaTheme="minorEastAsia" w:hAnsi="Times New Roman" w:cs="Times New Roman"/>
          <w:b/>
          <w:sz w:val="28"/>
          <w:szCs w:val="28"/>
        </w:rPr>
        <w:t>2.</w:t>
      </w:r>
      <w:r w:rsidR="004D120B" w:rsidRPr="003D35FE">
        <w:rPr>
          <w:rFonts w:ascii="Times New Roman" w:eastAsiaTheme="minorEastAsia" w:hAnsi="Times New Roman" w:cs="Times New Roman"/>
          <w:b/>
          <w:sz w:val="28"/>
          <w:szCs w:val="28"/>
        </w:rPr>
        <w:t>Стандарт предоставления муниципальной услуги</w:t>
      </w:r>
    </w:p>
    <w:p w:rsidR="002A0D90" w:rsidRPr="003D35FE" w:rsidRDefault="002A0D90" w:rsidP="002A0D90">
      <w:pPr>
        <w:pStyle w:val="ab"/>
        <w:widowControl w:val="0"/>
        <w:autoSpaceDE w:val="0"/>
        <w:autoSpaceDN w:val="0"/>
        <w:adjustRightInd w:val="0"/>
        <w:spacing w:after="0" w:line="240" w:lineRule="auto"/>
        <w:ind w:left="1365"/>
        <w:rPr>
          <w:rFonts w:ascii="Times New Roman" w:hAnsi="Times New Roman" w:cs="Times New Roman"/>
          <w:b/>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003D35FE">
        <w:rPr>
          <w:rFonts w:ascii="Times New Roman" w:hAnsi="Times New Roman" w:cs="Times New Roman"/>
          <w:sz w:val="28"/>
          <w:szCs w:val="28"/>
        </w:rPr>
        <w:t xml:space="preserve">, на территории Фёдоровского городского поселения </w:t>
      </w:r>
      <w:proofErr w:type="spellStart"/>
      <w:r w:rsidR="003D35FE">
        <w:rPr>
          <w:rFonts w:ascii="Times New Roman" w:hAnsi="Times New Roman" w:cs="Times New Roman"/>
          <w:sz w:val="28"/>
          <w:szCs w:val="28"/>
        </w:rPr>
        <w:t>Тосненского</w:t>
      </w:r>
      <w:proofErr w:type="spellEnd"/>
      <w:r w:rsidR="003D35FE">
        <w:rPr>
          <w:rFonts w:ascii="Times New Roman" w:hAnsi="Times New Roman" w:cs="Times New Roman"/>
          <w:sz w:val="28"/>
          <w:szCs w:val="28"/>
        </w:rPr>
        <w:t xml:space="preserve"> муниципального района Ленинградской области</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3D35FE">
        <w:rPr>
          <w:rFonts w:ascii="Times New Roman" w:eastAsia="Calibri" w:hAnsi="Times New Roman" w:cs="Times New Roman"/>
          <w:sz w:val="28"/>
          <w:szCs w:val="28"/>
        </w:rPr>
        <w:t xml:space="preserve">Фёдоровского городского поселения </w:t>
      </w:r>
      <w:proofErr w:type="spellStart"/>
      <w:r w:rsidR="003D35FE">
        <w:rPr>
          <w:rFonts w:ascii="Times New Roman" w:eastAsia="Calibri" w:hAnsi="Times New Roman" w:cs="Times New Roman"/>
          <w:sz w:val="28"/>
          <w:szCs w:val="28"/>
        </w:rPr>
        <w:t>Тосненского</w:t>
      </w:r>
      <w:proofErr w:type="spellEnd"/>
      <w:r w:rsidR="003D35FE">
        <w:rPr>
          <w:rFonts w:ascii="Times New Roman" w:eastAsia="Calibri" w:hAnsi="Times New Roman" w:cs="Times New Roman"/>
          <w:sz w:val="28"/>
          <w:szCs w:val="28"/>
        </w:rPr>
        <w:t xml:space="preserve"> муниципального района</w:t>
      </w:r>
      <w:r w:rsidRPr="007F2DD8">
        <w:rPr>
          <w:rFonts w:ascii="Times New Roman" w:eastAsia="Calibri" w:hAnsi="Times New Roman" w:cs="Times New Roman"/>
          <w:sz w:val="28"/>
          <w:szCs w:val="28"/>
        </w:rPr>
        <w:t xml:space="preserve"> Ленинградской области.</w:t>
      </w:r>
      <w:r w:rsidR="00C061EA">
        <w:rPr>
          <w:rFonts w:ascii="Times New Roman" w:eastAsia="Calibri" w:hAnsi="Times New Roman" w:cs="Times New Roman"/>
          <w:sz w:val="28"/>
          <w:szCs w:val="28"/>
        </w:rPr>
        <w:t xml:space="preserve"> Структурное подразделение, ответственное за предоставление муниципальной услуги – отдел землеустройства, архитектуры и муниципального имущества администрации Фёдоровского городского поселения </w:t>
      </w:r>
      <w:proofErr w:type="spellStart"/>
      <w:r w:rsidR="00C061EA">
        <w:rPr>
          <w:rFonts w:ascii="Times New Roman" w:eastAsia="Calibri" w:hAnsi="Times New Roman" w:cs="Times New Roman"/>
          <w:sz w:val="28"/>
          <w:szCs w:val="28"/>
        </w:rPr>
        <w:t>Тосненского</w:t>
      </w:r>
      <w:proofErr w:type="spellEnd"/>
      <w:r w:rsidR="00C061EA">
        <w:rPr>
          <w:rFonts w:ascii="Times New Roman" w:eastAsia="Calibri" w:hAnsi="Times New Roman" w:cs="Times New Roman"/>
          <w:sz w:val="28"/>
          <w:szCs w:val="28"/>
        </w:rPr>
        <w:t xml:space="preserve"> муниципального района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 xml:space="preserve">о </w:t>
      </w:r>
      <w:proofErr w:type="gramStart"/>
      <w:r w:rsidR="00D04294" w:rsidRPr="007F2DD8">
        <w:rPr>
          <w:rFonts w:ascii="Times New Roman" w:eastAsia="Times New Roman" w:hAnsi="Times New Roman" w:cs="Times New Roman"/>
          <w:sz w:val="28"/>
          <w:szCs w:val="28"/>
        </w:rPr>
        <w:t>возврате</w:t>
      </w:r>
      <w:proofErr w:type="gramEnd"/>
      <w:r w:rsidR="00D04294" w:rsidRPr="007F2DD8">
        <w:rPr>
          <w:rFonts w:ascii="Times New Roman" w:eastAsia="Times New Roman" w:hAnsi="Times New Roman" w:cs="Times New Roman"/>
          <w:sz w:val="28"/>
          <w:szCs w:val="28"/>
        </w:rPr>
        <w:t xml:space="preserve">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3D35FE">
        <w:rPr>
          <w:rFonts w:ascii="Times New Roman" w:hAnsi="Times New Roman" w:cs="Times New Roman"/>
          <w:sz w:val="28"/>
          <w:szCs w:val="28"/>
        </w:rPr>
        <w:t>20</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003D35FE">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w:t>
      </w:r>
      <w:r w:rsidR="00B33D38" w:rsidRPr="003D35FE">
        <w:rPr>
          <w:rFonts w:ascii="Times New Roman" w:hAnsi="Times New Roman" w:cs="Times New Roman"/>
          <w:sz w:val="28"/>
          <w:szCs w:val="28"/>
        </w:rPr>
        <w:t>01.01.202</w:t>
      </w:r>
      <w:r w:rsidR="006945E0" w:rsidRPr="003D35FE">
        <w:rPr>
          <w:rFonts w:ascii="Times New Roman" w:hAnsi="Times New Roman" w:cs="Times New Roman"/>
          <w:sz w:val="28"/>
          <w:szCs w:val="28"/>
        </w:rPr>
        <w:t>4</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C061EA"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Гражданский</w:t>
      </w:r>
      <w:r w:rsidR="00034B51"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061EA">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7F2DD8" w:rsidRDefault="00C061EA"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w:t>
      </w:r>
      <w:r w:rsidR="00034B51"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Pr>
          <w:rFonts w:ascii="Times New Roman" w:hAnsi="Times New Roman" w:cs="Times New Roman"/>
          <w:sz w:val="28"/>
          <w:szCs w:val="28"/>
        </w:rPr>
        <w:t xml:space="preserve">и </w:t>
      </w:r>
      <w:r w:rsidR="006945E0" w:rsidRPr="003D35FE">
        <w:rPr>
          <w:rFonts w:ascii="Times New Roman" w:hAnsi="Times New Roman" w:cs="Times New Roman"/>
          <w:sz w:val="28"/>
          <w:szCs w:val="28"/>
        </w:rPr>
        <w:t>2023 годах</w:t>
      </w:r>
      <w:r w:rsidRPr="007F2DD8">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proofErr w:type="spellStart"/>
      <w:r w:rsidRPr="007F2DD8">
        <w:rPr>
          <w:rFonts w:ascii="Times New Roman" w:eastAsia="Calibri" w:hAnsi="Times New Roman" w:cs="Times New Roman"/>
          <w:sz w:val="28"/>
          <w:szCs w:val="28"/>
          <w:lang w:eastAsia="ru-RU"/>
        </w:rPr>
        <w:t>Росреестра</w:t>
      </w:r>
      <w:proofErr w:type="spellEnd"/>
      <w:r w:rsidRPr="007F2DD8">
        <w:rPr>
          <w:rFonts w:ascii="Times New Roman" w:eastAsia="Calibri" w:hAnsi="Times New Roman" w:cs="Times New Roman"/>
          <w:sz w:val="28"/>
          <w:szCs w:val="28"/>
          <w:lang w:eastAsia="ru-RU"/>
        </w:rPr>
        <w:t xml:space="preserve">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3D35FE">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3D35FE">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7F2DD8">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w:t>
      </w:r>
      <w:r w:rsidR="00496845" w:rsidRPr="007F2DD8">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530B18" w:rsidRDefault="00DC0A4F" w:rsidP="00530B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530B18" w:rsidRDefault="002244C0" w:rsidP="00530B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w:t>
      </w:r>
      <w:r w:rsidRPr="007F2DD8">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7F2DD8">
        <w:rPr>
          <w:rFonts w:ascii="Times New Roman" w:eastAsia="Times New Roman" w:hAnsi="Times New Roman" w:cs="Times New Roman"/>
          <w:sz w:val="28"/>
          <w:szCs w:val="28"/>
          <w:lang w:eastAsia="ru-RU"/>
        </w:rPr>
        <w:t>документы</w:t>
      </w:r>
      <w:proofErr w:type="gramEnd"/>
      <w:r w:rsidRPr="007F2DD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7F2DD8">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сзаявлением</w:t>
      </w:r>
      <w:proofErr w:type="gramEnd"/>
      <w:r w:rsidRPr="007F2DD8">
        <w:rPr>
          <w:rFonts w:ascii="Times New Roman" w:eastAsia="Calibri" w:hAnsi="Times New Roman" w:cs="Times New Roman"/>
          <w:sz w:val="28"/>
          <w:szCs w:val="28"/>
          <w:lang w:eastAsia="ru-RU"/>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F2DD8">
        <w:rPr>
          <w:rFonts w:ascii="Times New Roman" w:eastAsia="Calibri" w:hAnsi="Times New Roman" w:cs="Times New Roman"/>
          <w:sz w:val="28"/>
          <w:szCs w:val="28"/>
          <w:lang w:eastAsia="ru-RU"/>
        </w:rPr>
        <w:t>постройки</w:t>
      </w:r>
      <w:proofErr w:type="gramEnd"/>
      <w:r w:rsidRPr="007F2DD8">
        <w:rPr>
          <w:rFonts w:ascii="Times New Roman" w:eastAsia="Calibri"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7F2DD8">
        <w:rPr>
          <w:rFonts w:ascii="Times New Roman" w:eastAsia="Calibri" w:hAnsi="Times New Roman" w:cs="Times New Roman"/>
          <w:sz w:val="28"/>
          <w:szCs w:val="28"/>
          <w:lang w:eastAsia="ru-RU"/>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F2DD8">
        <w:rPr>
          <w:rFonts w:ascii="Times New Roman" w:eastAsia="Calibri"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площадь земельного участка, указанного в заявлении о его </w:t>
      </w:r>
      <w:r w:rsidRPr="007F2DD8">
        <w:rPr>
          <w:rFonts w:ascii="Times New Roman" w:eastAsia="Calibri" w:hAnsi="Times New Roman" w:cs="Times New Roman"/>
          <w:sz w:val="28"/>
          <w:szCs w:val="28"/>
          <w:lang w:eastAsia="ru-RU"/>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proofErr w:type="gramStart"/>
      <w:r w:rsidRPr="007F2DD8">
        <w:rPr>
          <w:rFonts w:ascii="Times New Roman" w:eastAsia="Times New Roman" w:hAnsi="Times New Roman" w:cs="Times New Roman"/>
          <w:sz w:val="28"/>
          <w:szCs w:val="28"/>
          <w:lang w:eastAsia="ru-RU"/>
        </w:rPr>
        <w:t>,в</w:t>
      </w:r>
      <w:proofErr w:type="gramEnd"/>
      <w:r w:rsidRPr="007F2DD8">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7F2DD8">
        <w:rPr>
          <w:rFonts w:ascii="Times New Roman" w:eastAsia="Times New Roman" w:hAnsi="Times New Roman" w:cs="Times New Roman"/>
          <w:sz w:val="28"/>
          <w:szCs w:val="28"/>
          <w:lang w:eastAsia="ru-RU"/>
        </w:rPr>
        <w:lastRenderedPageBreak/>
        <w:t>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7F2DD8">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530B1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530B1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530B18">
        <w:rPr>
          <w:rFonts w:ascii="Times New Roman" w:eastAsia="Times New Roman" w:hAnsi="Times New Roman" w:cs="Times New Roman"/>
          <w:b/>
          <w:sz w:val="28"/>
          <w:szCs w:val="28"/>
          <w:lang w:eastAsia="ru-RU"/>
        </w:rPr>
        <w:t>3. Состав, последовательность и сроки выполнения</w:t>
      </w:r>
    </w:p>
    <w:p w:rsidR="009D287A" w:rsidRPr="00530B1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30B18">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530B1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30B18">
        <w:rPr>
          <w:rFonts w:ascii="Times New Roman" w:eastAsia="Times New Roman" w:hAnsi="Times New Roman" w:cs="Times New Roman"/>
          <w:b/>
          <w:sz w:val="28"/>
          <w:szCs w:val="28"/>
          <w:lang w:eastAsia="ru-RU"/>
        </w:rPr>
        <w:t>выполнения, в том числе особенности выполнения</w:t>
      </w:r>
    </w:p>
    <w:p w:rsidR="009D287A" w:rsidRPr="00530B1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30B18">
        <w:rPr>
          <w:rFonts w:ascii="Times New Roman" w:eastAsia="Times New Roman" w:hAnsi="Times New Roman" w:cs="Times New Roman"/>
          <w:b/>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 xml:space="preserve">заявления и документов о предоставлении </w:t>
      </w:r>
      <w:proofErr w:type="gramStart"/>
      <w:r w:rsidR="00317678" w:rsidRPr="007F2DD8">
        <w:rPr>
          <w:rFonts w:ascii="Times New Roman" w:hAnsi="Times New Roman" w:cs="Times New Roman"/>
          <w:sz w:val="28"/>
          <w:szCs w:val="28"/>
        </w:rPr>
        <w:t>муниципальной</w:t>
      </w:r>
      <w:proofErr w:type="gramEnd"/>
      <w:r w:rsidR="00317678" w:rsidRPr="007F2DD8">
        <w:rPr>
          <w:rFonts w:ascii="Times New Roman" w:hAnsi="Times New Roman" w:cs="Times New Roman"/>
          <w:sz w:val="28"/>
          <w:szCs w:val="28"/>
        </w:rPr>
        <w:t xml:space="preserve"> услуги</w:t>
      </w:r>
      <w:r w:rsidR="00A47058" w:rsidRPr="007F2DD8">
        <w:rPr>
          <w:rFonts w:ascii="Times New Roman" w:hAnsi="Times New Roman" w:cs="Times New Roman"/>
          <w:sz w:val="28"/>
          <w:szCs w:val="28"/>
        </w:rPr>
        <w:t>–</w:t>
      </w:r>
      <w:r w:rsidR="005E5391" w:rsidRPr="00530B18">
        <w:rPr>
          <w:rFonts w:ascii="Times New Roman" w:hAnsi="Times New Roman" w:cs="Times New Roman"/>
          <w:sz w:val="28"/>
          <w:szCs w:val="28"/>
        </w:rPr>
        <w:t>16</w:t>
      </w:r>
      <w:r w:rsidR="00530B18">
        <w:rPr>
          <w:rFonts w:ascii="Times New Roman" w:hAnsi="Times New Roman" w:cs="Times New Roman"/>
          <w:sz w:val="28"/>
          <w:szCs w:val="28"/>
        </w:rPr>
        <w:t xml:space="preserve"> </w:t>
      </w:r>
      <w:r w:rsidR="00A47058" w:rsidRPr="007F2DD8">
        <w:rPr>
          <w:rFonts w:ascii="Times New Roman" w:hAnsi="Times New Roman" w:cs="Times New Roman"/>
          <w:sz w:val="28"/>
          <w:szCs w:val="28"/>
        </w:rPr>
        <w:t>дней</w:t>
      </w:r>
      <w:r w:rsidR="00E96BFB" w:rsidRPr="007F2DD8">
        <w:rPr>
          <w:rFonts w:ascii="Times New Roman" w:hAnsi="Times New Roman" w:cs="Times New Roman"/>
          <w:sz w:val="28"/>
          <w:szCs w:val="28"/>
        </w:rPr>
        <w:t xml:space="preserve"> (в период до </w:t>
      </w:r>
      <w:r w:rsidR="00E96BFB" w:rsidRPr="00530B18">
        <w:rPr>
          <w:rFonts w:ascii="Times New Roman" w:hAnsi="Times New Roman" w:cs="Times New Roman"/>
          <w:sz w:val="28"/>
          <w:szCs w:val="28"/>
        </w:rPr>
        <w:t>01.01.202</w:t>
      </w:r>
      <w:r w:rsidR="007A2405" w:rsidRPr="00530B18">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530B1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530B1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 xml:space="preserve">2 </w:t>
      </w:r>
      <w:proofErr w:type="spellStart"/>
      <w:r w:rsidRPr="007F2DD8">
        <w:rPr>
          <w:rFonts w:ascii="Times New Roman" w:eastAsiaTheme="minorEastAsia" w:hAnsi="Times New Roman" w:cs="Times New Roman"/>
          <w:sz w:val="28"/>
          <w:szCs w:val="28"/>
          <w:u w:val="single"/>
          <w:lang w:eastAsia="ru-RU"/>
        </w:rPr>
        <w:t>действие</w:t>
      </w:r>
      <w:proofErr w:type="gramStart"/>
      <w:r w:rsidRPr="007F2DD8">
        <w:rPr>
          <w:rFonts w:ascii="Times New Roman" w:eastAsiaTheme="minorEastAsia" w:hAnsi="Times New Roman" w:cs="Times New Roman"/>
          <w:sz w:val="28"/>
          <w:szCs w:val="28"/>
          <w:u w:val="single"/>
          <w:lang w:eastAsia="ru-RU"/>
        </w:rPr>
        <w:t>:</w:t>
      </w:r>
      <w:r w:rsidR="00A47058" w:rsidRPr="007F2DD8">
        <w:rPr>
          <w:rFonts w:ascii="Times New Roman" w:eastAsiaTheme="minorEastAsia" w:hAnsi="Times New Roman" w:cs="Times New Roman"/>
          <w:sz w:val="28"/>
          <w:szCs w:val="28"/>
          <w:lang w:eastAsia="ru-RU"/>
        </w:rPr>
        <w:t>ф</w:t>
      </w:r>
      <w:proofErr w:type="gramEnd"/>
      <w:r w:rsidR="00A47058" w:rsidRPr="007F2DD8">
        <w:rPr>
          <w:rFonts w:ascii="Times New Roman" w:eastAsiaTheme="minorEastAsia" w:hAnsi="Times New Roman" w:cs="Times New Roman"/>
          <w:sz w:val="28"/>
          <w:szCs w:val="28"/>
          <w:lang w:eastAsia="ru-RU"/>
        </w:rPr>
        <w:t>ормирование</w:t>
      </w:r>
      <w:proofErr w:type="spellEnd"/>
      <w:r w:rsidR="00A47058" w:rsidRPr="007F2DD8">
        <w:rPr>
          <w:rFonts w:ascii="Times New Roman" w:eastAsiaTheme="minorEastAsia" w:hAnsi="Times New Roman" w:cs="Times New Roman"/>
          <w:sz w:val="28"/>
          <w:szCs w:val="28"/>
          <w:lang w:eastAsia="ru-RU"/>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E84350">
        <w:rPr>
          <w:rFonts w:ascii="Times New Roman" w:eastAsiaTheme="minorEastAsia" w:hAnsi="Times New Roman" w:cs="Times New Roman"/>
          <w:sz w:val="28"/>
          <w:szCs w:val="28"/>
          <w:lang w:eastAsia="ru-RU"/>
        </w:rPr>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E84350">
        <w:rPr>
          <w:rFonts w:ascii="Times New Roman" w:eastAsia="Calibri"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решения о возврате заявления о предоставлении </w:t>
      </w:r>
      <w:r w:rsidRPr="007F2DD8">
        <w:rPr>
          <w:rFonts w:ascii="Times New Roman" w:eastAsia="Calibri" w:hAnsi="Times New Roman" w:cs="Times New Roman"/>
          <w:sz w:val="28"/>
          <w:szCs w:val="28"/>
          <w:lang w:eastAsia="ru-RU"/>
        </w:rPr>
        <w:lastRenderedPageBreak/>
        <w:t>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E84350">
        <w:rPr>
          <w:rFonts w:ascii="Times New Roman" w:eastAsia="Times New Roman" w:hAnsi="Times New Roman" w:cs="Times New Roman"/>
          <w:sz w:val="28"/>
          <w:szCs w:val="28"/>
          <w:lang w:eastAsia="ru-RU"/>
        </w:rPr>
        <w:t>16</w:t>
      </w:r>
      <w:r w:rsidRPr="007F2DD8">
        <w:rPr>
          <w:rFonts w:ascii="Times New Roman" w:eastAsia="Times New Roman" w:hAnsi="Times New Roman" w:cs="Times New Roman"/>
          <w:sz w:val="28"/>
          <w:szCs w:val="28"/>
          <w:lang w:eastAsia="ru-RU"/>
        </w:rPr>
        <w:t>дней</w:t>
      </w:r>
      <w:r w:rsidR="00E96BFB" w:rsidRPr="007F2DD8">
        <w:rPr>
          <w:rFonts w:ascii="Times New Roman" w:eastAsia="Times New Roman" w:hAnsi="Times New Roman" w:cs="Times New Roman"/>
          <w:sz w:val="28"/>
          <w:szCs w:val="28"/>
          <w:lang w:eastAsia="ru-RU"/>
        </w:rPr>
        <w:t xml:space="preserve"> (в период до </w:t>
      </w:r>
      <w:r w:rsidR="00E96BFB" w:rsidRPr="00E84350">
        <w:rPr>
          <w:rFonts w:ascii="Times New Roman" w:eastAsia="Times New Roman" w:hAnsi="Times New Roman" w:cs="Times New Roman"/>
          <w:sz w:val="28"/>
          <w:szCs w:val="28"/>
          <w:lang w:eastAsia="ru-RU"/>
        </w:rPr>
        <w:t>01.01.202</w:t>
      </w:r>
      <w:r w:rsidR="007A2405" w:rsidRPr="00E84350">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E84350">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7F2DD8">
        <w:rPr>
          <w:rFonts w:ascii="Times New Roman" w:eastAsia="Times New Roman" w:hAnsi="Times New Roman" w:cs="Times New Roman"/>
          <w:sz w:val="28"/>
          <w:szCs w:val="28"/>
          <w:lang w:eastAsia="ru-RU"/>
        </w:rPr>
        <w:t>с даты окончания</w:t>
      </w:r>
      <w:proofErr w:type="gramEnd"/>
      <w:r w:rsidRPr="007F2DD8">
        <w:rPr>
          <w:rFonts w:ascii="Times New Roman" w:eastAsia="Times New Roman" w:hAnsi="Times New Roman" w:cs="Times New Roman"/>
          <w:sz w:val="28"/>
          <w:szCs w:val="28"/>
          <w:lang w:eastAsia="ru-RU"/>
        </w:rPr>
        <w:t xml:space="preserve">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в </w:t>
      </w:r>
      <w:r w:rsidRPr="007F2DD8">
        <w:rPr>
          <w:rFonts w:ascii="Times New Roman" w:eastAsia="Times New Roman" w:hAnsi="Times New Roman" w:cs="Times New Roman"/>
          <w:sz w:val="28"/>
          <w:szCs w:val="28"/>
          <w:lang w:eastAsia="ru-RU"/>
        </w:rPr>
        <w:lastRenderedPageBreak/>
        <w:t>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7F2DD8">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4350" w:rsidRDefault="00E84350"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4350" w:rsidRPr="007F2DD8" w:rsidRDefault="00E84350"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E843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E84350">
        <w:rPr>
          <w:rFonts w:ascii="Times New Roman" w:eastAsiaTheme="minorEastAsia" w:hAnsi="Times New Roman" w:cs="Times New Roman"/>
          <w:b/>
          <w:sz w:val="28"/>
          <w:szCs w:val="28"/>
          <w:lang w:eastAsia="ru-RU"/>
        </w:rPr>
        <w:t xml:space="preserve">4. Формы </w:t>
      </w:r>
      <w:proofErr w:type="gramStart"/>
      <w:r w:rsidRPr="00E84350">
        <w:rPr>
          <w:rFonts w:ascii="Times New Roman" w:eastAsiaTheme="minorEastAsia" w:hAnsi="Times New Roman" w:cs="Times New Roman"/>
          <w:b/>
          <w:sz w:val="28"/>
          <w:szCs w:val="28"/>
          <w:lang w:eastAsia="ru-RU"/>
        </w:rPr>
        <w:t>контроля за</w:t>
      </w:r>
      <w:proofErr w:type="gramEnd"/>
      <w:r w:rsidRPr="00E84350">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843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E84350">
        <w:rPr>
          <w:rFonts w:ascii="Times New Roman" w:eastAsiaTheme="minorEastAsia" w:hAnsi="Times New Roman" w:cs="Times New Roman"/>
          <w:b/>
          <w:sz w:val="28"/>
          <w:szCs w:val="28"/>
          <w:lang w:eastAsia="ru-RU"/>
        </w:rPr>
        <w:t>5</w:t>
      </w:r>
      <w:r w:rsidRPr="00E84350">
        <w:rPr>
          <w:rFonts w:ascii="Times New Roman" w:eastAsia="Times New Roman" w:hAnsi="Times New Roman" w:cs="Times New Roman"/>
          <w:b/>
          <w:sz w:val="28"/>
          <w:szCs w:val="28"/>
          <w:lang w:eastAsia="ru-RU"/>
        </w:rPr>
        <w:t xml:space="preserve">. </w:t>
      </w:r>
      <w:bookmarkStart w:id="14" w:name="Par540"/>
      <w:bookmarkEnd w:id="14"/>
      <w:r w:rsidRPr="00E84350">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E8435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435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84350">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7F2DD8">
        <w:rPr>
          <w:rFonts w:ascii="Times New Roman" w:eastAsia="Calibri" w:hAnsi="Times New Roman" w:cs="Times New Roman"/>
          <w:sz w:val="28"/>
          <w:szCs w:val="28"/>
        </w:rPr>
        <w:t>.В</w:t>
      </w:r>
      <w:proofErr w:type="gramEnd"/>
      <w:r w:rsidRPr="007F2DD8">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7F2DD8">
        <w:rPr>
          <w:rFonts w:ascii="Times New Roman" w:hAnsi="Times New Roman" w:cs="Times New Roman"/>
          <w:sz w:val="28"/>
          <w:szCs w:val="28"/>
        </w:rPr>
        <w:t>.В</w:t>
      </w:r>
      <w:proofErr w:type="gramEnd"/>
      <w:r w:rsidRPr="007F2DD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7F2DD8">
        <w:rPr>
          <w:rFonts w:ascii="Times New Roman" w:eastAsia="Calibri" w:hAnsi="Times New Roman" w:cs="Times New Roman"/>
          <w:sz w:val="28"/>
          <w:szCs w:val="28"/>
        </w:rPr>
        <w:t>.В</w:t>
      </w:r>
      <w:proofErr w:type="gramEnd"/>
      <w:r w:rsidRPr="007F2DD8">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F2DD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7F2DD8">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E84350"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84350">
        <w:rPr>
          <w:rFonts w:ascii="Times New Roman" w:eastAsia="Times New Roman" w:hAnsi="Times New Roman" w:cs="Times New Roman"/>
          <w:b/>
          <w:sz w:val="28"/>
          <w:szCs w:val="28"/>
          <w:lang w:eastAsia="ru-RU"/>
        </w:rPr>
        <w:t>6. Особенности выполнения административных процедур</w:t>
      </w:r>
    </w:p>
    <w:p w:rsidR="007F2DD8" w:rsidRPr="00E84350"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4350">
        <w:rPr>
          <w:rFonts w:ascii="Times New Roman" w:eastAsia="Times New Roman" w:hAnsi="Times New Roman" w:cs="Times New Roman"/>
          <w:b/>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0"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7F2DD8">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84350" w:rsidRDefault="005F4059" w:rsidP="005F40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В администрацию </w:t>
      </w:r>
      <w:r w:rsidR="00E84350">
        <w:rPr>
          <w:rFonts w:ascii="Times New Roman" w:eastAsiaTheme="minorEastAsia" w:hAnsi="Times New Roman" w:cs="Times New Roman"/>
          <w:sz w:val="24"/>
          <w:szCs w:val="24"/>
          <w:lang w:eastAsia="ru-RU"/>
        </w:rPr>
        <w:t xml:space="preserve">Фёдоровского </w:t>
      </w:r>
    </w:p>
    <w:p w:rsidR="004D120B" w:rsidRPr="007F2DD8" w:rsidRDefault="005F4059" w:rsidP="005F40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84350">
        <w:rPr>
          <w:rFonts w:ascii="Times New Roman" w:eastAsiaTheme="minorEastAsia" w:hAnsi="Times New Roman" w:cs="Times New Roman"/>
          <w:sz w:val="24"/>
          <w:szCs w:val="24"/>
          <w:lang w:eastAsia="ru-RU"/>
        </w:rPr>
        <w:t>городского</w:t>
      </w:r>
      <w:r w:rsidR="004D120B" w:rsidRPr="007F2DD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поселения </w:t>
      </w:r>
      <w:proofErr w:type="spellStart"/>
      <w:r>
        <w:rPr>
          <w:rFonts w:ascii="Times New Roman" w:eastAsiaTheme="minorEastAsia" w:hAnsi="Times New Roman" w:cs="Times New Roman"/>
          <w:sz w:val="24"/>
          <w:szCs w:val="24"/>
          <w:lang w:eastAsia="ru-RU"/>
        </w:rPr>
        <w:t>Тосненского</w:t>
      </w:r>
      <w:proofErr w:type="spellEnd"/>
    </w:p>
    <w:p w:rsidR="00E84350" w:rsidRDefault="00E84350" w:rsidP="00E843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059">
        <w:rPr>
          <w:rFonts w:ascii="Times New Roman" w:eastAsiaTheme="minorEastAsia" w:hAnsi="Times New Roman" w:cs="Times New Roman"/>
          <w:sz w:val="24"/>
          <w:szCs w:val="24"/>
          <w:lang w:eastAsia="ru-RU"/>
        </w:rPr>
        <w:t xml:space="preserve">               муниципального</w:t>
      </w:r>
      <w:r>
        <w:rPr>
          <w:rFonts w:ascii="Times New Roman" w:eastAsiaTheme="minorEastAsia" w:hAnsi="Times New Roman" w:cs="Times New Roman"/>
          <w:sz w:val="24"/>
          <w:szCs w:val="24"/>
          <w:lang w:eastAsia="ru-RU"/>
        </w:rPr>
        <w:t xml:space="preserve"> района </w:t>
      </w:r>
    </w:p>
    <w:p w:rsidR="004D120B" w:rsidRPr="005F4059" w:rsidRDefault="005F4059" w:rsidP="005F40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Ленинградской области</w:t>
      </w:r>
      <w:r w:rsidR="004D120B"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5F4059"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ПОСТАНОВЛЕНИЕ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F4059" w:rsidRPr="007F2DD8" w:rsidRDefault="005F4059"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F4059" w:rsidRDefault="005F4059"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F4059"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A31D6B"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w:t>
            </w:r>
            <w:r w:rsidR="005F4059">
              <w:rPr>
                <w:rFonts w:ascii="Times New Roman" w:hAnsi="Times New Roman" w:cs="Times New Roman"/>
                <w:sz w:val="26"/>
                <w:szCs w:val="26"/>
              </w:rPr>
              <w:t>ость на который не разграничена</w:t>
            </w:r>
            <w:r w:rsidRPr="007F2DD8">
              <w:rPr>
                <w:rFonts w:ascii="Times New Roman" w:hAnsi="Times New Roman" w:cs="Times New Roman"/>
                <w:sz w:val="26"/>
                <w:szCs w:val="26"/>
              </w:rPr>
              <w:t>), в собственность бесплатно»</w:t>
            </w:r>
            <w:r w:rsidR="00A31D6B">
              <w:rPr>
                <w:rFonts w:ascii="Times New Roman" w:hAnsi="Times New Roman" w:cs="Times New Roman"/>
                <w:sz w:val="26"/>
                <w:szCs w:val="26"/>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00A31D6B">
              <w:rPr>
                <w:rFonts w:ascii="Times New Roman" w:eastAsia="Times New Roman" w:hAnsi="Times New Roman" w:cs="Times New Roman"/>
                <w:sz w:val="24"/>
                <w:szCs w:val="24"/>
                <w:lang w:eastAsia="ru-RU"/>
              </w:rPr>
              <w:t xml:space="preserve">администрация Фёдоровского городского поселения </w:t>
            </w:r>
            <w:proofErr w:type="spellStart"/>
            <w:r w:rsidR="00A31D6B">
              <w:rPr>
                <w:rFonts w:ascii="Times New Roman" w:eastAsia="Times New Roman" w:hAnsi="Times New Roman" w:cs="Times New Roman"/>
                <w:sz w:val="24"/>
                <w:szCs w:val="24"/>
                <w:lang w:eastAsia="ru-RU"/>
              </w:rPr>
              <w:t>Тосненского</w:t>
            </w:r>
            <w:proofErr w:type="spellEnd"/>
            <w:r w:rsidR="00A31D6B">
              <w:rPr>
                <w:rFonts w:ascii="Times New Roman" w:eastAsia="Times New Roman" w:hAnsi="Times New Roman" w:cs="Times New Roman"/>
                <w:sz w:val="24"/>
                <w:szCs w:val="24"/>
                <w:lang w:eastAsia="ru-RU"/>
              </w:rPr>
              <w:t xml:space="preserve"> муниципального района Ленинградской области</w:t>
            </w:r>
          </w:p>
          <w:p w:rsidR="00A31D6B" w:rsidRDefault="00A31D6B" w:rsidP="00A31D6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337D5D" w:rsidRPr="007F2DD8" w:rsidRDefault="006635E0" w:rsidP="00A31D6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6"/>
                <w:szCs w:val="26"/>
                <w:lang w:eastAsia="ru-RU"/>
              </w:rPr>
              <w:t>отказ</w:t>
            </w:r>
            <w:r w:rsidR="00A31D6B">
              <w:rPr>
                <w:rFonts w:ascii="Times New Roman" w:eastAsia="Times New Roman" w:hAnsi="Times New Roman" w:cs="Times New Roman"/>
                <w:sz w:val="26"/>
                <w:szCs w:val="26"/>
                <w:lang w:eastAsia="ru-RU"/>
              </w:rPr>
              <w:t>ать</w:t>
            </w:r>
            <w:r w:rsidR="00337D5D"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00337D5D"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A31D6B" w:rsidRDefault="00A31D6B" w:rsidP="00A31D6B">
      <w:pPr>
        <w:pStyle w:val="ConsPlusNormal"/>
        <w:rPr>
          <w:rFonts w:ascii="Times New Roman" w:hAnsi="Times New Roman" w:cs="Times New Roman"/>
          <w:sz w:val="24"/>
          <w:szCs w:val="24"/>
        </w:rPr>
      </w:pPr>
    </w:p>
    <w:p w:rsidR="00A31D6B" w:rsidRDefault="00A31D6B" w:rsidP="00A31D6B">
      <w:pPr>
        <w:pStyle w:val="ConsPlusNormal"/>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A31D6B"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61018"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A31D6B">
        <w:rPr>
          <w:rFonts w:ascii="Times New Roman" w:hAnsi="Times New Roman" w:cs="Times New Roman"/>
          <w:sz w:val="20"/>
          <w:szCs w:val="20"/>
        </w:rPr>
        <w:t>Фёдоровского городского поселения</w:t>
      </w:r>
    </w:p>
    <w:p w:rsidR="00A31D6B" w:rsidRDefault="00A31D6B" w:rsidP="00AD13ED">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Тосненского</w:t>
      </w:r>
      <w:proofErr w:type="spellEnd"/>
      <w:r>
        <w:rPr>
          <w:rFonts w:ascii="Times New Roman" w:hAnsi="Times New Roman" w:cs="Times New Roman"/>
          <w:sz w:val="20"/>
          <w:szCs w:val="20"/>
        </w:rPr>
        <w:t xml:space="preserve"> муниципального района </w:t>
      </w:r>
      <w:proofErr w:type="gramStart"/>
      <w:r>
        <w:rPr>
          <w:rFonts w:ascii="Times New Roman" w:hAnsi="Times New Roman" w:cs="Times New Roman"/>
          <w:sz w:val="20"/>
          <w:szCs w:val="20"/>
        </w:rPr>
        <w:t>Ленинградской</w:t>
      </w:r>
      <w:proofErr w:type="gramEnd"/>
    </w:p>
    <w:p w:rsidR="00A31D6B" w:rsidRPr="007F2DD8" w:rsidRDefault="00A31D6B" w:rsidP="00AD13E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области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proofErr w:type="gramStart"/>
      <w:r w:rsidR="006756A7" w:rsidRPr="007F2DD8">
        <w:rPr>
          <w:i w:val="0"/>
          <w:iCs w:val="0"/>
        </w:rPr>
        <w:t>)о</w:t>
      </w:r>
      <w:proofErr w:type="gramEnd"/>
      <w:r w:rsidR="006756A7" w:rsidRPr="007F2DD8">
        <w:rPr>
          <w:i w:val="0"/>
          <w:iCs w:val="0"/>
        </w:rPr>
        <w:t>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EA" w:rsidRDefault="00C061EA">
      <w:pPr>
        <w:spacing w:after="0" w:line="240" w:lineRule="auto"/>
      </w:pPr>
      <w:r>
        <w:separator/>
      </w:r>
    </w:p>
  </w:endnote>
  <w:endnote w:type="continuationSeparator" w:id="1">
    <w:p w:rsidR="00C061EA" w:rsidRDefault="00C0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EA" w:rsidRDefault="00C061EA">
    <w:pPr>
      <w:pStyle w:val="a8"/>
      <w:jc w:val="center"/>
    </w:pPr>
  </w:p>
  <w:p w:rsidR="00C061EA" w:rsidRDefault="00C061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EA" w:rsidRDefault="00C061EA">
      <w:pPr>
        <w:spacing w:after="0" w:line="240" w:lineRule="auto"/>
      </w:pPr>
      <w:r>
        <w:separator/>
      </w:r>
    </w:p>
  </w:footnote>
  <w:footnote w:type="continuationSeparator" w:id="1">
    <w:p w:rsidR="00C061EA" w:rsidRDefault="00C0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sdtPr>
    <w:sdtContent>
      <w:p w:rsidR="00C061EA" w:rsidRDefault="00C061EA">
        <w:pPr>
          <w:pStyle w:val="a6"/>
          <w:jc w:val="center"/>
        </w:pPr>
        <w:fldSimple w:instr="PAGE   \* MERGEFORMAT">
          <w:r w:rsidR="000D668C">
            <w:rPr>
              <w:noProof/>
            </w:rPr>
            <w:t>2</w:t>
          </w:r>
        </w:fldSimple>
      </w:p>
    </w:sdtContent>
  </w:sdt>
  <w:p w:rsidR="00C061EA" w:rsidRDefault="00C061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001042"/>
    <w:rsid w:val="00001042"/>
    <w:rsid w:val="00034B51"/>
    <w:rsid w:val="00053B59"/>
    <w:rsid w:val="0006030D"/>
    <w:rsid w:val="000D668C"/>
    <w:rsid w:val="000E2887"/>
    <w:rsid w:val="000F1314"/>
    <w:rsid w:val="001112FD"/>
    <w:rsid w:val="00117CEC"/>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9219F"/>
    <w:rsid w:val="003D35FE"/>
    <w:rsid w:val="00424AD2"/>
    <w:rsid w:val="00432247"/>
    <w:rsid w:val="004819A2"/>
    <w:rsid w:val="004962A3"/>
    <w:rsid w:val="00496845"/>
    <w:rsid w:val="004D0580"/>
    <w:rsid w:val="004D120B"/>
    <w:rsid w:val="004D3839"/>
    <w:rsid w:val="004D7BE4"/>
    <w:rsid w:val="004F63F3"/>
    <w:rsid w:val="00513F14"/>
    <w:rsid w:val="00523C4F"/>
    <w:rsid w:val="00530B18"/>
    <w:rsid w:val="00550C62"/>
    <w:rsid w:val="00552AAB"/>
    <w:rsid w:val="00572FC2"/>
    <w:rsid w:val="00582726"/>
    <w:rsid w:val="005C652C"/>
    <w:rsid w:val="005E2DBD"/>
    <w:rsid w:val="005E5391"/>
    <w:rsid w:val="005F4059"/>
    <w:rsid w:val="0060113D"/>
    <w:rsid w:val="00604D18"/>
    <w:rsid w:val="006326A4"/>
    <w:rsid w:val="00662D71"/>
    <w:rsid w:val="006635E0"/>
    <w:rsid w:val="006756A7"/>
    <w:rsid w:val="00677C0B"/>
    <w:rsid w:val="00686216"/>
    <w:rsid w:val="006945E0"/>
    <w:rsid w:val="006C54FE"/>
    <w:rsid w:val="006D53B4"/>
    <w:rsid w:val="0070424E"/>
    <w:rsid w:val="00707978"/>
    <w:rsid w:val="00761018"/>
    <w:rsid w:val="00791AC0"/>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1D6B"/>
    <w:rsid w:val="00A3421D"/>
    <w:rsid w:val="00A403D9"/>
    <w:rsid w:val="00A47058"/>
    <w:rsid w:val="00A64B28"/>
    <w:rsid w:val="00A67235"/>
    <w:rsid w:val="00A92BCB"/>
    <w:rsid w:val="00AA4954"/>
    <w:rsid w:val="00AB5896"/>
    <w:rsid w:val="00AC7ED9"/>
    <w:rsid w:val="00AD13ED"/>
    <w:rsid w:val="00B04BC1"/>
    <w:rsid w:val="00B33D38"/>
    <w:rsid w:val="00B71FDA"/>
    <w:rsid w:val="00BA2153"/>
    <w:rsid w:val="00BB5B2F"/>
    <w:rsid w:val="00BC1BA1"/>
    <w:rsid w:val="00C0382B"/>
    <w:rsid w:val="00C061EA"/>
    <w:rsid w:val="00C062C5"/>
    <w:rsid w:val="00C07021"/>
    <w:rsid w:val="00C4035B"/>
    <w:rsid w:val="00C47D4C"/>
    <w:rsid w:val="00C7741D"/>
    <w:rsid w:val="00C9497F"/>
    <w:rsid w:val="00CA7870"/>
    <w:rsid w:val="00CD0DF1"/>
    <w:rsid w:val="00CD0E3A"/>
    <w:rsid w:val="00CD11A3"/>
    <w:rsid w:val="00CF72DB"/>
    <w:rsid w:val="00D00555"/>
    <w:rsid w:val="00D03005"/>
    <w:rsid w:val="00D04294"/>
    <w:rsid w:val="00D14085"/>
    <w:rsid w:val="00D2240B"/>
    <w:rsid w:val="00D544B9"/>
    <w:rsid w:val="00D64CA7"/>
    <w:rsid w:val="00D65E34"/>
    <w:rsid w:val="00DB794F"/>
    <w:rsid w:val="00DC0A4F"/>
    <w:rsid w:val="00DD2D54"/>
    <w:rsid w:val="00DF5E9B"/>
    <w:rsid w:val="00E16520"/>
    <w:rsid w:val="00E233A2"/>
    <w:rsid w:val="00E25C0E"/>
    <w:rsid w:val="00E37200"/>
    <w:rsid w:val="00E62C28"/>
    <w:rsid w:val="00E84350"/>
    <w:rsid w:val="00E96BFB"/>
    <w:rsid w:val="00EB51C4"/>
    <w:rsid w:val="00EB79F0"/>
    <w:rsid w:val="00EC57BA"/>
    <w:rsid w:val="00ED249F"/>
    <w:rsid w:val="00EE4C27"/>
    <w:rsid w:val="00F1280C"/>
    <w:rsid w:val="00F2145F"/>
    <w:rsid w:val="00F348E8"/>
    <w:rsid w:val="00F42503"/>
    <w:rsid w:val="00F95603"/>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03"/>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21E-2D19-40D4-9964-C9171D4F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12986</Words>
  <Characters>74022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UserFed23</cp:lastModifiedBy>
  <cp:revision>2</cp:revision>
  <cp:lastPrinted>2023-04-04T14:08:00Z</cp:lastPrinted>
  <dcterms:created xsi:type="dcterms:W3CDTF">2023-04-04T14:11:00Z</dcterms:created>
  <dcterms:modified xsi:type="dcterms:W3CDTF">2023-04-04T14:11:00Z</dcterms:modified>
</cp:coreProperties>
</file>