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536" w:rsidRDefault="00763C0D" w:rsidP="00EA5552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9125" cy="733425"/>
            <wp:effectExtent l="19050" t="0" r="952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Фёдоровское городское поселение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>Тосненского муниципального района</w:t>
      </w:r>
    </w:p>
    <w:p w:rsidR="00D16C72" w:rsidRPr="00D16C72" w:rsidRDefault="00D16C72" w:rsidP="008A02DB">
      <w:pPr>
        <w:suppressAutoHyphens/>
        <w:autoSpaceDE/>
        <w:autoSpaceDN/>
        <w:adjustRightInd/>
        <w:spacing w:after="120"/>
        <w:jc w:val="center"/>
        <w:rPr>
          <w:rFonts w:eastAsia="Calibri"/>
          <w:b/>
          <w:bCs/>
          <w:sz w:val="36"/>
          <w:szCs w:val="36"/>
          <w:lang w:eastAsia="ar-SA"/>
        </w:rPr>
      </w:pPr>
      <w:r w:rsidRPr="00D16C72">
        <w:rPr>
          <w:rFonts w:eastAsia="Calibri"/>
          <w:b/>
          <w:bCs/>
          <w:sz w:val="36"/>
          <w:szCs w:val="36"/>
          <w:lang w:eastAsia="ar-SA"/>
        </w:rPr>
        <w:t xml:space="preserve"> Ленинградской области</w:t>
      </w:r>
    </w:p>
    <w:p w:rsidR="00EF1160" w:rsidRDefault="00D16C72" w:rsidP="00EA5552">
      <w:pPr>
        <w:pStyle w:val="a4"/>
        <w:spacing w:after="120"/>
        <w:jc w:val="center"/>
        <w:rPr>
          <w:rFonts w:ascii="Times New Roman" w:hAnsi="Times New Roman" w:cs="Times New Roman"/>
          <w:b/>
          <w:bCs/>
          <w:sz w:val="36"/>
          <w:szCs w:val="36"/>
          <w:lang w:eastAsia="ar-SA"/>
        </w:rPr>
      </w:pPr>
      <w:r w:rsidRPr="00D16C72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>Администрация</w:t>
      </w:r>
      <w:r w:rsidR="00351F86">
        <w:rPr>
          <w:rFonts w:ascii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</w:p>
    <w:p w:rsidR="00991A21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75549" w:rsidRPr="00677DF7" w:rsidRDefault="00575549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DA5B6F" w:rsidRDefault="00991A21" w:rsidP="00E146BD">
      <w:pPr>
        <w:rPr>
          <w:sz w:val="24"/>
          <w:szCs w:val="24"/>
        </w:rPr>
      </w:pPr>
    </w:p>
    <w:p w:rsidR="00100E18" w:rsidRPr="003F6C2B" w:rsidRDefault="00575549" w:rsidP="00E146BD">
      <w:pPr>
        <w:jc w:val="both"/>
        <w:rPr>
          <w:sz w:val="26"/>
          <w:szCs w:val="26"/>
        </w:rPr>
      </w:pPr>
      <w:r>
        <w:rPr>
          <w:sz w:val="26"/>
          <w:szCs w:val="26"/>
        </w:rPr>
        <w:t>13.03.2024 № 183</w:t>
      </w:r>
    </w:p>
    <w:p w:rsidR="006D4271" w:rsidRDefault="00CF658C" w:rsidP="006D4271">
      <w:pPr>
        <w:ind w:right="468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О внесении изменений в постановление администрации Фёдоровского городского поселения Тосненского муниципального района Ленинградс</w:t>
      </w:r>
      <w:r w:rsidR="002D55B0">
        <w:rPr>
          <w:sz w:val="28"/>
          <w:szCs w:val="28"/>
        </w:rPr>
        <w:t xml:space="preserve">кой области от 20.09.2023 № 645 </w:t>
      </w:r>
      <w:r>
        <w:rPr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eastAsia="Calibri"/>
          <w:sz w:val="28"/>
          <w:szCs w:val="28"/>
        </w:rPr>
        <w:t>на территории Фёдоровского городского поселения Тосненского муниципального района Ленинградской области муниципальной 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B5422" w:rsidRPr="000B5422">
        <w:rPr>
          <w:sz w:val="28"/>
          <w:szCs w:val="28"/>
        </w:rPr>
        <w:t>«</w:t>
      </w:r>
      <w:r w:rsidR="000B5422" w:rsidRPr="000B5422">
        <w:rPr>
          <w:rFonts w:eastAsia="Calibri"/>
          <w:sz w:val="28"/>
          <w:szCs w:val="28"/>
        </w:rPr>
        <w:t>Установка информационной вывески, согласование дизайн-проекта размещения вывески</w:t>
      </w:r>
      <w:r>
        <w:rPr>
          <w:rFonts w:eastAsia="Calibri"/>
          <w:sz w:val="28"/>
          <w:szCs w:val="28"/>
        </w:rPr>
        <w:t>»</w:t>
      </w:r>
      <w:r w:rsidR="000B5422" w:rsidRPr="000B542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2D3B25" w:rsidRPr="003F6C2B" w:rsidRDefault="002D3B25" w:rsidP="006D4271">
      <w:pPr>
        <w:ind w:right="4680"/>
        <w:jc w:val="both"/>
        <w:rPr>
          <w:sz w:val="26"/>
          <w:szCs w:val="26"/>
        </w:rPr>
      </w:pPr>
    </w:p>
    <w:p w:rsidR="00991A21" w:rsidRDefault="007A0EB3" w:rsidP="00E03A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0B5422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284C26">
        <w:rPr>
          <w:bCs/>
          <w:sz w:val="28"/>
          <w:szCs w:val="28"/>
        </w:rPr>
        <w:t xml:space="preserve"> Распоряжением Правительства Ленинградской области от 25.01.2024 № 32-р «О внесении изменений в распоряжение Правительства Ленинградской области от 28.12.2015 № 585-р»,</w:t>
      </w:r>
      <w:r w:rsidR="005C4D56">
        <w:rPr>
          <w:bCs/>
          <w:sz w:val="28"/>
          <w:szCs w:val="28"/>
        </w:rPr>
        <w:t xml:space="preserve"> </w:t>
      </w:r>
      <w:r w:rsidR="00E03AE7" w:rsidRPr="00D602B2">
        <w:rPr>
          <w:bCs/>
          <w:sz w:val="28"/>
          <w:szCs w:val="28"/>
        </w:rPr>
        <w:t>Уставом Ф</w:t>
      </w:r>
      <w:r w:rsidR="00B76634">
        <w:rPr>
          <w:bCs/>
          <w:sz w:val="28"/>
          <w:szCs w:val="28"/>
        </w:rPr>
        <w:t>ё</w:t>
      </w:r>
      <w:r w:rsidR="00E03AE7" w:rsidRPr="00D602B2">
        <w:rPr>
          <w:bCs/>
          <w:sz w:val="28"/>
          <w:szCs w:val="28"/>
        </w:rPr>
        <w:t>доровско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городско</w:t>
      </w:r>
      <w:r w:rsidR="00B76634">
        <w:rPr>
          <w:bCs/>
          <w:sz w:val="28"/>
          <w:szCs w:val="28"/>
        </w:rPr>
        <w:t>го</w:t>
      </w:r>
      <w:r w:rsidR="00E03AE7" w:rsidRPr="00D602B2">
        <w:rPr>
          <w:bCs/>
          <w:sz w:val="28"/>
          <w:szCs w:val="28"/>
        </w:rPr>
        <w:t xml:space="preserve"> поселени</w:t>
      </w:r>
      <w:r w:rsidR="00B76634">
        <w:rPr>
          <w:bCs/>
          <w:sz w:val="28"/>
          <w:szCs w:val="28"/>
        </w:rPr>
        <w:t>я</w:t>
      </w:r>
      <w:r w:rsidR="00E03AE7" w:rsidRPr="00D602B2">
        <w:rPr>
          <w:bCs/>
          <w:sz w:val="28"/>
          <w:szCs w:val="28"/>
        </w:rPr>
        <w:t xml:space="preserve"> Тосненского муниципального района Ленинградской области, администрация Федоровского городского поселения Тосненского </w:t>
      </w:r>
      <w:r w:rsidR="00E03AE7" w:rsidRPr="00D602B2">
        <w:rPr>
          <w:bCs/>
          <w:color w:val="000000"/>
          <w:sz w:val="28"/>
          <w:szCs w:val="28"/>
        </w:rPr>
        <w:t xml:space="preserve">муниципального </w:t>
      </w:r>
      <w:r w:rsidR="00E03AE7" w:rsidRPr="00D602B2">
        <w:rPr>
          <w:bCs/>
          <w:sz w:val="28"/>
          <w:szCs w:val="28"/>
        </w:rPr>
        <w:t>района Ленинградской области</w:t>
      </w:r>
    </w:p>
    <w:p w:rsidR="00A15FEF" w:rsidRPr="003F6C2B" w:rsidRDefault="00A15FEF" w:rsidP="00E03AE7">
      <w:pPr>
        <w:jc w:val="both"/>
        <w:rPr>
          <w:sz w:val="26"/>
          <w:szCs w:val="26"/>
        </w:rPr>
      </w:pPr>
    </w:p>
    <w:p w:rsidR="00991A21" w:rsidRPr="0095526F" w:rsidRDefault="00B552EA" w:rsidP="00001C6E">
      <w:pPr>
        <w:rPr>
          <w:sz w:val="28"/>
          <w:szCs w:val="28"/>
        </w:rPr>
      </w:pPr>
      <w:r w:rsidRPr="0095526F">
        <w:rPr>
          <w:sz w:val="28"/>
          <w:szCs w:val="28"/>
        </w:rPr>
        <w:t>ПОСТАНОВЛЯЕТ</w:t>
      </w:r>
      <w:r w:rsidR="00991A21" w:rsidRPr="0095526F">
        <w:rPr>
          <w:sz w:val="28"/>
          <w:szCs w:val="28"/>
        </w:rPr>
        <w:t>:</w:t>
      </w:r>
    </w:p>
    <w:p w:rsidR="00991A21" w:rsidRPr="003F6C2B" w:rsidRDefault="00991A21" w:rsidP="001036BE">
      <w:pPr>
        <w:suppressAutoHyphens/>
        <w:autoSpaceDE/>
        <w:autoSpaceDN/>
        <w:adjustRightInd/>
        <w:jc w:val="both"/>
        <w:rPr>
          <w:sz w:val="26"/>
          <w:szCs w:val="26"/>
        </w:rPr>
      </w:pPr>
    </w:p>
    <w:p w:rsidR="00065D90" w:rsidRPr="00A8309F" w:rsidRDefault="00FF5561" w:rsidP="00610FF3">
      <w:pPr>
        <w:numPr>
          <w:ilvl w:val="0"/>
          <w:numId w:val="2"/>
        </w:numPr>
        <w:suppressAutoHyphens/>
        <w:autoSpaceDE/>
        <w:autoSpaceDN/>
        <w:adjustRightInd/>
        <w:ind w:left="0" w:firstLine="720"/>
        <w:jc w:val="both"/>
        <w:rPr>
          <w:color w:val="000000"/>
          <w:sz w:val="28"/>
          <w:szCs w:val="28"/>
        </w:rPr>
      </w:pPr>
      <w:r w:rsidRPr="007A1105">
        <w:rPr>
          <w:bCs/>
          <w:sz w:val="28"/>
          <w:szCs w:val="28"/>
        </w:rPr>
        <w:t>Внести в постановление администрации Ф</w:t>
      </w:r>
      <w:r>
        <w:rPr>
          <w:bCs/>
          <w:sz w:val="28"/>
          <w:szCs w:val="28"/>
        </w:rPr>
        <w:t>ё</w:t>
      </w:r>
      <w:r w:rsidRPr="007A1105">
        <w:rPr>
          <w:bCs/>
          <w:sz w:val="28"/>
          <w:szCs w:val="28"/>
        </w:rPr>
        <w:t xml:space="preserve">доровского городского поселения Тосненского </w:t>
      </w:r>
      <w:r>
        <w:rPr>
          <w:sz w:val="28"/>
          <w:szCs w:val="28"/>
        </w:rPr>
        <w:t>муниципального</w:t>
      </w:r>
      <w:r w:rsidRPr="007A1105">
        <w:rPr>
          <w:bCs/>
          <w:sz w:val="28"/>
          <w:szCs w:val="28"/>
        </w:rPr>
        <w:t xml:space="preserve"> района Ленинградской области </w:t>
      </w:r>
      <w:r>
        <w:rPr>
          <w:bCs/>
          <w:sz w:val="28"/>
          <w:szCs w:val="28"/>
        </w:rPr>
        <w:t xml:space="preserve">(далее – Фёдоровское городское поселение) от </w:t>
      </w:r>
      <w:r w:rsidR="00EA5552">
        <w:rPr>
          <w:sz w:val="28"/>
          <w:szCs w:val="28"/>
        </w:rPr>
        <w:t>20.09</w:t>
      </w:r>
      <w:r w:rsidR="00661AA9" w:rsidRPr="00D948D4">
        <w:rPr>
          <w:sz w:val="28"/>
          <w:szCs w:val="28"/>
        </w:rPr>
        <w:t>.202</w:t>
      </w:r>
      <w:r w:rsidR="000B5422">
        <w:rPr>
          <w:sz w:val="28"/>
          <w:szCs w:val="28"/>
        </w:rPr>
        <w:t>3 № 645</w:t>
      </w:r>
      <w:r w:rsidR="002D55B0">
        <w:rPr>
          <w:sz w:val="28"/>
          <w:szCs w:val="28"/>
        </w:rPr>
        <w:t xml:space="preserve"> </w:t>
      </w:r>
      <w:r w:rsidR="009979C0">
        <w:rPr>
          <w:sz w:val="28"/>
          <w:szCs w:val="28"/>
        </w:rPr>
        <w:t xml:space="preserve">Об утверждении Административного регламента по предоставлению </w:t>
      </w:r>
      <w:r w:rsidR="009979C0">
        <w:rPr>
          <w:rFonts w:eastAsia="Calibri"/>
          <w:sz w:val="28"/>
          <w:szCs w:val="28"/>
        </w:rPr>
        <w:t xml:space="preserve">на территории </w:t>
      </w:r>
      <w:r w:rsidR="009979C0">
        <w:rPr>
          <w:rFonts w:eastAsia="Calibri"/>
          <w:sz w:val="28"/>
          <w:szCs w:val="28"/>
        </w:rPr>
        <w:lastRenderedPageBreak/>
        <w:t>Фёдоровского городского поселения Тосненского муниципального района Ленинградской области муниципальной услуги</w:t>
      </w:r>
      <w:r w:rsidR="00661AA9" w:rsidRPr="00D948D4">
        <w:rPr>
          <w:sz w:val="28"/>
          <w:szCs w:val="28"/>
        </w:rPr>
        <w:t xml:space="preserve"> </w:t>
      </w:r>
      <w:r w:rsidR="000B5422" w:rsidRPr="000B5422">
        <w:rPr>
          <w:sz w:val="28"/>
          <w:szCs w:val="28"/>
        </w:rPr>
        <w:t>«</w:t>
      </w:r>
      <w:r w:rsidR="000B5422" w:rsidRPr="000B5422">
        <w:rPr>
          <w:rFonts w:eastAsia="Calibri"/>
          <w:sz w:val="28"/>
          <w:szCs w:val="28"/>
        </w:rPr>
        <w:t>Установка информационной вывески, согласование дизайн-проекта размещения вывески на территории Фёдоровского городского поселения Тосненского муниципального района Ленинградского</w:t>
      </w:r>
      <w:r w:rsidR="000B5422" w:rsidRPr="000B5422">
        <w:rPr>
          <w:sz w:val="28"/>
          <w:szCs w:val="28"/>
          <w:lang w:eastAsia="zh-CN"/>
        </w:rPr>
        <w:t>»</w:t>
      </w:r>
      <w:r w:rsidR="00EA5552">
        <w:rPr>
          <w:rFonts w:eastAsia="Calibri"/>
          <w:sz w:val="28"/>
          <w:szCs w:val="28"/>
        </w:rPr>
        <w:t xml:space="preserve"> </w:t>
      </w:r>
      <w:r w:rsidR="00661AA9" w:rsidRPr="008C6FE4">
        <w:rPr>
          <w:bCs/>
          <w:color w:val="000000"/>
          <w:sz w:val="28"/>
          <w:szCs w:val="28"/>
        </w:rPr>
        <w:t xml:space="preserve"> </w:t>
      </w:r>
      <w:r w:rsidR="00E03AE7">
        <w:rPr>
          <w:sz w:val="28"/>
          <w:szCs w:val="28"/>
        </w:rPr>
        <w:t xml:space="preserve">(далее – Постановление) </w:t>
      </w:r>
      <w:r w:rsidRPr="007A1105">
        <w:rPr>
          <w:bCs/>
          <w:sz w:val="28"/>
          <w:szCs w:val="28"/>
        </w:rPr>
        <w:t>следующ</w:t>
      </w:r>
      <w:r>
        <w:rPr>
          <w:bCs/>
          <w:sz w:val="28"/>
          <w:szCs w:val="28"/>
        </w:rPr>
        <w:t>и</w:t>
      </w:r>
      <w:r w:rsidRPr="007A1105">
        <w:rPr>
          <w:bCs/>
          <w:sz w:val="28"/>
          <w:szCs w:val="28"/>
        </w:rPr>
        <w:t>е изменени</w:t>
      </w:r>
      <w:r>
        <w:rPr>
          <w:bCs/>
          <w:sz w:val="28"/>
          <w:szCs w:val="28"/>
        </w:rPr>
        <w:t>я</w:t>
      </w:r>
      <w:r w:rsidRPr="007A1105">
        <w:rPr>
          <w:bCs/>
          <w:sz w:val="28"/>
          <w:szCs w:val="28"/>
        </w:rPr>
        <w:t>:</w:t>
      </w:r>
    </w:p>
    <w:p w:rsidR="00A8309F" w:rsidRPr="00772A27" w:rsidRDefault="00A8309F" w:rsidP="00A8309F">
      <w:pPr>
        <w:pStyle w:val="Default"/>
        <w:numPr>
          <w:ilvl w:val="1"/>
          <w:numId w:val="20"/>
        </w:numPr>
        <w:ind w:left="0" w:firstLine="709"/>
        <w:jc w:val="both"/>
        <w:rPr>
          <w:bCs/>
          <w:color w:val="auto"/>
          <w:sz w:val="28"/>
          <w:szCs w:val="28"/>
        </w:rPr>
      </w:pPr>
      <w:r w:rsidRPr="00A8309F">
        <w:rPr>
          <w:sz w:val="28"/>
          <w:szCs w:val="28"/>
        </w:rPr>
        <w:t xml:space="preserve">Пункт </w:t>
      </w:r>
      <w:r w:rsidR="00E03AE7">
        <w:rPr>
          <w:sz w:val="28"/>
          <w:szCs w:val="28"/>
        </w:rPr>
        <w:t>2</w:t>
      </w:r>
      <w:r w:rsidR="00E91ECF">
        <w:rPr>
          <w:sz w:val="28"/>
          <w:szCs w:val="28"/>
        </w:rPr>
        <w:t>.</w:t>
      </w:r>
      <w:r w:rsidR="00E03AE7">
        <w:rPr>
          <w:sz w:val="28"/>
          <w:szCs w:val="28"/>
        </w:rPr>
        <w:t>2 приложения к Постановлению</w:t>
      </w:r>
      <w:r w:rsidRPr="00A830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A0EB3" w:rsidRDefault="007A0EB3" w:rsidP="007A0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 Муниципальную услугу предоставляет:</w:t>
      </w:r>
    </w:p>
    <w:p w:rsidR="007A0EB3" w:rsidRDefault="007A0EB3" w:rsidP="007A0EB3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Администрация Фёдоровского городского поселения Тосненского муниципального района Ленинградской области</w:t>
      </w:r>
      <w:r>
        <w:rPr>
          <w:rFonts w:eastAsia="Calibri"/>
          <w:sz w:val="28"/>
          <w:szCs w:val="28"/>
        </w:rPr>
        <w:t xml:space="preserve"> (далее – администрация).</w:t>
      </w:r>
    </w:p>
    <w:p w:rsidR="009979C0" w:rsidRDefault="007A0EB3" w:rsidP="009979C0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Место нахождения администрации Фёдоровского  городского поселения Тосненского муниципального района Ленинградской области: </w:t>
      </w:r>
    </w:p>
    <w:p w:rsidR="007A0EB3" w:rsidRPr="009979C0" w:rsidRDefault="009979C0" w:rsidP="009979C0">
      <w:pPr>
        <w:tabs>
          <w:tab w:val="left" w:pos="142"/>
          <w:tab w:val="left" w:pos="284"/>
        </w:tabs>
        <w:spacing w:before="100" w:beforeAutospacing="1" w:after="100" w:afterAutospacing="1"/>
        <w:ind w:firstLine="709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187021, </w:t>
      </w:r>
      <w:r w:rsidR="007A0EB3">
        <w:rPr>
          <w:sz w:val="28"/>
          <w:szCs w:val="28"/>
          <w:shd w:val="clear" w:color="auto" w:fill="FFFFFF"/>
        </w:rPr>
        <w:t>Ленинградская область, Тосненский район, г.п. Фёдоровск</w:t>
      </w:r>
      <w:r>
        <w:rPr>
          <w:sz w:val="28"/>
          <w:szCs w:val="28"/>
          <w:shd w:val="clear" w:color="auto" w:fill="FFFFFF"/>
        </w:rPr>
        <w:t xml:space="preserve">ое, ул. Шоссейная, </w:t>
      </w:r>
      <w:r w:rsidR="007A0EB3">
        <w:rPr>
          <w:sz w:val="28"/>
          <w:szCs w:val="28"/>
          <w:shd w:val="clear" w:color="auto" w:fill="FFFFFF"/>
        </w:rPr>
        <w:t>дом 12а.</w:t>
      </w:r>
      <w:r w:rsidR="007A0EB3">
        <w:rPr>
          <w:sz w:val="28"/>
          <w:szCs w:val="28"/>
        </w:rPr>
        <w:br/>
      </w:r>
      <w:r w:rsidR="007A0EB3">
        <w:rPr>
          <w:sz w:val="28"/>
          <w:szCs w:val="28"/>
          <w:shd w:val="clear" w:color="auto" w:fill="FFFFFF"/>
        </w:rPr>
        <w:t xml:space="preserve">       График работы: понедельник - четверг: с 8.30 до 17.30; пятница: с 8.30 до 16.15; перерыв: с 13.00 до 13.45;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предоставлении муниципальной услуги участвует: 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 ЛО «МФЦ»;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Федеральной службы государственной регистрации, кадастра и картографии по Ленинградской области;</w:t>
      </w:r>
    </w:p>
    <w:p w:rsidR="007A0EB3" w:rsidRDefault="00406937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Специализированные</w:t>
      </w:r>
      <w:r w:rsidR="007A0EB3">
        <w:rPr>
          <w:sz w:val="28"/>
          <w:szCs w:val="28"/>
        </w:rPr>
        <w:t xml:space="preserve"> государственны</w:t>
      </w:r>
      <w:r>
        <w:rPr>
          <w:sz w:val="28"/>
          <w:szCs w:val="28"/>
        </w:rPr>
        <w:t>е и муниципальные организации</w:t>
      </w:r>
      <w:r w:rsidR="007A0EB3">
        <w:rPr>
          <w:sz w:val="28"/>
          <w:szCs w:val="28"/>
        </w:rPr>
        <w:t xml:space="preserve"> технической инвентаризации.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приеме документов и выдаче результата по предоставлению муниципальной услуги  участвует  ГБУ ЛО «МФЦ».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филиалах, отделах, удаленных рабочих местах ГБУ ЛО «МФЦ»;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ПГУ ЛО/ ЕПГУ;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записаться на прием для подачи заявления </w:t>
      </w:r>
      <w:r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посредством ПГУ ЛО/ЕПГУ – в ГБУ ЛО «МФЦ» </w:t>
      </w:r>
      <w:r>
        <w:rPr>
          <w:sz w:val="28"/>
          <w:szCs w:val="28"/>
        </w:rPr>
        <w:br/>
        <w:t>(при технической реализации);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 телефону – ГБУ ЛО «МФЦ»;</w:t>
      </w:r>
    </w:p>
    <w:p w:rsidR="007A0EB3" w:rsidRDefault="007A0EB3" w:rsidP="007A0EB3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>
        <w:rPr>
          <w:sz w:val="28"/>
          <w:szCs w:val="28"/>
        </w:rPr>
        <w:br/>
        <w:t>в пределах установленного в ГБУ ЛО «МФЦ» графика приема заявителей».</w:t>
      </w:r>
    </w:p>
    <w:p w:rsidR="00614D63" w:rsidRPr="00614D63" w:rsidRDefault="00614D63" w:rsidP="007A0EB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2.2.1 приложения к Постановлению изложить в следующей редакции:</w:t>
      </w:r>
    </w:p>
    <w:p w:rsidR="00614D63" w:rsidRDefault="00614D63" w:rsidP="00614D63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14D63">
        <w:rPr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</w:t>
      </w:r>
      <w:r w:rsidRPr="00614D63">
        <w:rPr>
          <w:sz w:val="28"/>
          <w:szCs w:val="28"/>
        </w:rPr>
        <w:lastRenderedPageBreak/>
        <w:t xml:space="preserve">ГБУ ЛО «МФЦ» с использованием информационных технологий, предусмотренных </w:t>
      </w:r>
      <w:hyperlink r:id="rId9" w:history="1">
        <w:r w:rsidRPr="00614D63">
          <w:rPr>
            <w:sz w:val="28"/>
            <w:szCs w:val="28"/>
          </w:rPr>
          <w:t>частью 18 статьи 14.1</w:t>
        </w:r>
      </w:hyperlink>
      <w:r w:rsidRPr="00614D63">
        <w:rPr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 (при наличии технической возможности)</w:t>
      </w:r>
      <w:r>
        <w:rPr>
          <w:sz w:val="28"/>
          <w:szCs w:val="28"/>
        </w:rPr>
        <w:t>»</w:t>
      </w:r>
      <w:r w:rsidRPr="00614D63">
        <w:rPr>
          <w:sz w:val="28"/>
          <w:szCs w:val="28"/>
        </w:rPr>
        <w:t>.</w:t>
      </w:r>
    </w:p>
    <w:p w:rsidR="00EA5552" w:rsidRPr="00614D63" w:rsidRDefault="00EA5552" w:rsidP="00614D63">
      <w:pPr>
        <w:pStyle w:val="ab"/>
        <w:ind w:left="0" w:firstLine="709"/>
        <w:jc w:val="both"/>
        <w:rPr>
          <w:sz w:val="28"/>
          <w:szCs w:val="28"/>
        </w:rPr>
      </w:pPr>
    </w:p>
    <w:p w:rsidR="000B5422" w:rsidRPr="000B5422" w:rsidRDefault="00614D63" w:rsidP="000B5422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bookmarkStart w:id="0" w:name="OLE_LINK1"/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  <w:bookmarkEnd w:id="0"/>
      <w:r w:rsidR="000B5422" w:rsidRPr="000B5422">
        <w:rPr>
          <w:sz w:val="28"/>
          <w:szCs w:val="28"/>
        </w:rPr>
        <w:t xml:space="preserve"> Результатом предоставления </w:t>
      </w:r>
      <w:r w:rsidR="000B5422" w:rsidRPr="000B5422">
        <w:rPr>
          <w:rFonts w:eastAsia="Calibri"/>
          <w:sz w:val="28"/>
          <w:szCs w:val="28"/>
        </w:rPr>
        <w:t>муниципальной</w:t>
      </w:r>
      <w:r w:rsidR="000B5422" w:rsidRPr="000B5422">
        <w:rPr>
          <w:sz w:val="28"/>
          <w:szCs w:val="28"/>
        </w:rPr>
        <w:t xml:space="preserve"> услуги является:</w:t>
      </w:r>
    </w:p>
    <w:p w:rsidR="000B5422" w:rsidRPr="000B5422" w:rsidRDefault="000B5422" w:rsidP="000B5422">
      <w:pPr>
        <w:pStyle w:val="ab"/>
        <w:ind w:left="1034"/>
        <w:jc w:val="both"/>
        <w:rPr>
          <w:sz w:val="28"/>
          <w:szCs w:val="28"/>
        </w:rPr>
      </w:pPr>
      <w:r w:rsidRPr="000B5422">
        <w:rPr>
          <w:spacing w:val="2"/>
          <w:sz w:val="28"/>
          <w:szCs w:val="28"/>
        </w:rPr>
        <w:t xml:space="preserve">- </w:t>
      </w:r>
      <w:r w:rsidRPr="000B5422">
        <w:rPr>
          <w:sz w:val="28"/>
          <w:szCs w:val="28"/>
        </w:rPr>
        <w:t xml:space="preserve">Выдача заявителю </w:t>
      </w:r>
      <w:hyperlink r:id="rId10" w:history="1">
        <w:r w:rsidRPr="000B5422">
          <w:rPr>
            <w:sz w:val="28"/>
            <w:szCs w:val="28"/>
          </w:rPr>
          <w:t>уведомления</w:t>
        </w:r>
      </w:hyperlink>
      <w:r w:rsidRPr="000B5422">
        <w:rPr>
          <w:sz w:val="28"/>
          <w:szCs w:val="28"/>
        </w:rPr>
        <w:t xml:space="preserve"> о согласовании установки информационной вывески, дизайн-проекта размещения вывески </w:t>
      </w:r>
      <w:r w:rsidRPr="000B5422">
        <w:rPr>
          <w:spacing w:val="2"/>
          <w:sz w:val="28"/>
          <w:szCs w:val="28"/>
        </w:rPr>
        <w:t xml:space="preserve">по форме согласно приложению № 4 к настоящему регламенту; </w:t>
      </w:r>
    </w:p>
    <w:p w:rsidR="000B5422" w:rsidRPr="000B5422" w:rsidRDefault="000B5422" w:rsidP="000B5422">
      <w:pPr>
        <w:pStyle w:val="ab"/>
        <w:ind w:left="1034"/>
        <w:jc w:val="both"/>
        <w:rPr>
          <w:sz w:val="28"/>
          <w:szCs w:val="28"/>
        </w:rPr>
      </w:pPr>
      <w:r w:rsidRPr="000B5422">
        <w:rPr>
          <w:spacing w:val="2"/>
          <w:sz w:val="28"/>
          <w:szCs w:val="28"/>
        </w:rPr>
        <w:t xml:space="preserve">- </w:t>
      </w:r>
      <w:r w:rsidRPr="000B5422">
        <w:rPr>
          <w:sz w:val="28"/>
          <w:szCs w:val="28"/>
        </w:rPr>
        <w:t xml:space="preserve">Выдача заявителю мотивированного </w:t>
      </w:r>
      <w:hyperlink r:id="rId11" w:history="1">
        <w:r w:rsidRPr="000B5422">
          <w:rPr>
            <w:sz w:val="28"/>
            <w:szCs w:val="28"/>
          </w:rPr>
          <w:t>решения</w:t>
        </w:r>
      </w:hyperlink>
      <w:r w:rsidRPr="000B5422">
        <w:rPr>
          <w:sz w:val="28"/>
          <w:szCs w:val="28"/>
        </w:rPr>
        <w:t xml:space="preserve"> об отказе в предоставлении услуги</w:t>
      </w:r>
      <w:r w:rsidRPr="000B5422">
        <w:rPr>
          <w:spacing w:val="2"/>
          <w:sz w:val="28"/>
          <w:szCs w:val="28"/>
        </w:rPr>
        <w:t xml:space="preserve"> по форме согласно приложению № 5 к настоящему регламенту. </w:t>
      </w:r>
    </w:p>
    <w:p w:rsidR="005E14D2" w:rsidRDefault="005E14D2" w:rsidP="00406937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предоставляется </w:t>
      </w:r>
      <w:r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>
        <w:rPr>
          <w:sz w:val="28"/>
          <w:szCs w:val="28"/>
        </w:rPr>
        <w:br/>
        <w:t>и документов):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филиалах, отделах, удаленных рабочих местах ГБУ ЛО «МФЦ»;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5E14D2" w:rsidRDefault="005E14D2" w:rsidP="005E14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электронной форме через личный кабинет заявителя на ЕПГУ;</w:t>
      </w:r>
    </w:p>
    <w:p w:rsidR="005E14D2" w:rsidRDefault="005E14D2" w:rsidP="005E14D2">
      <w:pPr>
        <w:tabs>
          <w:tab w:val="left" w:pos="142"/>
          <w:tab w:val="left" w:pos="284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возможности)».</w:t>
      </w:r>
    </w:p>
    <w:p w:rsidR="00FB6125" w:rsidRPr="00891D5B" w:rsidRDefault="00FB6125" w:rsidP="005E14D2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 w:rsidR="00891D5B">
        <w:rPr>
          <w:sz w:val="28"/>
          <w:szCs w:val="28"/>
        </w:rPr>
        <w:t>12</w:t>
      </w:r>
      <w:r w:rsidRPr="00614D63">
        <w:rPr>
          <w:sz w:val="28"/>
          <w:szCs w:val="28"/>
        </w:rPr>
        <w:t xml:space="preserve"> приложения к Постановлению </w:t>
      </w:r>
      <w:r w:rsidR="00891D5B">
        <w:rPr>
          <w:sz w:val="28"/>
          <w:szCs w:val="28"/>
        </w:rPr>
        <w:t>признать утратившим силу</w:t>
      </w:r>
      <w:r w:rsidR="00891D5B" w:rsidRPr="00891D5B">
        <w:rPr>
          <w:sz w:val="28"/>
          <w:szCs w:val="28"/>
        </w:rPr>
        <w:t>.</w:t>
      </w:r>
    </w:p>
    <w:p w:rsidR="008F0D3B" w:rsidRPr="00614D63" w:rsidRDefault="008F0D3B" w:rsidP="008F0D3B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8F0D3B" w:rsidRPr="00004DCD" w:rsidRDefault="008F0D3B" w:rsidP="008F0D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 xml:space="preserve">2.13. Срок регистрации запроса заявителя о предоставлении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составляет:</w:t>
      </w:r>
    </w:p>
    <w:p w:rsidR="00793166" w:rsidRPr="00793166" w:rsidRDefault="00793166" w:rsidP="00793166">
      <w:pPr>
        <w:jc w:val="both"/>
        <w:rPr>
          <w:sz w:val="28"/>
          <w:szCs w:val="28"/>
        </w:rPr>
      </w:pPr>
      <w:r w:rsidRPr="00793166">
        <w:rPr>
          <w:sz w:val="28"/>
          <w:szCs w:val="28"/>
        </w:rPr>
        <w:t>- при направлении запроса на бумажном носителе  из ГБУ ЛО «МФЦ» в администрацию –  1 рабочий день с даты поступления  документов из ГБУ ЛО  «МФЦ» в администрацию;</w:t>
      </w:r>
    </w:p>
    <w:p w:rsidR="00793166" w:rsidRPr="00793166" w:rsidRDefault="00793166" w:rsidP="00793166">
      <w:pPr>
        <w:jc w:val="both"/>
        <w:rPr>
          <w:sz w:val="28"/>
          <w:szCs w:val="28"/>
        </w:rPr>
      </w:pPr>
      <w:r w:rsidRPr="00793166">
        <w:rPr>
          <w:sz w:val="28"/>
          <w:szCs w:val="28"/>
        </w:rPr>
        <w:t xml:space="preserve">- при направлении запроса  в форме электронного документа посредством ЕПГУ  или ПГУ ЛО (при наличии технической возможности) – 1 рабочий  день с даты поступления. 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«2.14.1. </w:t>
      </w:r>
      <w:r w:rsidRPr="00004DCD">
        <w:rPr>
          <w:sz w:val="28"/>
          <w:szCs w:val="28"/>
        </w:rPr>
        <w:t>Предоставление муниципальной услуги осуществляется в специально выделенных для этих целей помещениях в МФЦ</w:t>
      </w:r>
      <w:r w:rsidR="001310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51F86" w:rsidRDefault="00351F86" w:rsidP="00351F86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Пункт 2.14.4</w:t>
      </w:r>
      <w:r>
        <w:rPr>
          <w:bCs/>
          <w:sz w:val="28"/>
          <w:szCs w:val="28"/>
        </w:rPr>
        <w:t xml:space="preserve"> </w:t>
      </w:r>
      <w:r w:rsidRPr="00614D63">
        <w:rPr>
          <w:sz w:val="28"/>
          <w:szCs w:val="28"/>
        </w:rPr>
        <w:t>приложения к Постановлению</w:t>
      </w:r>
      <w:r>
        <w:rPr>
          <w:sz w:val="28"/>
          <w:szCs w:val="28"/>
        </w:rPr>
        <w:t xml:space="preserve"> признать утратившим силу.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14.7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Default="00781A2E" w:rsidP="00781A2E">
      <w:pPr>
        <w:pStyle w:val="ab"/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«2.14.7. </w:t>
      </w:r>
      <w:r w:rsidRPr="00004DCD">
        <w:rPr>
          <w:sz w:val="28"/>
          <w:szCs w:val="28"/>
        </w:rPr>
        <w:t>При необходимости работником МФЦ</w:t>
      </w:r>
      <w:r w:rsidRPr="00E84779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инвалиду оказывается </w:t>
      </w:r>
      <w:r w:rsidRPr="00004DCD">
        <w:rPr>
          <w:sz w:val="28"/>
          <w:szCs w:val="28"/>
        </w:rPr>
        <w:lastRenderedPageBreak/>
        <w:t>помощь в преодолении барьеров, мешающих получению им услуг наравне с другими лицами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«2.15.1.</w:t>
      </w:r>
      <w:r w:rsidRPr="00781A2E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Показатели доступности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(общие, применимые в отношении всех заявителей):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транспортная доступность к месту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="005C4D56">
        <w:rPr>
          <w:rFonts w:eastAsia="Calibri"/>
          <w:sz w:val="28"/>
          <w:szCs w:val="28"/>
        </w:rPr>
        <w:t xml:space="preserve"> </w:t>
      </w:r>
      <w:r w:rsidRPr="00004DCD">
        <w:rPr>
          <w:sz w:val="28"/>
          <w:szCs w:val="28"/>
        </w:rPr>
        <w:t>услуги;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3) возможность получения полной и достоверной информации о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услуге в МФЦ, по телефону, на официальном сайте органа, предоставляющего услугу, посредством ЕПГУ, либо ПГУ ЛО (при технической реализации);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предоставление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любым доступным способом, предусмотренным действующим законодательством;</w:t>
      </w:r>
    </w:p>
    <w:p w:rsidR="00781A2E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5) обеспечение для заявителя возможности</w:t>
      </w:r>
      <w:r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получения информации о ходе и результате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с использованием ЕПГУ и (или) ПГУ ЛО (при технической реализации)</w:t>
      </w:r>
      <w:r w:rsidR="001310FB"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781A2E" w:rsidRDefault="00781A2E" w:rsidP="00781A2E">
      <w:pPr>
        <w:pStyle w:val="ab"/>
        <w:numPr>
          <w:ilvl w:val="1"/>
          <w:numId w:val="20"/>
        </w:numPr>
        <w:tabs>
          <w:tab w:val="left" w:pos="142"/>
          <w:tab w:val="left" w:pos="284"/>
        </w:tabs>
        <w:ind w:left="0" w:firstLine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>Пункт 2.</w:t>
      </w:r>
      <w:r>
        <w:rPr>
          <w:sz w:val="28"/>
          <w:szCs w:val="28"/>
        </w:rPr>
        <w:t>15.3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«2.15.3</w:t>
      </w:r>
      <w:r w:rsidRPr="00004DCD">
        <w:rPr>
          <w:sz w:val="28"/>
          <w:szCs w:val="28"/>
        </w:rPr>
        <w:t xml:space="preserve">. Показатели качества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услуги:</w:t>
      </w:r>
    </w:p>
    <w:p w:rsidR="00781A2E" w:rsidRPr="00004DCD" w:rsidRDefault="00781A2E" w:rsidP="00781A2E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1) соблюдение срока предоставления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услуги;</w:t>
      </w:r>
    </w:p>
    <w:p w:rsidR="00781A2E" w:rsidRPr="00004DCD" w:rsidRDefault="00781A2E" w:rsidP="00781A2E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 xml:space="preserve">2) соблюдение времени ожидания в очереди при подаче запроса и получении результата; </w:t>
      </w:r>
    </w:p>
    <w:p w:rsidR="001310FB" w:rsidRDefault="00781A2E" w:rsidP="00336703">
      <w:pPr>
        <w:ind w:firstLine="709"/>
        <w:jc w:val="both"/>
        <w:rPr>
          <w:sz w:val="28"/>
          <w:szCs w:val="28"/>
        </w:rPr>
      </w:pPr>
      <w:r w:rsidRPr="00004DCD">
        <w:rPr>
          <w:sz w:val="28"/>
          <w:szCs w:val="28"/>
        </w:rPr>
        <w:t>3) осуществление не более одного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обращения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>заявителя к</w:t>
      </w:r>
      <w:r w:rsidR="00130570">
        <w:rPr>
          <w:sz w:val="28"/>
          <w:szCs w:val="28"/>
        </w:rPr>
        <w:t xml:space="preserve"> </w:t>
      </w:r>
      <w:r w:rsidRPr="00004DCD">
        <w:rPr>
          <w:sz w:val="28"/>
          <w:szCs w:val="28"/>
        </w:rPr>
        <w:t xml:space="preserve">работникам МФЦ при подаче документов на получение </w:t>
      </w:r>
      <w:r w:rsidRPr="00004DCD">
        <w:rPr>
          <w:rFonts w:eastAsia="Calibri"/>
          <w:sz w:val="28"/>
          <w:szCs w:val="28"/>
        </w:rPr>
        <w:t>муниципальной</w:t>
      </w:r>
      <w:r w:rsidRPr="00004DCD">
        <w:rPr>
          <w:sz w:val="28"/>
          <w:szCs w:val="28"/>
        </w:rPr>
        <w:t xml:space="preserve"> услуги и не более одного обращения при получении результата в </w:t>
      </w:r>
      <w:r w:rsidR="00130570">
        <w:rPr>
          <w:sz w:val="28"/>
          <w:szCs w:val="28"/>
        </w:rPr>
        <w:t>МФЦ</w:t>
      </w:r>
      <w:r w:rsidR="001310FB">
        <w:rPr>
          <w:sz w:val="28"/>
          <w:szCs w:val="28"/>
        </w:rPr>
        <w:t>»</w:t>
      </w:r>
      <w:r w:rsidR="00130570">
        <w:rPr>
          <w:sz w:val="28"/>
          <w:szCs w:val="28"/>
        </w:rPr>
        <w:t>.</w:t>
      </w:r>
    </w:p>
    <w:p w:rsidR="00855CC7" w:rsidRDefault="00855CC7" w:rsidP="00336703">
      <w:pPr>
        <w:pStyle w:val="ab"/>
        <w:tabs>
          <w:tab w:val="left" w:pos="142"/>
          <w:tab w:val="left" w:pos="284"/>
        </w:tabs>
        <w:ind w:left="709"/>
        <w:jc w:val="both"/>
        <w:rPr>
          <w:sz w:val="28"/>
          <w:szCs w:val="28"/>
        </w:rPr>
      </w:pPr>
      <w:r w:rsidRPr="00614D63">
        <w:rPr>
          <w:sz w:val="28"/>
          <w:szCs w:val="28"/>
        </w:rPr>
        <w:t xml:space="preserve">Пункт </w:t>
      </w:r>
      <w:r>
        <w:rPr>
          <w:sz w:val="28"/>
          <w:szCs w:val="28"/>
        </w:rPr>
        <w:t>3</w:t>
      </w:r>
      <w:r w:rsidRPr="00614D63">
        <w:rPr>
          <w:sz w:val="28"/>
          <w:szCs w:val="28"/>
        </w:rPr>
        <w:t>.</w:t>
      </w:r>
      <w:r>
        <w:rPr>
          <w:sz w:val="28"/>
          <w:szCs w:val="28"/>
        </w:rPr>
        <w:t>3.1</w:t>
      </w:r>
      <w:r w:rsidRPr="00614D63">
        <w:rPr>
          <w:sz w:val="28"/>
          <w:szCs w:val="28"/>
        </w:rPr>
        <w:t xml:space="preserve"> приложения к Постановлению изложить в следующей редакции:</w:t>
      </w:r>
    </w:p>
    <w:p w:rsidR="00366A6D" w:rsidRDefault="00855CC7" w:rsidP="00A605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4DCD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</w:t>
      </w:r>
      <w:r w:rsidR="00043917">
        <w:rPr>
          <w:sz w:val="28"/>
          <w:szCs w:val="28"/>
        </w:rPr>
        <w:t xml:space="preserve">о заявитель вправе представить </w:t>
      </w:r>
      <w:r w:rsidRPr="00004DCD">
        <w:rPr>
          <w:sz w:val="28"/>
          <w:szCs w:val="28"/>
        </w:rPr>
        <w:t xml:space="preserve"> непосредственно</w:t>
      </w:r>
      <w:r w:rsidRPr="00855CC7">
        <w:rPr>
          <w:sz w:val="28"/>
          <w:szCs w:val="28"/>
        </w:rPr>
        <w:t xml:space="preserve"> </w:t>
      </w:r>
      <w:r w:rsidR="00043917">
        <w:rPr>
          <w:sz w:val="28"/>
          <w:szCs w:val="28"/>
        </w:rPr>
        <w:t xml:space="preserve"> в </w:t>
      </w:r>
      <w:r w:rsidRPr="00004DCD">
        <w:rPr>
          <w:sz w:val="28"/>
          <w:szCs w:val="28"/>
        </w:rPr>
        <w:t xml:space="preserve">МФЦ, </w:t>
      </w:r>
      <w:r w:rsidR="00336703" w:rsidRPr="00336703">
        <w:rPr>
          <w:sz w:val="28"/>
          <w:szCs w:val="28"/>
        </w:rPr>
        <w:t>направить почтовым отправлением,</w:t>
      </w:r>
      <w:r w:rsidR="00336703" w:rsidRPr="00ED4315">
        <w:t xml:space="preserve"> </w:t>
      </w:r>
      <w:r>
        <w:rPr>
          <w:sz w:val="28"/>
          <w:szCs w:val="28"/>
        </w:rPr>
        <w:t xml:space="preserve">либо </w:t>
      </w:r>
      <w:r w:rsidRPr="00004DCD">
        <w:rPr>
          <w:sz w:val="28"/>
          <w:szCs w:val="28"/>
        </w:rPr>
        <w:t xml:space="preserve">посредством ЕПГУ </w:t>
      </w:r>
      <w:r>
        <w:rPr>
          <w:sz w:val="28"/>
          <w:szCs w:val="28"/>
        </w:rPr>
        <w:t xml:space="preserve">в </w:t>
      </w:r>
      <w:r w:rsidRPr="00855CC7">
        <w:rPr>
          <w:sz w:val="28"/>
          <w:szCs w:val="28"/>
        </w:rPr>
        <w:t>Администрацию</w:t>
      </w:r>
      <w:r w:rsidRPr="00004DCD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</w:t>
      </w:r>
      <w:r>
        <w:rPr>
          <w:sz w:val="28"/>
          <w:szCs w:val="28"/>
        </w:rPr>
        <w:t>»</w:t>
      </w:r>
      <w:r w:rsidRPr="00004DCD">
        <w:rPr>
          <w:sz w:val="28"/>
          <w:szCs w:val="28"/>
        </w:rPr>
        <w:t>.</w:t>
      </w:r>
    </w:p>
    <w:p w:rsidR="00946D12" w:rsidRPr="00CF7CD6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F7CD6">
        <w:rPr>
          <w:sz w:val="28"/>
          <w:szCs w:val="28"/>
        </w:rPr>
        <w:t xml:space="preserve">. </w:t>
      </w:r>
      <w:r w:rsidRPr="00B54809">
        <w:rPr>
          <w:sz w:val="28"/>
          <w:szCs w:val="28"/>
        </w:rPr>
        <w:t>Обеспечить официальное опубликование (обнародование) данного постановления.</w:t>
      </w:r>
    </w:p>
    <w:p w:rsidR="00946D12" w:rsidRPr="008615FD" w:rsidRDefault="00946D12" w:rsidP="00946D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D7FD3" w:rsidRPr="007C2BDF">
        <w:rPr>
          <w:sz w:val="28"/>
          <w:szCs w:val="28"/>
        </w:rPr>
        <w:t>Контроль за исполнением постановления</w:t>
      </w:r>
      <w:r w:rsidR="002D7FD3">
        <w:rPr>
          <w:sz w:val="28"/>
          <w:szCs w:val="28"/>
        </w:rPr>
        <w:t xml:space="preserve"> оставляю за собой.</w:t>
      </w:r>
    </w:p>
    <w:p w:rsidR="00336703" w:rsidRDefault="00336703" w:rsidP="000B5422">
      <w:pPr>
        <w:suppressAutoHyphens/>
        <w:rPr>
          <w:sz w:val="26"/>
          <w:szCs w:val="26"/>
        </w:rPr>
      </w:pPr>
    </w:p>
    <w:p w:rsidR="00366A6D" w:rsidRPr="00634797" w:rsidRDefault="00BD7F96" w:rsidP="0063479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</w:t>
      </w:r>
      <w:r w:rsidR="00634797">
        <w:rPr>
          <w:sz w:val="28"/>
          <w:szCs w:val="28"/>
        </w:rPr>
        <w:t xml:space="preserve">                       М.И.Носов </w:t>
      </w:r>
    </w:p>
    <w:sectPr w:rsidR="00366A6D" w:rsidRPr="00634797" w:rsidSect="000B54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2" w:right="73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E70" w:rsidRPr="00763C0D" w:rsidRDefault="000D5E7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endnote>
  <w:endnote w:type="continuationSeparator" w:id="1">
    <w:p w:rsidR="000D5E70" w:rsidRPr="00763C0D" w:rsidRDefault="000D5E7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E70" w:rsidRPr="00763C0D" w:rsidRDefault="000D5E7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separator/>
      </w:r>
    </w:p>
  </w:footnote>
  <w:footnote w:type="continuationSeparator" w:id="1">
    <w:p w:rsidR="000D5E70" w:rsidRPr="00763C0D" w:rsidRDefault="000D5E70" w:rsidP="00763C0D">
      <w:pPr>
        <w:pStyle w:val="a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ED5" w:rsidRDefault="00C90ED5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  <w:p w:rsidR="00CC2423" w:rsidRDefault="00CC2423" w:rsidP="00CC2423">
    <w:pPr>
      <w:pStyle w:val="ad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23" w:rsidRDefault="00CC2423" w:rsidP="00CC2423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ED2979"/>
    <w:multiLevelType w:val="hybridMultilevel"/>
    <w:tmpl w:val="A718D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F66AF"/>
    <w:multiLevelType w:val="multilevel"/>
    <w:tmpl w:val="AF86132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ABA5DC4"/>
    <w:multiLevelType w:val="hybridMultilevel"/>
    <w:tmpl w:val="3258D706"/>
    <w:lvl w:ilvl="0" w:tplc="157A663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74D15"/>
    <w:multiLevelType w:val="multilevel"/>
    <w:tmpl w:val="DAFA68BC"/>
    <w:lvl w:ilvl="0">
      <w:start w:val="1"/>
      <w:numFmt w:val="decimal"/>
      <w:lvlText w:val="%1."/>
      <w:lvlJc w:val="left"/>
      <w:pPr>
        <w:ind w:left="1034" w:hanging="75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4A060B57"/>
    <w:multiLevelType w:val="multilevel"/>
    <w:tmpl w:val="6ACC73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F0FDF"/>
    <w:multiLevelType w:val="hybridMultilevel"/>
    <w:tmpl w:val="815AC8B8"/>
    <w:lvl w:ilvl="0" w:tplc="999EE3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2127F"/>
    <w:multiLevelType w:val="hybridMultilevel"/>
    <w:tmpl w:val="E14CC452"/>
    <w:lvl w:ilvl="0" w:tplc="8E5C01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5B6CA4"/>
    <w:multiLevelType w:val="multilevel"/>
    <w:tmpl w:val="2A52D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>
    <w:nsid w:val="757264BD"/>
    <w:multiLevelType w:val="hybridMultilevel"/>
    <w:tmpl w:val="8F92723C"/>
    <w:lvl w:ilvl="0" w:tplc="2FDC6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40BE3"/>
    <w:multiLevelType w:val="hybridMultilevel"/>
    <w:tmpl w:val="39FAB8E6"/>
    <w:lvl w:ilvl="0" w:tplc="13061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D628B"/>
    <w:multiLevelType w:val="hybridMultilevel"/>
    <w:tmpl w:val="714E2A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2"/>
  </w:num>
  <w:num w:numId="11">
    <w:abstractNumId w:val="11"/>
  </w:num>
  <w:num w:numId="12">
    <w:abstractNumId w:val="4"/>
  </w:num>
  <w:num w:numId="13">
    <w:abstractNumId w:val="6"/>
  </w:num>
  <w:num w:numId="14">
    <w:abstractNumId w:val="20"/>
  </w:num>
  <w:num w:numId="15">
    <w:abstractNumId w:val="17"/>
  </w:num>
  <w:num w:numId="16">
    <w:abstractNumId w:val="16"/>
  </w:num>
  <w:num w:numId="17">
    <w:abstractNumId w:val="5"/>
  </w:num>
  <w:num w:numId="18">
    <w:abstractNumId w:val="15"/>
  </w:num>
  <w:num w:numId="19">
    <w:abstractNumId w:val="18"/>
  </w:num>
  <w:num w:numId="20">
    <w:abstractNumId w:val="1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A6E"/>
    <w:rsid w:val="00001C6E"/>
    <w:rsid w:val="000062BE"/>
    <w:rsid w:val="00013607"/>
    <w:rsid w:val="000321CF"/>
    <w:rsid w:val="000355F2"/>
    <w:rsid w:val="00035A00"/>
    <w:rsid w:val="0003788D"/>
    <w:rsid w:val="00037D05"/>
    <w:rsid w:val="00040209"/>
    <w:rsid w:val="00041F40"/>
    <w:rsid w:val="00043917"/>
    <w:rsid w:val="00046A2E"/>
    <w:rsid w:val="00047863"/>
    <w:rsid w:val="000511D0"/>
    <w:rsid w:val="000627F4"/>
    <w:rsid w:val="00065D90"/>
    <w:rsid w:val="00073E36"/>
    <w:rsid w:val="00084EB9"/>
    <w:rsid w:val="00085BF3"/>
    <w:rsid w:val="00095F1F"/>
    <w:rsid w:val="000A706C"/>
    <w:rsid w:val="000B5422"/>
    <w:rsid w:val="000B6734"/>
    <w:rsid w:val="000C0474"/>
    <w:rsid w:val="000C3A71"/>
    <w:rsid w:val="000C5DDA"/>
    <w:rsid w:val="000C5E4F"/>
    <w:rsid w:val="000D091E"/>
    <w:rsid w:val="000D5E70"/>
    <w:rsid w:val="000D6871"/>
    <w:rsid w:val="000F0FDB"/>
    <w:rsid w:val="000F11B9"/>
    <w:rsid w:val="001005F7"/>
    <w:rsid w:val="00100E18"/>
    <w:rsid w:val="001036BE"/>
    <w:rsid w:val="001148E1"/>
    <w:rsid w:val="001151FD"/>
    <w:rsid w:val="00116C9A"/>
    <w:rsid w:val="00130570"/>
    <w:rsid w:val="00130BFA"/>
    <w:rsid w:val="001310FB"/>
    <w:rsid w:val="00141F7E"/>
    <w:rsid w:val="00143678"/>
    <w:rsid w:val="00163384"/>
    <w:rsid w:val="00167DF3"/>
    <w:rsid w:val="00174F32"/>
    <w:rsid w:val="001864BE"/>
    <w:rsid w:val="00195CAE"/>
    <w:rsid w:val="001A5CEC"/>
    <w:rsid w:val="001C08CC"/>
    <w:rsid w:val="001D4A86"/>
    <w:rsid w:val="001D4FAF"/>
    <w:rsid w:val="001E565A"/>
    <w:rsid w:val="001F132C"/>
    <w:rsid w:val="001F7D09"/>
    <w:rsid w:val="0020621A"/>
    <w:rsid w:val="00230A87"/>
    <w:rsid w:val="0023136A"/>
    <w:rsid w:val="0023485F"/>
    <w:rsid w:val="00246CB8"/>
    <w:rsid w:val="0025496E"/>
    <w:rsid w:val="00254A7C"/>
    <w:rsid w:val="00260C64"/>
    <w:rsid w:val="00262B2C"/>
    <w:rsid w:val="00263DA8"/>
    <w:rsid w:val="00270AF0"/>
    <w:rsid w:val="00284C26"/>
    <w:rsid w:val="00286DEC"/>
    <w:rsid w:val="00286F92"/>
    <w:rsid w:val="00296591"/>
    <w:rsid w:val="00297C7C"/>
    <w:rsid w:val="002A6B7A"/>
    <w:rsid w:val="002C5890"/>
    <w:rsid w:val="002C7091"/>
    <w:rsid w:val="002D33A2"/>
    <w:rsid w:val="002D3B25"/>
    <w:rsid w:val="002D471D"/>
    <w:rsid w:val="002D55B0"/>
    <w:rsid w:val="002D7FD3"/>
    <w:rsid w:val="002F034C"/>
    <w:rsid w:val="002F1809"/>
    <w:rsid w:val="002F3B27"/>
    <w:rsid w:val="0030041C"/>
    <w:rsid w:val="0032682C"/>
    <w:rsid w:val="003311C3"/>
    <w:rsid w:val="00335F85"/>
    <w:rsid w:val="00336703"/>
    <w:rsid w:val="00341975"/>
    <w:rsid w:val="003457CB"/>
    <w:rsid w:val="00351F86"/>
    <w:rsid w:val="003617CF"/>
    <w:rsid w:val="00366A6D"/>
    <w:rsid w:val="003819B4"/>
    <w:rsid w:val="00390F36"/>
    <w:rsid w:val="00393C28"/>
    <w:rsid w:val="003B5F4D"/>
    <w:rsid w:val="003C734F"/>
    <w:rsid w:val="003E2E7F"/>
    <w:rsid w:val="003E799C"/>
    <w:rsid w:val="003F00BB"/>
    <w:rsid w:val="003F106E"/>
    <w:rsid w:val="003F6C2B"/>
    <w:rsid w:val="0040049F"/>
    <w:rsid w:val="00406937"/>
    <w:rsid w:val="00410D6F"/>
    <w:rsid w:val="004213D2"/>
    <w:rsid w:val="004216A0"/>
    <w:rsid w:val="004410A1"/>
    <w:rsid w:val="00443E70"/>
    <w:rsid w:val="0045192D"/>
    <w:rsid w:val="00474764"/>
    <w:rsid w:val="004859EC"/>
    <w:rsid w:val="00485F11"/>
    <w:rsid w:val="00497549"/>
    <w:rsid w:val="004A6B23"/>
    <w:rsid w:val="004B76C4"/>
    <w:rsid w:val="004D2091"/>
    <w:rsid w:val="004D6A2A"/>
    <w:rsid w:val="005041DA"/>
    <w:rsid w:val="0050538C"/>
    <w:rsid w:val="00505FD4"/>
    <w:rsid w:val="005070D7"/>
    <w:rsid w:val="00507B5D"/>
    <w:rsid w:val="00513B29"/>
    <w:rsid w:val="00517930"/>
    <w:rsid w:val="0053486C"/>
    <w:rsid w:val="005453AC"/>
    <w:rsid w:val="00555A80"/>
    <w:rsid w:val="00575549"/>
    <w:rsid w:val="005805D3"/>
    <w:rsid w:val="0058414A"/>
    <w:rsid w:val="005B339F"/>
    <w:rsid w:val="005B528C"/>
    <w:rsid w:val="005C4D56"/>
    <w:rsid w:val="005C5DA9"/>
    <w:rsid w:val="005C5F4E"/>
    <w:rsid w:val="005D6B50"/>
    <w:rsid w:val="005E14D2"/>
    <w:rsid w:val="005E7003"/>
    <w:rsid w:val="005E7C0C"/>
    <w:rsid w:val="005F4B76"/>
    <w:rsid w:val="005F76CA"/>
    <w:rsid w:val="00600B93"/>
    <w:rsid w:val="00605DC6"/>
    <w:rsid w:val="006060F6"/>
    <w:rsid w:val="00606667"/>
    <w:rsid w:val="00607ADD"/>
    <w:rsid w:val="0061071A"/>
    <w:rsid w:val="00610FF3"/>
    <w:rsid w:val="00614D63"/>
    <w:rsid w:val="00615AE6"/>
    <w:rsid w:val="00615C69"/>
    <w:rsid w:val="00631019"/>
    <w:rsid w:val="00634797"/>
    <w:rsid w:val="00641DF3"/>
    <w:rsid w:val="006603E1"/>
    <w:rsid w:val="00661AA9"/>
    <w:rsid w:val="00664F8F"/>
    <w:rsid w:val="00677DF7"/>
    <w:rsid w:val="006854B2"/>
    <w:rsid w:val="00697DC2"/>
    <w:rsid w:val="006B0CDC"/>
    <w:rsid w:val="006B5852"/>
    <w:rsid w:val="006C4712"/>
    <w:rsid w:val="006C52B1"/>
    <w:rsid w:val="006D4271"/>
    <w:rsid w:val="006E0AEB"/>
    <w:rsid w:val="006F546A"/>
    <w:rsid w:val="0070707C"/>
    <w:rsid w:val="007219D3"/>
    <w:rsid w:val="00753CAF"/>
    <w:rsid w:val="0076006C"/>
    <w:rsid w:val="00763C0D"/>
    <w:rsid w:val="007729E3"/>
    <w:rsid w:val="007755C5"/>
    <w:rsid w:val="00781A2E"/>
    <w:rsid w:val="00793166"/>
    <w:rsid w:val="00795C8C"/>
    <w:rsid w:val="007A0EB3"/>
    <w:rsid w:val="007A19F9"/>
    <w:rsid w:val="007A34DF"/>
    <w:rsid w:val="007A4DF0"/>
    <w:rsid w:val="007A4F4C"/>
    <w:rsid w:val="007A67D5"/>
    <w:rsid w:val="007B33F3"/>
    <w:rsid w:val="007B67A0"/>
    <w:rsid w:val="007B71AE"/>
    <w:rsid w:val="007C3BC9"/>
    <w:rsid w:val="007D0973"/>
    <w:rsid w:val="007E0D0D"/>
    <w:rsid w:val="007E5613"/>
    <w:rsid w:val="007E61F0"/>
    <w:rsid w:val="007F2408"/>
    <w:rsid w:val="007F712B"/>
    <w:rsid w:val="008042E3"/>
    <w:rsid w:val="008130CC"/>
    <w:rsid w:val="00824B16"/>
    <w:rsid w:val="00824FCD"/>
    <w:rsid w:val="0083126B"/>
    <w:rsid w:val="00855CC7"/>
    <w:rsid w:val="00856E2D"/>
    <w:rsid w:val="0086093B"/>
    <w:rsid w:val="00863BD6"/>
    <w:rsid w:val="00891D5B"/>
    <w:rsid w:val="008A02DB"/>
    <w:rsid w:val="008A08F3"/>
    <w:rsid w:val="008A1A81"/>
    <w:rsid w:val="008B0D2E"/>
    <w:rsid w:val="008B10B3"/>
    <w:rsid w:val="008B4626"/>
    <w:rsid w:val="008E7F7C"/>
    <w:rsid w:val="008F0D3B"/>
    <w:rsid w:val="0090227C"/>
    <w:rsid w:val="00906276"/>
    <w:rsid w:val="0092317F"/>
    <w:rsid w:val="0093356F"/>
    <w:rsid w:val="00946D12"/>
    <w:rsid w:val="0095526F"/>
    <w:rsid w:val="00956AE6"/>
    <w:rsid w:val="00962755"/>
    <w:rsid w:val="0096632B"/>
    <w:rsid w:val="00970A86"/>
    <w:rsid w:val="009811EA"/>
    <w:rsid w:val="00991A21"/>
    <w:rsid w:val="009970DA"/>
    <w:rsid w:val="009979C0"/>
    <w:rsid w:val="009A1536"/>
    <w:rsid w:val="009A417E"/>
    <w:rsid w:val="009C210B"/>
    <w:rsid w:val="009C33FC"/>
    <w:rsid w:val="009D5FC6"/>
    <w:rsid w:val="009D77B1"/>
    <w:rsid w:val="00A006A1"/>
    <w:rsid w:val="00A01B51"/>
    <w:rsid w:val="00A01E8B"/>
    <w:rsid w:val="00A02CEE"/>
    <w:rsid w:val="00A11CB1"/>
    <w:rsid w:val="00A128FF"/>
    <w:rsid w:val="00A1500C"/>
    <w:rsid w:val="00A15FEF"/>
    <w:rsid w:val="00A23C0F"/>
    <w:rsid w:val="00A2577B"/>
    <w:rsid w:val="00A273C6"/>
    <w:rsid w:val="00A54305"/>
    <w:rsid w:val="00A605C9"/>
    <w:rsid w:val="00A61CEE"/>
    <w:rsid w:val="00A7177D"/>
    <w:rsid w:val="00A71FBC"/>
    <w:rsid w:val="00A77135"/>
    <w:rsid w:val="00A8309F"/>
    <w:rsid w:val="00A97219"/>
    <w:rsid w:val="00AA274B"/>
    <w:rsid w:val="00AB2221"/>
    <w:rsid w:val="00AD4228"/>
    <w:rsid w:val="00AE27AC"/>
    <w:rsid w:val="00AE6CAB"/>
    <w:rsid w:val="00AF0524"/>
    <w:rsid w:val="00AF22C3"/>
    <w:rsid w:val="00B03338"/>
    <w:rsid w:val="00B24BBD"/>
    <w:rsid w:val="00B406E8"/>
    <w:rsid w:val="00B40CC5"/>
    <w:rsid w:val="00B552EA"/>
    <w:rsid w:val="00B55F93"/>
    <w:rsid w:val="00B62586"/>
    <w:rsid w:val="00B76634"/>
    <w:rsid w:val="00B84D0E"/>
    <w:rsid w:val="00B87724"/>
    <w:rsid w:val="00BA0DF0"/>
    <w:rsid w:val="00BA5306"/>
    <w:rsid w:val="00BC0208"/>
    <w:rsid w:val="00BD7F96"/>
    <w:rsid w:val="00BE7EB1"/>
    <w:rsid w:val="00BF406F"/>
    <w:rsid w:val="00C0703A"/>
    <w:rsid w:val="00C43E9F"/>
    <w:rsid w:val="00C45145"/>
    <w:rsid w:val="00C56823"/>
    <w:rsid w:val="00C67477"/>
    <w:rsid w:val="00C81BD3"/>
    <w:rsid w:val="00C85A39"/>
    <w:rsid w:val="00C90ED5"/>
    <w:rsid w:val="00C9475A"/>
    <w:rsid w:val="00CB557C"/>
    <w:rsid w:val="00CB564D"/>
    <w:rsid w:val="00CC10A0"/>
    <w:rsid w:val="00CC129D"/>
    <w:rsid w:val="00CC2423"/>
    <w:rsid w:val="00CC6EE7"/>
    <w:rsid w:val="00CC7823"/>
    <w:rsid w:val="00CD4367"/>
    <w:rsid w:val="00CD5D9D"/>
    <w:rsid w:val="00CE520E"/>
    <w:rsid w:val="00CF0FBC"/>
    <w:rsid w:val="00CF13EB"/>
    <w:rsid w:val="00CF2896"/>
    <w:rsid w:val="00CF658C"/>
    <w:rsid w:val="00D00E04"/>
    <w:rsid w:val="00D10B21"/>
    <w:rsid w:val="00D143E8"/>
    <w:rsid w:val="00D16C72"/>
    <w:rsid w:val="00D32D65"/>
    <w:rsid w:val="00D335E3"/>
    <w:rsid w:val="00D50446"/>
    <w:rsid w:val="00D50EDB"/>
    <w:rsid w:val="00D5592B"/>
    <w:rsid w:val="00D777A8"/>
    <w:rsid w:val="00D80270"/>
    <w:rsid w:val="00D9148F"/>
    <w:rsid w:val="00D948D4"/>
    <w:rsid w:val="00D95AD7"/>
    <w:rsid w:val="00DA0ABC"/>
    <w:rsid w:val="00DA5B6F"/>
    <w:rsid w:val="00DE097E"/>
    <w:rsid w:val="00DE7CE8"/>
    <w:rsid w:val="00DF061B"/>
    <w:rsid w:val="00E03AE7"/>
    <w:rsid w:val="00E05A7B"/>
    <w:rsid w:val="00E05EF6"/>
    <w:rsid w:val="00E07FA2"/>
    <w:rsid w:val="00E11C6D"/>
    <w:rsid w:val="00E123E2"/>
    <w:rsid w:val="00E146BD"/>
    <w:rsid w:val="00E262F8"/>
    <w:rsid w:val="00E30624"/>
    <w:rsid w:val="00E456B5"/>
    <w:rsid w:val="00E51BD4"/>
    <w:rsid w:val="00E67840"/>
    <w:rsid w:val="00E81A67"/>
    <w:rsid w:val="00E91ECF"/>
    <w:rsid w:val="00EA5552"/>
    <w:rsid w:val="00EA630C"/>
    <w:rsid w:val="00EC45F9"/>
    <w:rsid w:val="00ED70D2"/>
    <w:rsid w:val="00EE09FE"/>
    <w:rsid w:val="00EF0016"/>
    <w:rsid w:val="00EF1160"/>
    <w:rsid w:val="00EF3E5C"/>
    <w:rsid w:val="00EF41CD"/>
    <w:rsid w:val="00EF505B"/>
    <w:rsid w:val="00F14836"/>
    <w:rsid w:val="00F14BBE"/>
    <w:rsid w:val="00F15BD0"/>
    <w:rsid w:val="00F251C1"/>
    <w:rsid w:val="00F461C9"/>
    <w:rsid w:val="00F61081"/>
    <w:rsid w:val="00F6128E"/>
    <w:rsid w:val="00F85BE2"/>
    <w:rsid w:val="00F85DB3"/>
    <w:rsid w:val="00F97908"/>
    <w:rsid w:val="00FA6911"/>
    <w:rsid w:val="00FB1F44"/>
    <w:rsid w:val="00FB6125"/>
    <w:rsid w:val="00FC0B55"/>
    <w:rsid w:val="00FC46B1"/>
    <w:rsid w:val="00FC73C7"/>
    <w:rsid w:val="00FD57BF"/>
    <w:rsid w:val="00FD7681"/>
    <w:rsid w:val="00FE3389"/>
    <w:rsid w:val="00FE642A"/>
    <w:rsid w:val="00FF5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.FORMATTEXT"/>
    <w:uiPriority w:val="99"/>
    <w:rsid w:val="00D16C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763C0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763C0D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763C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63C0D"/>
    <w:rPr>
      <w:rFonts w:ascii="Times New Roman" w:eastAsia="Times New Roman" w:hAnsi="Times New Roman"/>
      <w:sz w:val="20"/>
      <w:szCs w:val="20"/>
    </w:rPr>
  </w:style>
  <w:style w:type="paragraph" w:styleId="af1">
    <w:name w:val="No Spacing"/>
    <w:uiPriority w:val="1"/>
    <w:qFormat/>
    <w:rsid w:val="00341975"/>
    <w:rPr>
      <w:rFonts w:ascii="Times New Roman" w:hAnsi="Times New Roman"/>
      <w:sz w:val="24"/>
      <w:lang w:eastAsia="en-US"/>
    </w:rPr>
  </w:style>
  <w:style w:type="character" w:styleId="af2">
    <w:name w:val="Strong"/>
    <w:basedOn w:val="a0"/>
    <w:uiPriority w:val="22"/>
    <w:qFormat/>
    <w:locked/>
    <w:rsid w:val="00E456B5"/>
    <w:rPr>
      <w:b/>
      <w:bCs/>
    </w:rPr>
  </w:style>
  <w:style w:type="paragraph" w:customStyle="1" w:styleId="Default">
    <w:name w:val="Default"/>
    <w:rsid w:val="00A8309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063D3DC2A250A950EF0958D1A83B4ABB1B5FCEBE6274EEF18DD7DEABFB77780CE8618E79D28616CF49C89BA7E2C744692D186DBA92D3A455535E526Q2d2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0B8A6F2E896870DBA0871686E2D1718CD36C7212840BB39736485D9C549229BBC83FA5D9E8A7D5668E699EC86E973579AA86A96A868EB73D949AAA8UDc4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95D39F03F1F691F2C041DA4B9F5EA2345B5AAB0A17DE319F0F4D993A0853F9BE0D01085C184988384E0794E590ABB0D00FE58BFC339DCDyCo5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7C743-BA2A-413C-B303-07ADC5559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Рядова_Е</cp:lastModifiedBy>
  <cp:revision>62</cp:revision>
  <cp:lastPrinted>2024-03-13T12:50:00Z</cp:lastPrinted>
  <dcterms:created xsi:type="dcterms:W3CDTF">2023-03-30T11:11:00Z</dcterms:created>
  <dcterms:modified xsi:type="dcterms:W3CDTF">2024-03-13T12:50:00Z</dcterms:modified>
</cp:coreProperties>
</file>