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36" w:rsidRDefault="00763C0D" w:rsidP="00763C0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19125" cy="73342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1536" w:rsidRDefault="009A1536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16C72" w:rsidRPr="00D16C72" w:rsidRDefault="00D16C72" w:rsidP="00D16C72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>Фёдоровское городское поселение</w:t>
      </w:r>
    </w:p>
    <w:p w:rsidR="00D16C72" w:rsidRPr="00D16C72" w:rsidRDefault="00D16C72" w:rsidP="00D16C72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>Тосненского муниципального района</w:t>
      </w:r>
    </w:p>
    <w:p w:rsidR="00D16C72" w:rsidRPr="00D16C72" w:rsidRDefault="00D16C72" w:rsidP="00D16C72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 xml:space="preserve"> Ленинградской области</w:t>
      </w:r>
    </w:p>
    <w:p w:rsidR="00991A21" w:rsidRPr="00677DF7" w:rsidRDefault="00D16C72" w:rsidP="00D16C72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16C72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>Администрация</w:t>
      </w:r>
    </w:p>
    <w:p w:rsidR="006D0E2B" w:rsidRDefault="006D0E2B" w:rsidP="00E146BD">
      <w:pPr>
        <w:pStyle w:val="a4"/>
        <w:jc w:val="center"/>
        <w:rPr>
          <w:rFonts w:ascii="Times New Roman" w:hAnsi="Times New Roman" w:cs="Times New Roman"/>
          <w:bCs/>
          <w:sz w:val="36"/>
          <w:szCs w:val="36"/>
          <w:lang w:eastAsia="ar-SA"/>
        </w:rPr>
      </w:pPr>
    </w:p>
    <w:p w:rsidR="00991A21" w:rsidRPr="00677DF7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991A21" w:rsidRPr="00DA5B6F" w:rsidRDefault="00991A21" w:rsidP="00E146BD">
      <w:pPr>
        <w:rPr>
          <w:sz w:val="24"/>
          <w:szCs w:val="24"/>
        </w:rPr>
      </w:pPr>
    </w:p>
    <w:p w:rsidR="00991A21" w:rsidRPr="006D4271" w:rsidRDefault="00D6043E" w:rsidP="00E146BD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74F1B">
        <w:rPr>
          <w:sz w:val="28"/>
          <w:szCs w:val="28"/>
        </w:rPr>
        <w:t>7</w:t>
      </w:r>
      <w:r w:rsidR="00B406E8" w:rsidRPr="006D427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B406E8" w:rsidRPr="006D4271">
        <w:rPr>
          <w:sz w:val="28"/>
          <w:szCs w:val="28"/>
        </w:rPr>
        <w:t>.202</w:t>
      </w:r>
      <w:r w:rsidR="00D16C72" w:rsidRPr="006D4271">
        <w:rPr>
          <w:sz w:val="28"/>
          <w:szCs w:val="28"/>
        </w:rPr>
        <w:t>3</w:t>
      </w:r>
      <w:r w:rsidR="00B406E8" w:rsidRPr="006D4271">
        <w:rPr>
          <w:sz w:val="28"/>
          <w:szCs w:val="28"/>
        </w:rPr>
        <w:t xml:space="preserve"> </w:t>
      </w:r>
      <w:r w:rsidR="00991A21" w:rsidRPr="006D4271">
        <w:rPr>
          <w:sz w:val="28"/>
          <w:szCs w:val="28"/>
        </w:rPr>
        <w:t>№</w:t>
      </w:r>
      <w:r w:rsidR="00B406E8" w:rsidRPr="006D4271">
        <w:rPr>
          <w:sz w:val="28"/>
          <w:szCs w:val="28"/>
        </w:rPr>
        <w:t xml:space="preserve"> </w:t>
      </w:r>
      <w:r w:rsidR="00074F1B">
        <w:rPr>
          <w:sz w:val="28"/>
          <w:szCs w:val="28"/>
        </w:rPr>
        <w:t>302</w:t>
      </w:r>
    </w:p>
    <w:p w:rsidR="00100E18" w:rsidRPr="003F6C2B" w:rsidRDefault="00100E18" w:rsidP="00E146BD">
      <w:pPr>
        <w:jc w:val="both"/>
        <w:rPr>
          <w:sz w:val="26"/>
          <w:szCs w:val="26"/>
        </w:rPr>
      </w:pPr>
    </w:p>
    <w:p w:rsidR="005C44C1" w:rsidRPr="003C2CDD" w:rsidRDefault="005C44C1" w:rsidP="005C44C1">
      <w:pPr>
        <w:jc w:val="both"/>
        <w:rPr>
          <w:sz w:val="28"/>
          <w:szCs w:val="28"/>
        </w:rPr>
      </w:pPr>
      <w:r w:rsidRPr="003C2CDD">
        <w:rPr>
          <w:sz w:val="28"/>
          <w:szCs w:val="28"/>
        </w:rPr>
        <w:t>О создании учебно-консультационного</w:t>
      </w:r>
    </w:p>
    <w:p w:rsidR="005C44C1" w:rsidRPr="003C2CDD" w:rsidRDefault="005C44C1" w:rsidP="005C44C1">
      <w:pPr>
        <w:jc w:val="both"/>
        <w:rPr>
          <w:sz w:val="28"/>
          <w:szCs w:val="28"/>
        </w:rPr>
      </w:pPr>
      <w:r w:rsidRPr="003C2CDD">
        <w:rPr>
          <w:sz w:val="28"/>
          <w:szCs w:val="28"/>
        </w:rPr>
        <w:t>пункта по гражданской обороне и</w:t>
      </w:r>
    </w:p>
    <w:p w:rsidR="005C44C1" w:rsidRPr="003C2CDD" w:rsidRDefault="005C44C1" w:rsidP="005C44C1">
      <w:pPr>
        <w:jc w:val="both"/>
        <w:rPr>
          <w:sz w:val="28"/>
          <w:szCs w:val="28"/>
        </w:rPr>
      </w:pPr>
      <w:r w:rsidRPr="003C2CDD">
        <w:rPr>
          <w:sz w:val="28"/>
          <w:szCs w:val="28"/>
        </w:rPr>
        <w:t>чрезвычайным ситуациям</w:t>
      </w:r>
      <w:r>
        <w:rPr>
          <w:sz w:val="28"/>
          <w:szCs w:val="28"/>
        </w:rPr>
        <w:t xml:space="preserve"> на территории</w:t>
      </w:r>
    </w:p>
    <w:p w:rsidR="006D4271" w:rsidRDefault="006D4271" w:rsidP="005C44C1">
      <w:pPr>
        <w:ind w:right="4680"/>
        <w:jc w:val="both"/>
        <w:rPr>
          <w:sz w:val="28"/>
          <w:szCs w:val="28"/>
        </w:rPr>
      </w:pPr>
      <w:r>
        <w:rPr>
          <w:sz w:val="28"/>
          <w:szCs w:val="28"/>
        </w:rPr>
        <w:t>Фё</w:t>
      </w:r>
      <w:r w:rsidRPr="00660BF8">
        <w:rPr>
          <w:sz w:val="28"/>
          <w:szCs w:val="28"/>
        </w:rPr>
        <w:t xml:space="preserve">доровского городского поселения </w:t>
      </w:r>
      <w:r>
        <w:rPr>
          <w:sz w:val="28"/>
          <w:szCs w:val="28"/>
        </w:rPr>
        <w:t xml:space="preserve">Тосненского муниципального района Ленинградской области </w:t>
      </w:r>
    </w:p>
    <w:p w:rsidR="00D6043E" w:rsidRPr="003F6C2B" w:rsidRDefault="00D6043E" w:rsidP="006D4271">
      <w:pPr>
        <w:ind w:right="4680"/>
        <w:jc w:val="both"/>
        <w:rPr>
          <w:sz w:val="26"/>
          <w:szCs w:val="26"/>
        </w:rPr>
      </w:pPr>
    </w:p>
    <w:p w:rsidR="006D4271" w:rsidRDefault="0067224B" w:rsidP="0067224B">
      <w:pPr>
        <w:ind w:firstLine="709"/>
        <w:jc w:val="both"/>
        <w:rPr>
          <w:sz w:val="28"/>
          <w:szCs w:val="28"/>
        </w:rPr>
      </w:pPr>
      <w:r w:rsidRPr="0067224B">
        <w:rPr>
          <w:sz w:val="28"/>
          <w:szCs w:val="28"/>
          <w:shd w:val="clear" w:color="auto" w:fill="FFFFFF"/>
        </w:rPr>
        <w:t xml:space="preserve">В соответствии с требованиями </w:t>
      </w:r>
      <w:r w:rsidR="00692B65" w:rsidRPr="0067224B">
        <w:rPr>
          <w:sz w:val="28"/>
          <w:szCs w:val="28"/>
          <w:shd w:val="clear" w:color="auto" w:fill="FFFFFF"/>
        </w:rPr>
        <w:t>Ф</w:t>
      </w:r>
      <w:r w:rsidRPr="0067224B">
        <w:rPr>
          <w:sz w:val="28"/>
          <w:szCs w:val="28"/>
          <w:shd w:val="clear" w:color="auto" w:fill="FFFFFF"/>
        </w:rPr>
        <w:t>едеральных законов от 21 декабря 1994 № 68-ФЗ «О защи</w:t>
      </w:r>
      <w:r>
        <w:rPr>
          <w:sz w:val="28"/>
          <w:szCs w:val="28"/>
          <w:shd w:val="clear" w:color="auto" w:fill="FFFFFF"/>
        </w:rPr>
        <w:t>те населения и тер</w:t>
      </w:r>
      <w:r w:rsidRPr="0067224B">
        <w:rPr>
          <w:sz w:val="28"/>
          <w:szCs w:val="28"/>
          <w:shd w:val="clear" w:color="auto" w:fill="FFFFFF"/>
        </w:rPr>
        <w:t>риторий от чрезвычайных ситуаций природного и техногенного характера»</w:t>
      </w:r>
      <w:r>
        <w:rPr>
          <w:sz w:val="28"/>
          <w:szCs w:val="28"/>
          <w:shd w:val="clear" w:color="auto" w:fill="FFFFFF"/>
        </w:rPr>
        <w:t xml:space="preserve">, от </w:t>
      </w:r>
      <w:r w:rsidRPr="0067224B">
        <w:rPr>
          <w:sz w:val="28"/>
          <w:szCs w:val="28"/>
          <w:shd w:val="clear" w:color="auto" w:fill="FFFFFF"/>
        </w:rPr>
        <w:t xml:space="preserve">12 февраля 1998 № 28-ФЗ «О гражданской обороне», от </w:t>
      </w:r>
      <w:r>
        <w:rPr>
          <w:sz w:val="28"/>
          <w:szCs w:val="28"/>
          <w:shd w:val="clear" w:color="auto" w:fill="FFFFFF"/>
        </w:rPr>
        <w:t>0</w:t>
      </w:r>
      <w:r w:rsidRPr="0067224B">
        <w:rPr>
          <w:sz w:val="28"/>
          <w:szCs w:val="28"/>
          <w:shd w:val="clear" w:color="auto" w:fill="FFFFFF"/>
        </w:rPr>
        <w:t>6 октября 2003 № 131-ФЗ «Об общих принципах организации местного самоупра</w:t>
      </w:r>
      <w:r>
        <w:rPr>
          <w:sz w:val="28"/>
          <w:szCs w:val="28"/>
          <w:shd w:val="clear" w:color="auto" w:fill="FFFFFF"/>
        </w:rPr>
        <w:t>вления в Российской Федерации»,</w:t>
      </w:r>
      <w:r w:rsidRPr="0067224B">
        <w:rPr>
          <w:sz w:val="28"/>
          <w:szCs w:val="28"/>
          <w:shd w:val="clear" w:color="auto" w:fill="FFFFFF"/>
        </w:rPr>
        <w:t xml:space="preserve"> постановлений Правительства Российской Федерации от 02.11.2000 № 841 «Об утверждении Положения о подготовке населения в области гражданской обороны»,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 и в целях обучения неработающего населения </w:t>
      </w:r>
      <w:r>
        <w:rPr>
          <w:sz w:val="28"/>
          <w:szCs w:val="28"/>
        </w:rPr>
        <w:t>Фёдоровского городского поселения Тосненского муниципального района Ленинградской области</w:t>
      </w:r>
      <w:r w:rsidRPr="0067224B">
        <w:rPr>
          <w:sz w:val="28"/>
          <w:szCs w:val="28"/>
          <w:shd w:val="clear" w:color="auto" w:fill="FFFFFF"/>
        </w:rPr>
        <w:t xml:space="preserve"> в области гражданской обороны и защиты от чрезвычайных ситуаций</w:t>
      </w:r>
      <w:r w:rsidR="00D23A0E">
        <w:rPr>
          <w:sz w:val="28"/>
          <w:szCs w:val="28"/>
        </w:rPr>
        <w:t xml:space="preserve">, </w:t>
      </w:r>
      <w:r w:rsidR="006D4271">
        <w:rPr>
          <w:sz w:val="28"/>
          <w:szCs w:val="28"/>
        </w:rPr>
        <w:t>администрация Фёдоровского городского поселения Тосненского муниципального района Ленинградской области</w:t>
      </w:r>
    </w:p>
    <w:p w:rsidR="00991A21" w:rsidRPr="003F6C2B" w:rsidRDefault="00991A21" w:rsidP="008A08F3">
      <w:pPr>
        <w:rPr>
          <w:sz w:val="26"/>
          <w:szCs w:val="26"/>
        </w:rPr>
      </w:pPr>
    </w:p>
    <w:p w:rsidR="00991A21" w:rsidRPr="0095526F" w:rsidRDefault="00B552EA" w:rsidP="00001C6E">
      <w:pPr>
        <w:rPr>
          <w:sz w:val="28"/>
          <w:szCs w:val="28"/>
        </w:rPr>
      </w:pPr>
      <w:r w:rsidRPr="0095526F">
        <w:rPr>
          <w:sz w:val="28"/>
          <w:szCs w:val="28"/>
        </w:rPr>
        <w:t>ПОСТАНОВЛЯЕТ</w:t>
      </w:r>
      <w:r w:rsidR="00991A21" w:rsidRPr="0095526F">
        <w:rPr>
          <w:sz w:val="28"/>
          <w:szCs w:val="28"/>
        </w:rPr>
        <w:t>:</w:t>
      </w:r>
    </w:p>
    <w:p w:rsidR="00991A21" w:rsidRPr="003F6C2B" w:rsidRDefault="00991A21" w:rsidP="001036BE">
      <w:pPr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065D90" w:rsidRPr="00230AB1" w:rsidRDefault="00065D90" w:rsidP="006D0E2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6D0E2B">
        <w:rPr>
          <w:color w:val="000000"/>
          <w:sz w:val="28"/>
          <w:szCs w:val="28"/>
        </w:rPr>
        <w:t xml:space="preserve">Создать </w:t>
      </w:r>
      <w:r w:rsidR="006D0E2B" w:rsidRPr="003C2CDD">
        <w:rPr>
          <w:sz w:val="28"/>
          <w:szCs w:val="28"/>
        </w:rPr>
        <w:t>учебно-консультационн</w:t>
      </w:r>
      <w:r w:rsidR="006D0E2B">
        <w:rPr>
          <w:sz w:val="28"/>
          <w:szCs w:val="28"/>
        </w:rPr>
        <w:t>ый пункт</w:t>
      </w:r>
      <w:r w:rsidR="006D0E2B" w:rsidRPr="003C2CDD">
        <w:rPr>
          <w:sz w:val="28"/>
          <w:szCs w:val="28"/>
        </w:rPr>
        <w:t xml:space="preserve"> по гражданской обороне и</w:t>
      </w:r>
      <w:r w:rsidR="006D0E2B">
        <w:rPr>
          <w:sz w:val="28"/>
          <w:szCs w:val="28"/>
        </w:rPr>
        <w:t xml:space="preserve"> </w:t>
      </w:r>
      <w:r w:rsidR="006D0E2B" w:rsidRPr="003C2CDD">
        <w:rPr>
          <w:sz w:val="28"/>
          <w:szCs w:val="28"/>
        </w:rPr>
        <w:t>чрезвычайным ситуациям</w:t>
      </w:r>
      <w:r w:rsidR="006D0E2B">
        <w:rPr>
          <w:color w:val="000000"/>
          <w:sz w:val="28"/>
          <w:szCs w:val="28"/>
        </w:rPr>
        <w:t xml:space="preserve"> на территории Фёдоровского городского</w:t>
      </w:r>
      <w:r w:rsidR="006D0E2B" w:rsidRPr="00230AB1">
        <w:rPr>
          <w:color w:val="000000"/>
          <w:sz w:val="28"/>
          <w:szCs w:val="28"/>
        </w:rPr>
        <w:t xml:space="preserve"> поселения</w:t>
      </w:r>
      <w:r w:rsidR="006D0E2B">
        <w:rPr>
          <w:color w:val="000000"/>
          <w:sz w:val="28"/>
          <w:szCs w:val="28"/>
        </w:rPr>
        <w:t xml:space="preserve"> </w:t>
      </w:r>
      <w:r w:rsidR="006D0E2B">
        <w:rPr>
          <w:color w:val="000000"/>
          <w:sz w:val="28"/>
          <w:szCs w:val="28"/>
          <w:shd w:val="clear" w:color="auto" w:fill="FFFFFF"/>
        </w:rPr>
        <w:t xml:space="preserve">(далее – УКП ГОЧС) на базе </w:t>
      </w:r>
      <w:r w:rsidR="006D0E2B">
        <w:rPr>
          <w:color w:val="000000"/>
          <w:sz w:val="28"/>
          <w:szCs w:val="28"/>
        </w:rPr>
        <w:t xml:space="preserve">читального зала Фёдоровской поселковой библиотеки, расположенной по адресу: Ленинградская область, Тосненский </w:t>
      </w:r>
      <w:r w:rsidR="006D0E2B">
        <w:rPr>
          <w:color w:val="000000"/>
          <w:sz w:val="28"/>
          <w:szCs w:val="28"/>
        </w:rPr>
        <w:lastRenderedPageBreak/>
        <w:t xml:space="preserve">район, Фёдоровское городское поселение, улица Шоссейная, дом 7. </w:t>
      </w:r>
    </w:p>
    <w:p w:rsidR="00065D90" w:rsidRDefault="00065D90" w:rsidP="00065D90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230AB1">
        <w:rPr>
          <w:sz w:val="28"/>
          <w:szCs w:val="28"/>
        </w:rPr>
        <w:t xml:space="preserve">2. </w:t>
      </w:r>
      <w:r w:rsidR="006D0E2B" w:rsidRPr="000F1B97">
        <w:rPr>
          <w:color w:val="000000"/>
          <w:sz w:val="28"/>
          <w:szCs w:val="28"/>
          <w:shd w:val="clear" w:color="auto" w:fill="FFFFFF"/>
        </w:rPr>
        <w:t xml:space="preserve">Утвердить прилагаемое Положение об </w:t>
      </w:r>
      <w:r w:rsidR="006D0E2B">
        <w:rPr>
          <w:color w:val="000000"/>
          <w:sz w:val="28"/>
          <w:szCs w:val="28"/>
          <w:shd w:val="clear" w:color="auto" w:fill="FFFFFF"/>
        </w:rPr>
        <w:t xml:space="preserve">УКП ГОЧС </w:t>
      </w:r>
      <w:r w:rsidR="006D0E2B" w:rsidRPr="000F1B97">
        <w:rPr>
          <w:color w:val="000000"/>
          <w:sz w:val="28"/>
          <w:szCs w:val="28"/>
          <w:shd w:val="clear" w:color="auto" w:fill="FFFFFF"/>
        </w:rPr>
        <w:t>для обучения неработающего населения на территории</w:t>
      </w:r>
      <w:r w:rsidR="006D0E2B">
        <w:rPr>
          <w:color w:val="000000"/>
          <w:sz w:val="28"/>
          <w:szCs w:val="28"/>
        </w:rPr>
        <w:t xml:space="preserve"> Фёдоровского городского</w:t>
      </w:r>
      <w:r w:rsidR="006D0E2B" w:rsidRPr="00230AB1">
        <w:rPr>
          <w:color w:val="000000"/>
          <w:sz w:val="28"/>
          <w:szCs w:val="28"/>
        </w:rPr>
        <w:t xml:space="preserve"> поселения </w:t>
      </w:r>
      <w:r w:rsidR="006D0E2B">
        <w:rPr>
          <w:color w:val="000000"/>
          <w:sz w:val="28"/>
          <w:szCs w:val="28"/>
        </w:rPr>
        <w:t>Тосненского</w:t>
      </w:r>
      <w:r w:rsidR="006D0E2B" w:rsidRPr="00230AB1">
        <w:rPr>
          <w:color w:val="000000"/>
          <w:sz w:val="28"/>
          <w:szCs w:val="28"/>
        </w:rPr>
        <w:t xml:space="preserve"> муниципального района </w:t>
      </w:r>
      <w:r w:rsidR="006D0E2B">
        <w:rPr>
          <w:color w:val="000000"/>
          <w:sz w:val="28"/>
          <w:szCs w:val="28"/>
        </w:rPr>
        <w:t>Ленинградской области (далее – Фёдоровское городское</w:t>
      </w:r>
      <w:r w:rsidR="006D0E2B" w:rsidRPr="00230AB1">
        <w:rPr>
          <w:color w:val="000000"/>
          <w:sz w:val="28"/>
          <w:szCs w:val="28"/>
        </w:rPr>
        <w:t xml:space="preserve"> поселени</w:t>
      </w:r>
      <w:r w:rsidR="006D0E2B">
        <w:rPr>
          <w:color w:val="000000"/>
          <w:sz w:val="28"/>
          <w:szCs w:val="28"/>
        </w:rPr>
        <w:t xml:space="preserve">е) (приложение </w:t>
      </w:r>
      <w:r w:rsidR="006D0E2B" w:rsidRPr="00230AB1">
        <w:rPr>
          <w:color w:val="000000"/>
          <w:sz w:val="28"/>
          <w:szCs w:val="28"/>
        </w:rPr>
        <w:t>1).</w:t>
      </w:r>
    </w:p>
    <w:p w:rsidR="006834EC" w:rsidRDefault="00065D90" w:rsidP="00065D90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D0053">
        <w:rPr>
          <w:color w:val="000000"/>
          <w:sz w:val="28"/>
          <w:szCs w:val="28"/>
        </w:rPr>
        <w:t xml:space="preserve">3. </w:t>
      </w:r>
      <w:r w:rsidR="00BF0023">
        <w:rPr>
          <w:color w:val="000000"/>
          <w:sz w:val="28"/>
          <w:szCs w:val="28"/>
          <w:shd w:val="clear" w:color="auto" w:fill="FFFFFF"/>
        </w:rPr>
        <w:t xml:space="preserve">Утвердить состав УКП ГОЧС </w:t>
      </w:r>
      <w:r w:rsidR="00BF0023">
        <w:rPr>
          <w:color w:val="000000"/>
          <w:sz w:val="28"/>
          <w:szCs w:val="28"/>
        </w:rPr>
        <w:t>(приложение 2</w:t>
      </w:r>
      <w:r w:rsidR="00BF0023" w:rsidRPr="00230AB1">
        <w:rPr>
          <w:color w:val="000000"/>
          <w:sz w:val="28"/>
          <w:szCs w:val="28"/>
        </w:rPr>
        <w:t>)</w:t>
      </w:r>
      <w:r w:rsidR="00BF0023">
        <w:rPr>
          <w:color w:val="000000"/>
          <w:sz w:val="28"/>
          <w:szCs w:val="28"/>
          <w:shd w:val="clear" w:color="auto" w:fill="FFFFFF"/>
        </w:rPr>
        <w:t>.</w:t>
      </w:r>
      <w:r w:rsidR="006834EC" w:rsidRPr="006834E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834EC" w:rsidRDefault="002C5790" w:rsidP="00065D9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C579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C5790">
        <w:rPr>
          <w:sz w:val="28"/>
          <w:szCs w:val="28"/>
          <w:shd w:val="clear" w:color="auto" w:fill="FFFFFF"/>
        </w:rPr>
        <w:t xml:space="preserve">Руководителю УКП </w:t>
      </w:r>
      <w:r>
        <w:rPr>
          <w:sz w:val="28"/>
          <w:szCs w:val="28"/>
          <w:shd w:val="clear" w:color="auto" w:fill="FFFFFF"/>
        </w:rPr>
        <w:t xml:space="preserve">ГОЧС </w:t>
      </w:r>
      <w:r w:rsidRPr="002C5790">
        <w:rPr>
          <w:sz w:val="28"/>
          <w:szCs w:val="28"/>
          <w:shd w:val="clear" w:color="auto" w:fill="FFFFFF"/>
        </w:rPr>
        <w:t>обеспечить разработку и утверждение основных организационных документов, определить порядок работы УКП</w:t>
      </w:r>
      <w:r>
        <w:rPr>
          <w:sz w:val="28"/>
          <w:szCs w:val="28"/>
          <w:shd w:val="clear" w:color="auto" w:fill="FFFFFF"/>
        </w:rPr>
        <w:t xml:space="preserve"> ГОЧС</w:t>
      </w:r>
      <w:r w:rsidRPr="002C5790">
        <w:rPr>
          <w:sz w:val="28"/>
          <w:szCs w:val="28"/>
          <w:shd w:val="clear" w:color="auto" w:fill="FFFFFF"/>
        </w:rPr>
        <w:t>, организацию проведения занятий и консультаций, руководство, координацию и контроль за подготовкой неработающего населения, другие организационные вопросы.</w:t>
      </w:r>
      <w:r>
        <w:rPr>
          <w:sz w:val="28"/>
          <w:szCs w:val="28"/>
        </w:rPr>
        <w:t xml:space="preserve"> </w:t>
      </w:r>
    </w:p>
    <w:p w:rsidR="00EA7C8A" w:rsidRDefault="006D0E2B" w:rsidP="00EA7C8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EA7C8A">
        <w:rPr>
          <w:sz w:val="28"/>
          <w:szCs w:val="28"/>
        </w:rPr>
        <w:t>.</w:t>
      </w:r>
      <w:r w:rsidR="00EA7C8A" w:rsidRPr="00EA7C8A">
        <w:rPr>
          <w:sz w:val="28"/>
          <w:szCs w:val="28"/>
        </w:rPr>
        <w:t xml:space="preserve"> </w:t>
      </w:r>
      <w:r w:rsidR="00EA7C8A">
        <w:rPr>
          <w:sz w:val="28"/>
          <w:szCs w:val="28"/>
        </w:rPr>
        <w:t>Признать утратившим силу постановление администрации Федоровского сельского поселения Тосненского района Ленинградской области от 01</w:t>
      </w:r>
      <w:r w:rsidR="00EA7C8A" w:rsidRPr="00D00E04">
        <w:rPr>
          <w:sz w:val="28"/>
          <w:szCs w:val="28"/>
        </w:rPr>
        <w:t>.</w:t>
      </w:r>
      <w:r w:rsidR="00EA7C8A">
        <w:rPr>
          <w:sz w:val="28"/>
          <w:szCs w:val="28"/>
        </w:rPr>
        <w:t>07.</w:t>
      </w:r>
      <w:r w:rsidR="00EA7C8A" w:rsidRPr="00D00E04">
        <w:rPr>
          <w:sz w:val="28"/>
          <w:szCs w:val="28"/>
        </w:rPr>
        <w:t>201</w:t>
      </w:r>
      <w:r w:rsidR="00EA7C8A">
        <w:rPr>
          <w:sz w:val="28"/>
          <w:szCs w:val="28"/>
        </w:rPr>
        <w:t xml:space="preserve">5 </w:t>
      </w:r>
      <w:r w:rsidR="00EA7C8A" w:rsidRPr="00D00E04">
        <w:rPr>
          <w:sz w:val="28"/>
          <w:szCs w:val="28"/>
        </w:rPr>
        <w:t xml:space="preserve">№ </w:t>
      </w:r>
      <w:r w:rsidR="00EA7C8A">
        <w:rPr>
          <w:sz w:val="28"/>
          <w:szCs w:val="28"/>
        </w:rPr>
        <w:t>148 «</w:t>
      </w:r>
      <w:r w:rsidR="00EA7C8A" w:rsidRPr="003C2CDD">
        <w:rPr>
          <w:sz w:val="28"/>
          <w:szCs w:val="28"/>
        </w:rPr>
        <w:t>О создании учебно-консультационного</w:t>
      </w:r>
      <w:r w:rsidR="00EA7C8A">
        <w:rPr>
          <w:sz w:val="28"/>
          <w:szCs w:val="28"/>
        </w:rPr>
        <w:t xml:space="preserve"> </w:t>
      </w:r>
      <w:r w:rsidR="00EA7C8A" w:rsidRPr="003C2CDD">
        <w:rPr>
          <w:sz w:val="28"/>
          <w:szCs w:val="28"/>
        </w:rPr>
        <w:t>пункта по гражданской обороне и</w:t>
      </w:r>
      <w:r w:rsidR="00EA7C8A">
        <w:rPr>
          <w:sz w:val="28"/>
          <w:szCs w:val="28"/>
        </w:rPr>
        <w:t xml:space="preserve"> </w:t>
      </w:r>
      <w:r w:rsidR="00EA7C8A" w:rsidRPr="003C2CDD">
        <w:rPr>
          <w:sz w:val="28"/>
          <w:szCs w:val="28"/>
        </w:rPr>
        <w:t>чрезвычайным ситуациям</w:t>
      </w:r>
      <w:r w:rsidR="00EA7C8A">
        <w:rPr>
          <w:sz w:val="28"/>
          <w:szCs w:val="28"/>
        </w:rPr>
        <w:t>».</w:t>
      </w:r>
    </w:p>
    <w:p w:rsidR="00AB2221" w:rsidRDefault="006D0E2B" w:rsidP="00065D90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AB2221">
        <w:rPr>
          <w:sz w:val="28"/>
          <w:szCs w:val="28"/>
        </w:rPr>
        <w:t xml:space="preserve">. </w:t>
      </w:r>
      <w:r w:rsidR="00692B65" w:rsidRPr="005F4C30">
        <w:rPr>
          <w:rFonts w:eastAsia="Calibri"/>
          <w:sz w:val="28"/>
          <w:szCs w:val="28"/>
          <w:lang w:eastAsia="ar-SA"/>
        </w:rPr>
        <w:t>Обеспечить официальное опубликование (обнародование) настоящего постановления</w:t>
      </w:r>
      <w:r w:rsidR="00692B65">
        <w:rPr>
          <w:sz w:val="28"/>
          <w:szCs w:val="28"/>
        </w:rPr>
        <w:t>.</w:t>
      </w:r>
    </w:p>
    <w:p w:rsidR="00795C8C" w:rsidRPr="00013607" w:rsidRDefault="006D0E2B" w:rsidP="00795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95C8C" w:rsidRPr="00013607">
        <w:rPr>
          <w:sz w:val="28"/>
          <w:szCs w:val="28"/>
        </w:rPr>
        <w:t xml:space="preserve">. </w:t>
      </w:r>
      <w:r w:rsidR="00AE11C4" w:rsidRPr="00FC0AB9">
        <w:rPr>
          <w:sz w:val="28"/>
          <w:szCs w:val="28"/>
          <w:bdr w:val="none" w:sz="0" w:space="0" w:color="auto" w:frame="1"/>
        </w:rPr>
        <w:t xml:space="preserve">Контроль </w:t>
      </w:r>
      <w:r>
        <w:rPr>
          <w:sz w:val="28"/>
          <w:szCs w:val="28"/>
          <w:bdr w:val="none" w:sz="0" w:space="0" w:color="auto" w:frame="1"/>
        </w:rPr>
        <w:t>за</w:t>
      </w:r>
      <w:r w:rsidR="00C830CC">
        <w:rPr>
          <w:sz w:val="28"/>
          <w:szCs w:val="28"/>
          <w:bdr w:val="none" w:sz="0" w:space="0" w:color="auto" w:frame="1"/>
        </w:rPr>
        <w:t xml:space="preserve"> </w:t>
      </w:r>
      <w:r w:rsidR="00AE11C4" w:rsidRPr="00FC0AB9">
        <w:rPr>
          <w:sz w:val="28"/>
          <w:szCs w:val="28"/>
          <w:bdr w:val="none" w:sz="0" w:space="0" w:color="auto" w:frame="1"/>
        </w:rPr>
        <w:t>исполнени</w:t>
      </w:r>
      <w:r>
        <w:rPr>
          <w:sz w:val="28"/>
          <w:szCs w:val="28"/>
          <w:bdr w:val="none" w:sz="0" w:space="0" w:color="auto" w:frame="1"/>
        </w:rPr>
        <w:t>ем</w:t>
      </w:r>
      <w:r w:rsidR="00AE11C4" w:rsidRPr="00FC0AB9">
        <w:rPr>
          <w:sz w:val="28"/>
          <w:szCs w:val="28"/>
          <w:bdr w:val="none" w:sz="0" w:space="0" w:color="auto" w:frame="1"/>
        </w:rPr>
        <w:t xml:space="preserve"> настоящего постановления оставляю за собой</w:t>
      </w:r>
      <w:r w:rsidR="00795C8C" w:rsidRPr="00013607">
        <w:rPr>
          <w:sz w:val="28"/>
          <w:szCs w:val="28"/>
        </w:rPr>
        <w:t>.</w:t>
      </w:r>
    </w:p>
    <w:p w:rsidR="009C33FC" w:rsidRPr="003F6C2B" w:rsidRDefault="009C33FC" w:rsidP="00F97908">
      <w:pPr>
        <w:ind w:firstLine="709"/>
        <w:jc w:val="both"/>
        <w:rPr>
          <w:sz w:val="26"/>
          <w:szCs w:val="26"/>
        </w:rPr>
      </w:pPr>
    </w:p>
    <w:p w:rsidR="00991A21" w:rsidRPr="003F6C2B" w:rsidRDefault="00991A21" w:rsidP="00863BD6">
      <w:pPr>
        <w:suppressAutoHyphens/>
        <w:jc w:val="center"/>
        <w:rPr>
          <w:sz w:val="26"/>
          <w:szCs w:val="26"/>
        </w:rPr>
      </w:pPr>
    </w:p>
    <w:p w:rsidR="00991A21" w:rsidRPr="00013607" w:rsidRDefault="006C4712" w:rsidP="001036BE">
      <w:pPr>
        <w:suppressAutoHyphens/>
        <w:jc w:val="both"/>
        <w:rPr>
          <w:sz w:val="28"/>
          <w:szCs w:val="28"/>
        </w:rPr>
      </w:pPr>
      <w:r w:rsidRPr="00013607">
        <w:rPr>
          <w:sz w:val="28"/>
          <w:szCs w:val="28"/>
        </w:rPr>
        <w:t>Г</w:t>
      </w:r>
      <w:r w:rsidR="00991A21" w:rsidRPr="00013607">
        <w:rPr>
          <w:sz w:val="28"/>
          <w:szCs w:val="28"/>
        </w:rPr>
        <w:t>лав</w:t>
      </w:r>
      <w:r w:rsidRPr="00013607">
        <w:rPr>
          <w:sz w:val="28"/>
          <w:szCs w:val="28"/>
        </w:rPr>
        <w:t>а</w:t>
      </w:r>
      <w:r w:rsidR="00991A21" w:rsidRPr="00013607">
        <w:rPr>
          <w:sz w:val="28"/>
          <w:szCs w:val="28"/>
        </w:rPr>
        <w:t xml:space="preserve"> администрации</w:t>
      </w:r>
      <w:r w:rsidR="00AF22C3" w:rsidRPr="00013607">
        <w:rPr>
          <w:sz w:val="28"/>
          <w:szCs w:val="28"/>
        </w:rPr>
        <w:t xml:space="preserve">                                                           </w:t>
      </w:r>
      <w:r w:rsidR="00CC6EE7" w:rsidRPr="00013607">
        <w:rPr>
          <w:sz w:val="28"/>
          <w:szCs w:val="28"/>
        </w:rPr>
        <w:t xml:space="preserve">    </w:t>
      </w:r>
      <w:r w:rsidR="00AF22C3" w:rsidRPr="00013607">
        <w:rPr>
          <w:sz w:val="28"/>
          <w:szCs w:val="28"/>
        </w:rPr>
        <w:t xml:space="preserve">   </w:t>
      </w:r>
      <w:r w:rsidR="00CC6EE7" w:rsidRPr="00013607">
        <w:rPr>
          <w:sz w:val="28"/>
          <w:szCs w:val="28"/>
        </w:rPr>
        <w:t xml:space="preserve">      </w:t>
      </w:r>
      <w:r w:rsidR="00013607">
        <w:rPr>
          <w:sz w:val="28"/>
          <w:szCs w:val="28"/>
        </w:rPr>
        <w:t xml:space="preserve">         </w:t>
      </w:r>
      <w:r w:rsidR="00CC6EE7" w:rsidRPr="00013607">
        <w:rPr>
          <w:sz w:val="28"/>
          <w:szCs w:val="28"/>
        </w:rPr>
        <w:t>М</w:t>
      </w:r>
      <w:r w:rsidR="00AF22C3" w:rsidRPr="00013607">
        <w:rPr>
          <w:sz w:val="28"/>
          <w:szCs w:val="28"/>
        </w:rPr>
        <w:t xml:space="preserve">.И. </w:t>
      </w:r>
      <w:r w:rsidR="00CC6EE7" w:rsidRPr="00013607">
        <w:rPr>
          <w:sz w:val="28"/>
          <w:szCs w:val="28"/>
        </w:rPr>
        <w:t>Носов</w:t>
      </w:r>
    </w:p>
    <w:p w:rsidR="00991A21" w:rsidRDefault="00991A21" w:rsidP="00863BD6">
      <w:pPr>
        <w:suppressAutoHyphens/>
        <w:jc w:val="center"/>
        <w:rPr>
          <w:sz w:val="28"/>
          <w:szCs w:val="28"/>
        </w:rPr>
      </w:pPr>
    </w:p>
    <w:p w:rsidR="00013607" w:rsidRDefault="00013607" w:rsidP="00763C0D">
      <w:pPr>
        <w:rPr>
          <w:sz w:val="18"/>
          <w:szCs w:val="18"/>
        </w:rPr>
      </w:pPr>
    </w:p>
    <w:p w:rsidR="00013607" w:rsidRDefault="00013607" w:rsidP="00763C0D">
      <w:pPr>
        <w:rPr>
          <w:sz w:val="18"/>
          <w:szCs w:val="18"/>
        </w:rPr>
      </w:pPr>
    </w:p>
    <w:p w:rsidR="00013607" w:rsidRDefault="00013607" w:rsidP="00763C0D">
      <w:pPr>
        <w:rPr>
          <w:sz w:val="18"/>
          <w:szCs w:val="18"/>
        </w:rPr>
      </w:pPr>
    </w:p>
    <w:p w:rsidR="00013607" w:rsidRDefault="00013607" w:rsidP="00763C0D">
      <w:pPr>
        <w:rPr>
          <w:sz w:val="18"/>
          <w:szCs w:val="18"/>
        </w:rPr>
      </w:pPr>
    </w:p>
    <w:p w:rsidR="00013607" w:rsidRDefault="00013607" w:rsidP="00763C0D">
      <w:pPr>
        <w:rPr>
          <w:sz w:val="18"/>
          <w:szCs w:val="18"/>
        </w:rPr>
      </w:pPr>
    </w:p>
    <w:p w:rsidR="00013607" w:rsidRDefault="00013607" w:rsidP="00763C0D">
      <w:pPr>
        <w:rPr>
          <w:sz w:val="18"/>
          <w:szCs w:val="18"/>
        </w:rPr>
      </w:pPr>
    </w:p>
    <w:p w:rsidR="00013607" w:rsidRDefault="00013607" w:rsidP="00763C0D">
      <w:pPr>
        <w:rPr>
          <w:sz w:val="18"/>
          <w:szCs w:val="18"/>
        </w:rPr>
      </w:pPr>
    </w:p>
    <w:p w:rsidR="00013607" w:rsidRDefault="00013607" w:rsidP="00763C0D">
      <w:pPr>
        <w:rPr>
          <w:sz w:val="18"/>
          <w:szCs w:val="18"/>
        </w:rPr>
      </w:pPr>
    </w:p>
    <w:p w:rsidR="00013607" w:rsidRDefault="00013607" w:rsidP="00763C0D">
      <w:pPr>
        <w:rPr>
          <w:sz w:val="18"/>
          <w:szCs w:val="18"/>
        </w:rPr>
      </w:pPr>
    </w:p>
    <w:p w:rsidR="00013607" w:rsidRDefault="00013607" w:rsidP="00763C0D">
      <w:pPr>
        <w:rPr>
          <w:sz w:val="18"/>
          <w:szCs w:val="18"/>
        </w:rPr>
      </w:pPr>
    </w:p>
    <w:p w:rsidR="00013607" w:rsidRDefault="00013607" w:rsidP="00763C0D">
      <w:pPr>
        <w:rPr>
          <w:sz w:val="18"/>
          <w:szCs w:val="18"/>
        </w:rPr>
      </w:pPr>
    </w:p>
    <w:p w:rsidR="00013607" w:rsidRDefault="00013607" w:rsidP="00763C0D">
      <w:pPr>
        <w:rPr>
          <w:sz w:val="18"/>
          <w:szCs w:val="18"/>
        </w:rPr>
      </w:pPr>
    </w:p>
    <w:p w:rsidR="00013607" w:rsidRDefault="00013607" w:rsidP="00763C0D">
      <w:pPr>
        <w:rPr>
          <w:sz w:val="18"/>
          <w:szCs w:val="18"/>
        </w:rPr>
      </w:pPr>
    </w:p>
    <w:p w:rsidR="00013607" w:rsidRDefault="00013607" w:rsidP="00763C0D">
      <w:pPr>
        <w:rPr>
          <w:sz w:val="18"/>
          <w:szCs w:val="18"/>
        </w:rPr>
      </w:pPr>
    </w:p>
    <w:p w:rsidR="00013607" w:rsidRDefault="00013607" w:rsidP="00763C0D">
      <w:pPr>
        <w:rPr>
          <w:sz w:val="18"/>
          <w:szCs w:val="18"/>
        </w:rPr>
      </w:pPr>
    </w:p>
    <w:p w:rsidR="00013607" w:rsidRDefault="00013607" w:rsidP="00763C0D">
      <w:pPr>
        <w:rPr>
          <w:sz w:val="18"/>
          <w:szCs w:val="18"/>
        </w:rPr>
      </w:pPr>
    </w:p>
    <w:p w:rsidR="00013607" w:rsidRDefault="00013607" w:rsidP="00763C0D">
      <w:pPr>
        <w:rPr>
          <w:sz w:val="18"/>
          <w:szCs w:val="18"/>
        </w:rPr>
      </w:pPr>
    </w:p>
    <w:p w:rsidR="00013607" w:rsidRDefault="00013607" w:rsidP="00763C0D">
      <w:pPr>
        <w:rPr>
          <w:sz w:val="18"/>
          <w:szCs w:val="18"/>
        </w:rPr>
      </w:pPr>
    </w:p>
    <w:p w:rsidR="00013607" w:rsidRDefault="00013607" w:rsidP="00763C0D">
      <w:pPr>
        <w:rPr>
          <w:sz w:val="18"/>
          <w:szCs w:val="18"/>
        </w:rPr>
      </w:pPr>
    </w:p>
    <w:p w:rsidR="00013607" w:rsidRDefault="00013607" w:rsidP="00763C0D">
      <w:pPr>
        <w:rPr>
          <w:sz w:val="18"/>
          <w:szCs w:val="18"/>
        </w:rPr>
      </w:pPr>
    </w:p>
    <w:p w:rsidR="00BF0023" w:rsidRDefault="00BF0023" w:rsidP="00763C0D">
      <w:pPr>
        <w:rPr>
          <w:sz w:val="18"/>
          <w:szCs w:val="18"/>
        </w:rPr>
      </w:pPr>
    </w:p>
    <w:p w:rsidR="00013607" w:rsidRDefault="00013607" w:rsidP="00763C0D">
      <w:pPr>
        <w:rPr>
          <w:sz w:val="18"/>
          <w:szCs w:val="18"/>
        </w:rPr>
      </w:pPr>
    </w:p>
    <w:p w:rsidR="00013607" w:rsidRDefault="00013607" w:rsidP="00763C0D">
      <w:pPr>
        <w:rPr>
          <w:sz w:val="18"/>
          <w:szCs w:val="18"/>
        </w:rPr>
      </w:pPr>
    </w:p>
    <w:p w:rsidR="00013607" w:rsidRDefault="00013607" w:rsidP="00763C0D">
      <w:pPr>
        <w:rPr>
          <w:sz w:val="18"/>
          <w:szCs w:val="18"/>
        </w:rPr>
      </w:pPr>
    </w:p>
    <w:p w:rsidR="006D0E2B" w:rsidRDefault="006D0E2B" w:rsidP="00763C0D">
      <w:pPr>
        <w:rPr>
          <w:sz w:val="18"/>
          <w:szCs w:val="18"/>
        </w:rPr>
      </w:pPr>
    </w:p>
    <w:p w:rsidR="006D0E2B" w:rsidRDefault="006D0E2B" w:rsidP="00763C0D">
      <w:pPr>
        <w:rPr>
          <w:sz w:val="18"/>
          <w:szCs w:val="18"/>
        </w:rPr>
      </w:pPr>
    </w:p>
    <w:p w:rsidR="006D0E2B" w:rsidRDefault="006D0E2B" w:rsidP="00763C0D">
      <w:pPr>
        <w:rPr>
          <w:sz w:val="18"/>
          <w:szCs w:val="18"/>
        </w:rPr>
      </w:pPr>
    </w:p>
    <w:p w:rsidR="006D0E2B" w:rsidRDefault="006D0E2B" w:rsidP="00763C0D">
      <w:pPr>
        <w:rPr>
          <w:sz w:val="18"/>
          <w:szCs w:val="18"/>
        </w:rPr>
      </w:pPr>
    </w:p>
    <w:p w:rsidR="006D0E2B" w:rsidRDefault="006D0E2B" w:rsidP="00763C0D">
      <w:pPr>
        <w:rPr>
          <w:sz w:val="18"/>
          <w:szCs w:val="18"/>
        </w:rPr>
      </w:pPr>
    </w:p>
    <w:p w:rsidR="00DE34B1" w:rsidRDefault="00DE34B1" w:rsidP="00763C0D">
      <w:pPr>
        <w:rPr>
          <w:sz w:val="18"/>
          <w:szCs w:val="18"/>
        </w:rPr>
      </w:pPr>
    </w:p>
    <w:p w:rsidR="00DE34B1" w:rsidRDefault="00DE34B1" w:rsidP="00763C0D">
      <w:pPr>
        <w:rPr>
          <w:sz w:val="18"/>
          <w:szCs w:val="18"/>
        </w:rPr>
      </w:pPr>
    </w:p>
    <w:p w:rsidR="00AE11C4" w:rsidRDefault="00AE11C4" w:rsidP="00763C0D">
      <w:pPr>
        <w:rPr>
          <w:sz w:val="18"/>
          <w:szCs w:val="18"/>
        </w:rPr>
      </w:pPr>
    </w:p>
    <w:p w:rsidR="00013607" w:rsidRDefault="00013607" w:rsidP="00763C0D">
      <w:pPr>
        <w:rPr>
          <w:sz w:val="18"/>
          <w:szCs w:val="18"/>
        </w:rPr>
      </w:pPr>
    </w:p>
    <w:p w:rsidR="00763C0D" w:rsidRPr="00263DA8" w:rsidRDefault="00763C0D" w:rsidP="00763C0D">
      <w:pPr>
        <w:rPr>
          <w:sz w:val="18"/>
          <w:szCs w:val="18"/>
        </w:rPr>
      </w:pPr>
      <w:r w:rsidRPr="00263DA8">
        <w:rPr>
          <w:sz w:val="18"/>
          <w:szCs w:val="18"/>
        </w:rPr>
        <w:t>Исп. Иванов М. В.</w:t>
      </w:r>
    </w:p>
    <w:p w:rsidR="00FE3389" w:rsidRDefault="00763C0D" w:rsidP="00FE3389">
      <w:r w:rsidRPr="00263DA8">
        <w:t>тел. 8(813-61)65-323</w:t>
      </w:r>
      <w:r w:rsidR="00FE3389" w:rsidRPr="00263DA8">
        <w:t xml:space="preserve">   </w:t>
      </w:r>
    </w:p>
    <w:p w:rsidR="00341975" w:rsidRDefault="001B14E6" w:rsidP="00341975">
      <w:pPr>
        <w:autoSpaceDE/>
        <w:autoSpaceDN/>
        <w:adjustRightInd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90.35pt;margin-top:-38.25pt;width:193.55pt;height:76.95pt;z-index:251662336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9D5FC6" w:rsidRDefault="009D5FC6" w:rsidP="009D5FC6">
                  <w:r>
                    <w:t xml:space="preserve">Приложение </w:t>
                  </w:r>
                  <w:r w:rsidR="00FB1F44">
                    <w:t>1</w:t>
                  </w:r>
                </w:p>
                <w:p w:rsidR="009D5FC6" w:rsidRDefault="009D5FC6" w:rsidP="009D5FC6">
                  <w:pPr>
                    <w:jc w:val="both"/>
                  </w:pPr>
                  <w:r>
                    <w:t xml:space="preserve">к постановлению администрации Фёдоровского городского поселения Тосненского муниципального района Ленинградской области </w:t>
                  </w:r>
                </w:p>
                <w:p w:rsidR="009D5FC6" w:rsidRDefault="009D5FC6" w:rsidP="009D5FC6">
                  <w:r>
                    <w:t xml:space="preserve">от </w:t>
                  </w:r>
                  <w:r w:rsidR="00FE4646">
                    <w:t>1</w:t>
                  </w:r>
                  <w:r w:rsidR="00DE34B1">
                    <w:t>7</w:t>
                  </w:r>
                  <w:r>
                    <w:t>.0</w:t>
                  </w:r>
                  <w:r w:rsidR="00FE4646">
                    <w:t>5</w:t>
                  </w:r>
                  <w:r>
                    <w:t xml:space="preserve">.2023 № </w:t>
                  </w:r>
                  <w:r w:rsidR="00DE34B1">
                    <w:t>302</w:t>
                  </w:r>
                </w:p>
              </w:txbxContent>
            </v:textbox>
          </v:shape>
        </w:pict>
      </w:r>
    </w:p>
    <w:p w:rsidR="00FB1F44" w:rsidRDefault="00FB1F44" w:rsidP="00013607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B1F44" w:rsidRDefault="00FB1F44" w:rsidP="00013607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3"/>
        <w:gridCol w:w="6287"/>
      </w:tblGrid>
      <w:tr w:rsidR="00FE4646" w:rsidRPr="00123E33" w:rsidTr="00912CD1">
        <w:tc>
          <w:tcPr>
            <w:tcW w:w="31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646" w:rsidRPr="00123E33" w:rsidRDefault="00FE4646" w:rsidP="00912CD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3E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646" w:rsidRPr="00123E33" w:rsidRDefault="00FE4646" w:rsidP="00912CD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3E3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E4646" w:rsidRPr="00123E33" w:rsidTr="00912CD1">
        <w:tc>
          <w:tcPr>
            <w:tcW w:w="31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646" w:rsidRDefault="00FE4646" w:rsidP="00912CD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62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646" w:rsidRPr="00123E33" w:rsidRDefault="00FE4646" w:rsidP="00912CD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FE4646" w:rsidRPr="00123E33" w:rsidTr="00912CD1">
        <w:tc>
          <w:tcPr>
            <w:tcW w:w="31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646" w:rsidRDefault="00FE4646" w:rsidP="00912CD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62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646" w:rsidRPr="00123E33" w:rsidRDefault="00FE4646" w:rsidP="00912CD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</w:tbl>
    <w:p w:rsidR="00E25597" w:rsidRPr="003C2CDD" w:rsidRDefault="00E25597" w:rsidP="00E25597">
      <w:pPr>
        <w:ind w:firstLine="567"/>
        <w:jc w:val="center"/>
        <w:rPr>
          <w:b/>
          <w:bCs/>
          <w:sz w:val="28"/>
          <w:szCs w:val="28"/>
        </w:rPr>
      </w:pPr>
      <w:r w:rsidRPr="003C2CDD">
        <w:rPr>
          <w:b/>
          <w:bCs/>
          <w:sz w:val="28"/>
          <w:szCs w:val="28"/>
        </w:rPr>
        <w:t>ПОЛОЖЕНИЕ</w:t>
      </w:r>
    </w:p>
    <w:p w:rsidR="00E25597" w:rsidRPr="00CF12A8" w:rsidRDefault="00E25597" w:rsidP="00E25597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CF12A8">
        <w:rPr>
          <w:b/>
          <w:bCs/>
          <w:sz w:val="28"/>
          <w:szCs w:val="28"/>
        </w:rPr>
        <w:t>б учебно-консультационном пункте по гражданской обороне</w:t>
      </w:r>
    </w:p>
    <w:p w:rsidR="00E25597" w:rsidRDefault="00E25597" w:rsidP="00E25597">
      <w:pPr>
        <w:ind w:firstLine="567"/>
        <w:jc w:val="center"/>
        <w:rPr>
          <w:b/>
          <w:color w:val="000000"/>
          <w:sz w:val="28"/>
          <w:szCs w:val="28"/>
        </w:rPr>
      </w:pPr>
      <w:r w:rsidRPr="00CF12A8">
        <w:rPr>
          <w:b/>
          <w:bCs/>
          <w:sz w:val="28"/>
          <w:szCs w:val="28"/>
        </w:rPr>
        <w:t>и чрезвычайным ситуациям</w:t>
      </w:r>
      <w:r w:rsidR="00692B65" w:rsidRPr="00692B65">
        <w:rPr>
          <w:b/>
          <w:bCs/>
          <w:sz w:val="28"/>
          <w:szCs w:val="28"/>
        </w:rPr>
        <w:t xml:space="preserve"> </w:t>
      </w:r>
      <w:r w:rsidR="00692B65">
        <w:rPr>
          <w:b/>
          <w:bCs/>
          <w:sz w:val="28"/>
          <w:szCs w:val="28"/>
        </w:rPr>
        <w:t xml:space="preserve">на территории </w:t>
      </w:r>
      <w:r w:rsidR="00692B65" w:rsidRPr="00FE4646">
        <w:rPr>
          <w:b/>
          <w:color w:val="000000"/>
          <w:sz w:val="28"/>
          <w:szCs w:val="28"/>
        </w:rPr>
        <w:t>Фёдоровского городского поселения Тосненского муниципального района Ленинградской области</w:t>
      </w:r>
    </w:p>
    <w:p w:rsidR="00692B65" w:rsidRDefault="00692B65" w:rsidP="00E25597">
      <w:pPr>
        <w:ind w:firstLine="567"/>
        <w:jc w:val="center"/>
        <w:rPr>
          <w:b/>
          <w:color w:val="000000"/>
          <w:sz w:val="28"/>
          <w:szCs w:val="28"/>
        </w:rPr>
      </w:pPr>
    </w:p>
    <w:p w:rsidR="00FB13C7" w:rsidRPr="00FB13C7" w:rsidRDefault="00FB13C7" w:rsidP="00FB13C7">
      <w:pPr>
        <w:pStyle w:val="ab"/>
        <w:numPr>
          <w:ilvl w:val="0"/>
          <w:numId w:val="18"/>
        </w:numPr>
        <w:jc w:val="center"/>
        <w:rPr>
          <w:b/>
          <w:bCs/>
          <w:sz w:val="28"/>
          <w:szCs w:val="28"/>
        </w:rPr>
      </w:pPr>
      <w:r w:rsidRPr="00FB13C7">
        <w:rPr>
          <w:b/>
          <w:bCs/>
          <w:sz w:val="28"/>
          <w:szCs w:val="28"/>
        </w:rPr>
        <w:t>Общие положения</w:t>
      </w:r>
    </w:p>
    <w:p w:rsidR="00692B65" w:rsidRDefault="00692B65" w:rsidP="00055092">
      <w:pPr>
        <w:ind w:firstLine="709"/>
        <w:jc w:val="both"/>
        <w:rPr>
          <w:color w:val="000000"/>
          <w:sz w:val="28"/>
          <w:szCs w:val="28"/>
        </w:rPr>
      </w:pPr>
      <w:r w:rsidRPr="00692B65">
        <w:rPr>
          <w:bCs/>
          <w:sz w:val="28"/>
          <w:szCs w:val="28"/>
        </w:rPr>
        <w:t xml:space="preserve">Учебно-консультационный пункт по гражданской обороне и чрезвычайным ситуациям на территории </w:t>
      </w:r>
      <w:r w:rsidRPr="00692B65">
        <w:rPr>
          <w:color w:val="000000"/>
          <w:sz w:val="28"/>
          <w:szCs w:val="28"/>
        </w:rPr>
        <w:t>Фёдоровского городского поселения Тосненского муниципального района Ленинградской области</w:t>
      </w:r>
      <w:r w:rsidRPr="00F507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УКП ГОЧС) </w:t>
      </w:r>
      <w:r w:rsidRPr="00F5076C">
        <w:rPr>
          <w:sz w:val="28"/>
          <w:szCs w:val="28"/>
        </w:rPr>
        <w:t>созда</w:t>
      </w:r>
      <w:r>
        <w:rPr>
          <w:sz w:val="28"/>
          <w:szCs w:val="28"/>
        </w:rPr>
        <w:t>н</w:t>
      </w:r>
      <w:r w:rsidRPr="00F5076C">
        <w:rPr>
          <w:sz w:val="28"/>
          <w:szCs w:val="28"/>
        </w:rPr>
        <w:t xml:space="preserve"> в соответствии с требованиями </w:t>
      </w:r>
      <w:r w:rsidRPr="0067224B">
        <w:rPr>
          <w:sz w:val="28"/>
          <w:szCs w:val="28"/>
          <w:shd w:val="clear" w:color="auto" w:fill="FFFFFF"/>
        </w:rPr>
        <w:t>Федеральных законов от 21 декабря 1994 № 68-ФЗ «О защи</w:t>
      </w:r>
      <w:r>
        <w:rPr>
          <w:sz w:val="28"/>
          <w:szCs w:val="28"/>
          <w:shd w:val="clear" w:color="auto" w:fill="FFFFFF"/>
        </w:rPr>
        <w:t>те населения и тер</w:t>
      </w:r>
      <w:r w:rsidRPr="0067224B">
        <w:rPr>
          <w:sz w:val="28"/>
          <w:szCs w:val="28"/>
          <w:shd w:val="clear" w:color="auto" w:fill="FFFFFF"/>
        </w:rPr>
        <w:t>риторий от чрезвычайных ситуаций природного и техногенного характера»</w:t>
      </w:r>
      <w:r>
        <w:rPr>
          <w:sz w:val="28"/>
          <w:szCs w:val="28"/>
          <w:shd w:val="clear" w:color="auto" w:fill="FFFFFF"/>
        </w:rPr>
        <w:t xml:space="preserve">, от </w:t>
      </w:r>
      <w:r w:rsidRPr="0067224B">
        <w:rPr>
          <w:sz w:val="28"/>
          <w:szCs w:val="28"/>
          <w:shd w:val="clear" w:color="auto" w:fill="FFFFFF"/>
        </w:rPr>
        <w:t xml:space="preserve">12 февраля 1998 № 28-ФЗ «О гражданской обороне», от </w:t>
      </w:r>
      <w:r>
        <w:rPr>
          <w:sz w:val="28"/>
          <w:szCs w:val="28"/>
          <w:shd w:val="clear" w:color="auto" w:fill="FFFFFF"/>
        </w:rPr>
        <w:t>0</w:t>
      </w:r>
      <w:r w:rsidRPr="0067224B">
        <w:rPr>
          <w:sz w:val="28"/>
          <w:szCs w:val="28"/>
          <w:shd w:val="clear" w:color="auto" w:fill="FFFFFF"/>
        </w:rPr>
        <w:t>6 октября 2003 № 131-ФЗ «Об общих принципах организации местного самоупра</w:t>
      </w:r>
      <w:r>
        <w:rPr>
          <w:sz w:val="28"/>
          <w:szCs w:val="28"/>
          <w:shd w:val="clear" w:color="auto" w:fill="FFFFFF"/>
        </w:rPr>
        <w:t>вления в Российской Федерации»,</w:t>
      </w:r>
      <w:r w:rsidRPr="0067224B">
        <w:rPr>
          <w:sz w:val="28"/>
          <w:szCs w:val="28"/>
          <w:shd w:val="clear" w:color="auto" w:fill="FFFFFF"/>
        </w:rPr>
        <w:t xml:space="preserve"> постановлений Правительства Российской Федерации от 02.11.2000 № 841 «Об утверждении Положения о подготовке населения в области гражданской обороны»,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 w:rsidRPr="00F5076C">
        <w:rPr>
          <w:color w:val="000000"/>
          <w:sz w:val="28"/>
          <w:szCs w:val="28"/>
        </w:rPr>
        <w:t>.</w:t>
      </w:r>
    </w:p>
    <w:p w:rsidR="00FB13C7" w:rsidRDefault="00FB13C7" w:rsidP="0005509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УКП ГОЧС</w:t>
      </w:r>
      <w:r w:rsidR="00055092" w:rsidRPr="00055092">
        <w:t xml:space="preserve"> </w:t>
      </w:r>
      <w:r w:rsidR="00055092">
        <w:rPr>
          <w:sz w:val="28"/>
          <w:szCs w:val="28"/>
        </w:rPr>
        <w:t xml:space="preserve">– </w:t>
      </w:r>
      <w:r w:rsidR="00055092" w:rsidRPr="00055092">
        <w:rPr>
          <w:sz w:val="28"/>
          <w:szCs w:val="28"/>
        </w:rPr>
        <w:t>спе</w:t>
      </w:r>
      <w:r w:rsidR="00055092">
        <w:rPr>
          <w:sz w:val="28"/>
          <w:szCs w:val="28"/>
        </w:rPr>
        <w:t xml:space="preserve">циально оборудованное помещение, предназначенное для </w:t>
      </w:r>
      <w:r w:rsidR="00055092" w:rsidRPr="00055092">
        <w:rPr>
          <w:sz w:val="28"/>
          <w:szCs w:val="28"/>
        </w:rPr>
        <w:t>проведения мероприятий по подготовке неработающего населения по вопросам действий при угрозе и возникновении чрезвычайных ситуаций и военных конфликтов, а также оказания консультационных услуг другим группам населения в области гражданской обороны и защиты от чрезвычайных ситуаций.</w:t>
      </w:r>
    </w:p>
    <w:p w:rsidR="00DB7C89" w:rsidRDefault="00DB7C89" w:rsidP="00055092">
      <w:pPr>
        <w:ind w:firstLine="709"/>
        <w:jc w:val="both"/>
        <w:rPr>
          <w:sz w:val="28"/>
          <w:szCs w:val="28"/>
        </w:rPr>
      </w:pPr>
    </w:p>
    <w:p w:rsidR="00DB7C89" w:rsidRPr="00DB7C89" w:rsidRDefault="00DB7C89" w:rsidP="00DB7C89">
      <w:pPr>
        <w:pStyle w:val="ab"/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DB7C89">
        <w:rPr>
          <w:b/>
          <w:sz w:val="28"/>
          <w:szCs w:val="28"/>
        </w:rPr>
        <w:t>Цели и задачи</w:t>
      </w:r>
    </w:p>
    <w:p w:rsidR="00DB7C89" w:rsidRDefault="00DB7C89" w:rsidP="00DB7C89">
      <w:pPr>
        <w:pStyle w:val="ab"/>
        <w:ind w:left="0" w:firstLine="709"/>
        <w:jc w:val="both"/>
        <w:rPr>
          <w:sz w:val="28"/>
          <w:szCs w:val="28"/>
        </w:rPr>
      </w:pPr>
      <w:r w:rsidRPr="00DB7C89">
        <w:rPr>
          <w:bCs/>
          <w:sz w:val="28"/>
          <w:szCs w:val="28"/>
        </w:rPr>
        <w:t>Главная цель создания УКП</w:t>
      </w:r>
      <w:r w:rsidRPr="00DB7C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ГОЧС </w:t>
      </w:r>
      <w:r w:rsidRPr="00DB7C89">
        <w:rPr>
          <w:sz w:val="28"/>
          <w:szCs w:val="28"/>
        </w:rPr>
        <w:t>– обеспечение необходимых условий для подготовки неработающего населения по вопросам гражданской обороны и защиты от чрезвычайных ситуаций (</w:t>
      </w:r>
      <w:r>
        <w:rPr>
          <w:sz w:val="28"/>
          <w:szCs w:val="28"/>
        </w:rPr>
        <w:t xml:space="preserve">далее – </w:t>
      </w:r>
      <w:r w:rsidRPr="00DB7C89">
        <w:rPr>
          <w:sz w:val="28"/>
          <w:szCs w:val="28"/>
        </w:rPr>
        <w:t>ГОЧС) по месту жительства.</w:t>
      </w:r>
    </w:p>
    <w:p w:rsidR="00DB7C89" w:rsidRPr="00DB7C89" w:rsidRDefault="00DB7C89" w:rsidP="00DB7C89">
      <w:pPr>
        <w:ind w:firstLine="709"/>
        <w:jc w:val="both"/>
        <w:rPr>
          <w:bCs/>
          <w:sz w:val="28"/>
          <w:szCs w:val="28"/>
        </w:rPr>
      </w:pPr>
      <w:r w:rsidRPr="00DB7C89">
        <w:rPr>
          <w:bCs/>
          <w:sz w:val="28"/>
          <w:szCs w:val="28"/>
        </w:rPr>
        <w:t xml:space="preserve">Основными задачами УКП </w:t>
      </w:r>
      <w:r>
        <w:rPr>
          <w:bCs/>
          <w:sz w:val="28"/>
          <w:szCs w:val="28"/>
        </w:rPr>
        <w:t xml:space="preserve">ГОЧС </w:t>
      </w:r>
      <w:r w:rsidRPr="00DB7C89">
        <w:rPr>
          <w:bCs/>
          <w:sz w:val="28"/>
          <w:szCs w:val="28"/>
        </w:rPr>
        <w:t>являются:</w:t>
      </w:r>
    </w:p>
    <w:p w:rsidR="00DB7C89" w:rsidRPr="00CE4501" w:rsidRDefault="00DB7C89" w:rsidP="00DB7C89">
      <w:pPr>
        <w:widowControl/>
        <w:autoSpaceDN/>
        <w:ind w:firstLine="709"/>
        <w:jc w:val="both"/>
        <w:rPr>
          <w:sz w:val="28"/>
          <w:szCs w:val="28"/>
        </w:rPr>
      </w:pPr>
      <w:r w:rsidRPr="00CE4501">
        <w:rPr>
          <w:sz w:val="28"/>
          <w:szCs w:val="28"/>
        </w:rPr>
        <w:t>проведение информирования неработающего населения по примерным программам, разработанным МЧС России;</w:t>
      </w:r>
    </w:p>
    <w:p w:rsidR="00DB7C89" w:rsidRDefault="00DB7C89" w:rsidP="00DB7C89">
      <w:pPr>
        <w:widowControl/>
        <w:autoSpaceDN/>
        <w:ind w:firstLine="709"/>
        <w:jc w:val="both"/>
        <w:rPr>
          <w:sz w:val="28"/>
          <w:szCs w:val="28"/>
        </w:rPr>
      </w:pPr>
      <w:r w:rsidRPr="00CE4501">
        <w:rPr>
          <w:sz w:val="28"/>
          <w:szCs w:val="28"/>
        </w:rPr>
        <w:t>выработка практических навыков для действий в условиях чрезвычайных ситуаций мирного и военного времени;</w:t>
      </w:r>
    </w:p>
    <w:p w:rsidR="00DB7C89" w:rsidRPr="00DB7C89" w:rsidRDefault="00DB7C89" w:rsidP="00DB7C89">
      <w:pPr>
        <w:widowControl/>
        <w:autoSpaceDN/>
        <w:ind w:firstLine="709"/>
        <w:jc w:val="both"/>
        <w:rPr>
          <w:sz w:val="28"/>
          <w:szCs w:val="28"/>
        </w:rPr>
      </w:pPr>
      <w:r w:rsidRPr="00DB7C89">
        <w:rPr>
          <w:sz w:val="28"/>
          <w:szCs w:val="28"/>
        </w:rPr>
        <w:t>обучение граждан способам защиты от современных средств поражения;</w:t>
      </w:r>
    </w:p>
    <w:p w:rsidR="00DB7C89" w:rsidRPr="00CE4501" w:rsidRDefault="00DB7C89" w:rsidP="00DB7C89">
      <w:pPr>
        <w:widowControl/>
        <w:autoSpaceDN/>
        <w:ind w:firstLine="709"/>
        <w:jc w:val="both"/>
        <w:rPr>
          <w:sz w:val="28"/>
          <w:szCs w:val="28"/>
        </w:rPr>
      </w:pPr>
      <w:r w:rsidRPr="00CE4501">
        <w:rPr>
          <w:sz w:val="28"/>
          <w:szCs w:val="28"/>
        </w:rPr>
        <w:t>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последствий;</w:t>
      </w:r>
    </w:p>
    <w:p w:rsidR="00DB7C89" w:rsidRDefault="00DB7C89" w:rsidP="00DB7C89">
      <w:pPr>
        <w:widowControl/>
        <w:autoSpaceDN/>
        <w:ind w:firstLine="709"/>
        <w:jc w:val="both"/>
        <w:rPr>
          <w:sz w:val="28"/>
          <w:szCs w:val="28"/>
        </w:rPr>
      </w:pPr>
      <w:r w:rsidRPr="00CE4501">
        <w:rPr>
          <w:sz w:val="28"/>
          <w:szCs w:val="28"/>
        </w:rPr>
        <w:t>пропаганда важности и необходимости всех мероприятий ГОЧС в современных условиях.</w:t>
      </w:r>
    </w:p>
    <w:p w:rsidR="006C05F8" w:rsidRDefault="006C05F8" w:rsidP="006C05F8">
      <w:pPr>
        <w:pStyle w:val="ab"/>
        <w:widowControl/>
        <w:numPr>
          <w:ilvl w:val="0"/>
          <w:numId w:val="18"/>
        </w:numPr>
        <w:autoSpaceDN/>
        <w:jc w:val="center"/>
        <w:rPr>
          <w:b/>
          <w:sz w:val="28"/>
          <w:szCs w:val="28"/>
        </w:rPr>
      </w:pPr>
      <w:r w:rsidRPr="006C05F8">
        <w:rPr>
          <w:b/>
          <w:sz w:val="28"/>
          <w:szCs w:val="28"/>
        </w:rPr>
        <w:lastRenderedPageBreak/>
        <w:t xml:space="preserve">Формы обучения населения в </w:t>
      </w:r>
      <w:r>
        <w:rPr>
          <w:b/>
          <w:sz w:val="28"/>
          <w:szCs w:val="28"/>
        </w:rPr>
        <w:t>УКП ГОЧС</w:t>
      </w:r>
    </w:p>
    <w:p w:rsidR="006C05F8" w:rsidRDefault="00E85337" w:rsidP="00E85337">
      <w:pPr>
        <w:pStyle w:val="ab"/>
        <w:widowControl/>
        <w:autoSpaceDN/>
        <w:ind w:left="0" w:firstLine="709"/>
        <w:jc w:val="both"/>
      </w:pPr>
      <w:r w:rsidRPr="00E85337">
        <w:rPr>
          <w:sz w:val="28"/>
          <w:szCs w:val="28"/>
        </w:rPr>
        <w:t>Подготовка населения, не занятого в сфере производства и обслуживания</w:t>
      </w:r>
      <w:r>
        <w:rPr>
          <w:sz w:val="28"/>
          <w:szCs w:val="28"/>
        </w:rPr>
        <w:t xml:space="preserve"> (неработающего населения)</w:t>
      </w:r>
      <w:r w:rsidRPr="00E85337">
        <w:rPr>
          <w:sz w:val="28"/>
          <w:szCs w:val="28"/>
        </w:rPr>
        <w:t>, осуществляется путем периодического проведения бесед, лекций, тематических занятий, консультаций, просмотров кино-видеофильмов. Важной формой обучения этой категории населения является изучение пособий, памяток, буклетов, прослушивание радиопередач и просмотр телепрограмм по вопросам защиты от ЧС. Неработающее население также привлекается к участию в учениях и тренировках по месту жительства, на которых главное внимание обращается на отработку практических действий в ЧС. К проведению занятий по медицинским темам привлекаются медицинские работники, имеющие необходимую подготовку</w:t>
      </w:r>
      <w:r>
        <w:t>.</w:t>
      </w:r>
    </w:p>
    <w:p w:rsidR="00190B00" w:rsidRDefault="00190B00" w:rsidP="00E85337">
      <w:pPr>
        <w:pStyle w:val="ab"/>
        <w:widowControl/>
        <w:autoSpaceDN/>
        <w:ind w:left="0" w:firstLine="709"/>
        <w:jc w:val="both"/>
      </w:pPr>
    </w:p>
    <w:p w:rsidR="00190B00" w:rsidRDefault="00190B00" w:rsidP="00190B00">
      <w:pPr>
        <w:pStyle w:val="ab"/>
        <w:widowControl/>
        <w:numPr>
          <w:ilvl w:val="0"/>
          <w:numId w:val="18"/>
        </w:numPr>
        <w:autoSpaceDN/>
        <w:jc w:val="center"/>
        <w:rPr>
          <w:b/>
          <w:sz w:val="28"/>
          <w:szCs w:val="28"/>
        </w:rPr>
      </w:pPr>
      <w:r w:rsidRPr="00190B00">
        <w:rPr>
          <w:b/>
          <w:sz w:val="28"/>
          <w:szCs w:val="28"/>
        </w:rPr>
        <w:t>Структура и руководство УКП</w:t>
      </w:r>
    </w:p>
    <w:p w:rsidR="00190B00" w:rsidRDefault="00190B00" w:rsidP="00190B00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190B00">
        <w:rPr>
          <w:sz w:val="28"/>
          <w:szCs w:val="28"/>
        </w:rPr>
        <w:t>Непосредственное руководство УКП</w:t>
      </w:r>
      <w:r>
        <w:rPr>
          <w:sz w:val="28"/>
          <w:szCs w:val="28"/>
        </w:rPr>
        <w:t xml:space="preserve"> ГОЧС</w:t>
      </w:r>
      <w:r w:rsidRPr="00190B00">
        <w:rPr>
          <w:sz w:val="28"/>
          <w:szCs w:val="28"/>
        </w:rPr>
        <w:t xml:space="preserve"> </w:t>
      </w:r>
      <w:r>
        <w:rPr>
          <w:sz w:val="28"/>
          <w:szCs w:val="28"/>
        </w:rPr>
        <w:t>и о</w:t>
      </w:r>
      <w:r w:rsidRPr="00190B00">
        <w:rPr>
          <w:sz w:val="28"/>
          <w:szCs w:val="28"/>
        </w:rPr>
        <w:t xml:space="preserve">бщее руководство по подготовке </w:t>
      </w:r>
      <w:r>
        <w:rPr>
          <w:sz w:val="28"/>
          <w:szCs w:val="28"/>
        </w:rPr>
        <w:t xml:space="preserve">неработающего </w:t>
      </w:r>
      <w:r w:rsidRPr="00190B00">
        <w:rPr>
          <w:sz w:val="28"/>
          <w:szCs w:val="28"/>
        </w:rPr>
        <w:t>населения в УКП</w:t>
      </w:r>
      <w:r>
        <w:rPr>
          <w:sz w:val="28"/>
          <w:szCs w:val="28"/>
        </w:rPr>
        <w:t xml:space="preserve"> ГОЧС</w:t>
      </w:r>
      <w:r w:rsidRPr="00190B00">
        <w:rPr>
          <w:sz w:val="28"/>
          <w:szCs w:val="28"/>
        </w:rPr>
        <w:t xml:space="preserve"> осуществляет руководитель УКП</w:t>
      </w:r>
      <w:r>
        <w:rPr>
          <w:sz w:val="28"/>
          <w:szCs w:val="28"/>
        </w:rPr>
        <w:t xml:space="preserve"> ГОЧС</w:t>
      </w:r>
      <w:r w:rsidRPr="00190B00">
        <w:rPr>
          <w:sz w:val="28"/>
          <w:szCs w:val="28"/>
        </w:rPr>
        <w:t xml:space="preserve">. </w:t>
      </w:r>
    </w:p>
    <w:p w:rsidR="00190B00" w:rsidRDefault="00190B00" w:rsidP="00190B00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190B00">
        <w:rPr>
          <w:sz w:val="28"/>
          <w:szCs w:val="28"/>
        </w:rPr>
        <w:t>Руководитель УКП</w:t>
      </w:r>
      <w:r>
        <w:rPr>
          <w:sz w:val="28"/>
          <w:szCs w:val="28"/>
        </w:rPr>
        <w:t xml:space="preserve"> ГОЧС</w:t>
      </w:r>
      <w:r w:rsidRPr="00190B00">
        <w:rPr>
          <w:sz w:val="28"/>
          <w:szCs w:val="28"/>
        </w:rPr>
        <w:t xml:space="preserve"> отвечает за планирование, организацию и обучение неработающего населения, состояние учебно-материальной базы УКП</w:t>
      </w:r>
      <w:r>
        <w:rPr>
          <w:sz w:val="28"/>
          <w:szCs w:val="28"/>
        </w:rPr>
        <w:t xml:space="preserve"> ГОЧС</w:t>
      </w:r>
      <w:r w:rsidRPr="00190B00">
        <w:rPr>
          <w:sz w:val="28"/>
          <w:szCs w:val="28"/>
        </w:rPr>
        <w:t xml:space="preserve">. </w:t>
      </w:r>
    </w:p>
    <w:p w:rsidR="00190B00" w:rsidRDefault="00190B00" w:rsidP="00190B00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190B00">
        <w:rPr>
          <w:sz w:val="28"/>
          <w:szCs w:val="28"/>
        </w:rPr>
        <w:t>Руководитель УКП</w:t>
      </w:r>
      <w:r>
        <w:rPr>
          <w:sz w:val="28"/>
          <w:szCs w:val="28"/>
        </w:rPr>
        <w:t xml:space="preserve"> ГОЧС</w:t>
      </w:r>
      <w:r w:rsidRPr="00190B00">
        <w:rPr>
          <w:sz w:val="28"/>
          <w:szCs w:val="28"/>
        </w:rPr>
        <w:t xml:space="preserve"> обязан: </w:t>
      </w:r>
    </w:p>
    <w:p w:rsidR="00190B00" w:rsidRDefault="00190B00" w:rsidP="00190B00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190B00">
        <w:rPr>
          <w:sz w:val="28"/>
          <w:szCs w:val="28"/>
        </w:rPr>
        <w:t xml:space="preserve">разрабатывать и вести планирующие, учетные и отчетные документы; </w:t>
      </w:r>
    </w:p>
    <w:p w:rsidR="00190B00" w:rsidRDefault="00190B00" w:rsidP="00190B00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190B00">
        <w:rPr>
          <w:sz w:val="28"/>
          <w:szCs w:val="28"/>
        </w:rPr>
        <w:t>в соответствии с планом работы УКП проводить занятия и консультации;</w:t>
      </w:r>
    </w:p>
    <w:p w:rsidR="00190B00" w:rsidRDefault="00190B00" w:rsidP="00190B00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190B00">
        <w:rPr>
          <w:sz w:val="28"/>
          <w:szCs w:val="28"/>
        </w:rPr>
        <w:t xml:space="preserve"> осуществлять контроль за ходом самостоятельного обучения населения и оказывать индивидуальную методическую помощь обучаемым; </w:t>
      </w:r>
    </w:p>
    <w:p w:rsidR="00732616" w:rsidRDefault="00190B00" w:rsidP="00190B00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190B00">
        <w:rPr>
          <w:sz w:val="28"/>
          <w:szCs w:val="28"/>
        </w:rPr>
        <w:t xml:space="preserve">вести учет подготовки и посещения занятий и консультаций неработающим населением; </w:t>
      </w:r>
    </w:p>
    <w:p w:rsidR="00732616" w:rsidRDefault="00190B00" w:rsidP="00190B00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190B00">
        <w:rPr>
          <w:sz w:val="28"/>
          <w:szCs w:val="28"/>
        </w:rPr>
        <w:t xml:space="preserve">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 </w:t>
      </w:r>
    </w:p>
    <w:p w:rsidR="00190B00" w:rsidRDefault="00190B00" w:rsidP="00190B00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190B00">
        <w:rPr>
          <w:sz w:val="28"/>
          <w:szCs w:val="28"/>
        </w:rPr>
        <w:t>следить за содержанием помещения, соблюдением правил пожарной безопасности.</w:t>
      </w:r>
    </w:p>
    <w:p w:rsidR="00EE7556" w:rsidRDefault="00EE7556" w:rsidP="00190B00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</w:t>
      </w:r>
      <w:r w:rsidRPr="00EE7556">
        <w:rPr>
          <w:sz w:val="28"/>
          <w:szCs w:val="28"/>
        </w:rPr>
        <w:t xml:space="preserve"> </w:t>
      </w:r>
      <w:r w:rsidRPr="00190B00">
        <w:rPr>
          <w:sz w:val="28"/>
          <w:szCs w:val="28"/>
        </w:rPr>
        <w:t>УКП</w:t>
      </w:r>
      <w:r>
        <w:rPr>
          <w:sz w:val="28"/>
          <w:szCs w:val="28"/>
        </w:rPr>
        <w:t xml:space="preserve"> ГОЧС подчиняются организаторы </w:t>
      </w:r>
      <w:r w:rsidRPr="00EE7556">
        <w:rPr>
          <w:sz w:val="28"/>
          <w:szCs w:val="28"/>
        </w:rPr>
        <w:t>(консультант</w:t>
      </w:r>
      <w:r>
        <w:rPr>
          <w:sz w:val="28"/>
          <w:szCs w:val="28"/>
        </w:rPr>
        <w:t>ы</w:t>
      </w:r>
      <w:r w:rsidRPr="00EE7556">
        <w:rPr>
          <w:sz w:val="28"/>
          <w:szCs w:val="28"/>
        </w:rPr>
        <w:t xml:space="preserve">) УКП </w:t>
      </w:r>
      <w:r>
        <w:rPr>
          <w:sz w:val="28"/>
          <w:szCs w:val="28"/>
        </w:rPr>
        <w:t>ГОЧС.</w:t>
      </w:r>
    </w:p>
    <w:p w:rsidR="004D40F6" w:rsidRDefault="004D40F6" w:rsidP="00190B00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</w:p>
    <w:p w:rsidR="004D40F6" w:rsidRDefault="004D40F6" w:rsidP="004D40F6">
      <w:pPr>
        <w:pStyle w:val="ab"/>
        <w:widowControl/>
        <w:numPr>
          <w:ilvl w:val="0"/>
          <w:numId w:val="18"/>
        </w:numPr>
        <w:autoSpaceDN/>
        <w:jc w:val="center"/>
        <w:rPr>
          <w:b/>
          <w:sz w:val="28"/>
          <w:szCs w:val="28"/>
        </w:rPr>
      </w:pPr>
      <w:r w:rsidRPr="004D40F6">
        <w:rPr>
          <w:b/>
          <w:sz w:val="28"/>
          <w:szCs w:val="28"/>
        </w:rPr>
        <w:t>Методика работы</w:t>
      </w:r>
    </w:p>
    <w:p w:rsidR="004D40F6" w:rsidRDefault="004D40F6" w:rsidP="004D40F6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4D40F6">
        <w:rPr>
          <w:sz w:val="28"/>
          <w:szCs w:val="28"/>
        </w:rPr>
        <w:t>Работа УКП</w:t>
      </w:r>
      <w:r>
        <w:rPr>
          <w:sz w:val="28"/>
          <w:szCs w:val="28"/>
        </w:rPr>
        <w:t xml:space="preserve"> ГОЧС</w:t>
      </w:r>
      <w:r w:rsidRPr="004D40F6">
        <w:rPr>
          <w:sz w:val="28"/>
          <w:szCs w:val="28"/>
        </w:rPr>
        <w:t xml:space="preserve"> строится по двум направлениям: </w:t>
      </w:r>
    </w:p>
    <w:p w:rsidR="00040C85" w:rsidRDefault="004D40F6" w:rsidP="004D40F6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4D40F6">
        <w:rPr>
          <w:sz w:val="28"/>
          <w:szCs w:val="28"/>
        </w:rPr>
        <w:t xml:space="preserve">первое </w:t>
      </w:r>
      <w:r w:rsidR="00040C85">
        <w:rPr>
          <w:sz w:val="28"/>
          <w:szCs w:val="28"/>
        </w:rPr>
        <w:t>–</w:t>
      </w:r>
      <w:r w:rsidRPr="004D40F6">
        <w:rPr>
          <w:sz w:val="28"/>
          <w:szCs w:val="28"/>
        </w:rPr>
        <w:t xml:space="preserve"> обучение по программе, рассчитанной на 1</w:t>
      </w:r>
      <w:r w:rsidR="00040C85">
        <w:rPr>
          <w:sz w:val="28"/>
          <w:szCs w:val="28"/>
        </w:rPr>
        <w:t>2</w:t>
      </w:r>
      <w:r w:rsidRPr="004D40F6">
        <w:rPr>
          <w:sz w:val="28"/>
          <w:szCs w:val="28"/>
        </w:rPr>
        <w:t xml:space="preserve"> часов учебного периода; </w:t>
      </w:r>
    </w:p>
    <w:p w:rsidR="00040C85" w:rsidRDefault="004D40F6" w:rsidP="004D40F6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4D40F6">
        <w:rPr>
          <w:sz w:val="28"/>
          <w:szCs w:val="28"/>
        </w:rPr>
        <w:t xml:space="preserve">второе </w:t>
      </w:r>
      <w:r w:rsidR="00040C85">
        <w:rPr>
          <w:sz w:val="28"/>
          <w:szCs w:val="28"/>
        </w:rPr>
        <w:t>–</w:t>
      </w:r>
      <w:r w:rsidRPr="004D40F6">
        <w:rPr>
          <w:sz w:val="28"/>
          <w:szCs w:val="28"/>
        </w:rPr>
        <w:t xml:space="preserve"> проведение консультативной работы. Подготовка неработающего населения проводится с учетом возраста, состояния здоровья и уровня знаний в области гражданской обороны. Длительность и время проведения занятий составляют </w:t>
      </w:r>
      <w:r w:rsidR="00040C85">
        <w:rPr>
          <w:sz w:val="28"/>
          <w:szCs w:val="28"/>
        </w:rPr>
        <w:t>45</w:t>
      </w:r>
      <w:r w:rsidRPr="004D40F6">
        <w:rPr>
          <w:sz w:val="28"/>
          <w:szCs w:val="28"/>
        </w:rPr>
        <w:t xml:space="preserve"> минут. Руководитель ведет журнал учета посещаемости занятий, разрабатывает конспекты занятий к тематике обучения. </w:t>
      </w:r>
    </w:p>
    <w:p w:rsidR="00040C85" w:rsidRDefault="004D40F6" w:rsidP="004D40F6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4D40F6">
        <w:rPr>
          <w:sz w:val="28"/>
          <w:szCs w:val="28"/>
        </w:rPr>
        <w:t xml:space="preserve">Формы занятий: лекции; беседы (консультации) и занятия в форме вопросов и ответов; </w:t>
      </w:r>
    </w:p>
    <w:p w:rsidR="00040C85" w:rsidRDefault="004D40F6" w:rsidP="004D40F6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4D40F6">
        <w:rPr>
          <w:sz w:val="28"/>
          <w:szCs w:val="28"/>
        </w:rPr>
        <w:t xml:space="preserve">просмотр учебных видеозаписей и фильмов; </w:t>
      </w:r>
    </w:p>
    <w:p w:rsidR="004D40F6" w:rsidRDefault="004D40F6" w:rsidP="004D40F6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4D40F6">
        <w:rPr>
          <w:sz w:val="28"/>
          <w:szCs w:val="28"/>
        </w:rPr>
        <w:lastRenderedPageBreak/>
        <w:t>самостоятельное изучение учебно-методических пособий и памяток.</w:t>
      </w:r>
    </w:p>
    <w:p w:rsidR="00D964D0" w:rsidRPr="002373D7" w:rsidRDefault="00D964D0" w:rsidP="00D964D0">
      <w:pPr>
        <w:ind w:firstLine="709"/>
        <w:jc w:val="both"/>
        <w:rPr>
          <w:sz w:val="28"/>
          <w:szCs w:val="28"/>
        </w:rPr>
      </w:pPr>
      <w:r w:rsidRPr="002373D7">
        <w:rPr>
          <w:sz w:val="28"/>
          <w:szCs w:val="28"/>
        </w:rPr>
        <w:t xml:space="preserve">Жилищно-эксплуатационные организации </w:t>
      </w:r>
      <w:r>
        <w:rPr>
          <w:sz w:val="28"/>
          <w:szCs w:val="28"/>
        </w:rPr>
        <w:t xml:space="preserve">любой формы собственности </w:t>
      </w:r>
      <w:r w:rsidRPr="002373D7">
        <w:rPr>
          <w:sz w:val="28"/>
          <w:szCs w:val="28"/>
        </w:rPr>
        <w:t>принимают непосредственное участие в работе УКП</w:t>
      </w:r>
      <w:r>
        <w:rPr>
          <w:sz w:val="28"/>
          <w:szCs w:val="28"/>
        </w:rPr>
        <w:t xml:space="preserve"> ГОЧС</w:t>
      </w:r>
      <w:r w:rsidRPr="002373D7">
        <w:rPr>
          <w:sz w:val="28"/>
          <w:szCs w:val="28"/>
        </w:rPr>
        <w:t>:</w:t>
      </w:r>
    </w:p>
    <w:p w:rsidR="00D964D0" w:rsidRPr="002373D7" w:rsidRDefault="00D964D0" w:rsidP="00D964D0">
      <w:pPr>
        <w:widowControl/>
        <w:autoSpaceDN/>
        <w:ind w:firstLine="709"/>
        <w:jc w:val="both"/>
        <w:rPr>
          <w:sz w:val="28"/>
          <w:szCs w:val="28"/>
        </w:rPr>
      </w:pPr>
      <w:r w:rsidRPr="002373D7">
        <w:rPr>
          <w:sz w:val="28"/>
          <w:szCs w:val="28"/>
        </w:rPr>
        <w:t>ежегодно составляют по адресные списки неработающего населения;</w:t>
      </w:r>
    </w:p>
    <w:p w:rsidR="00D964D0" w:rsidRPr="002373D7" w:rsidRDefault="00D964D0" w:rsidP="00D964D0">
      <w:pPr>
        <w:widowControl/>
        <w:autoSpaceDN/>
        <w:ind w:firstLine="709"/>
        <w:jc w:val="both"/>
        <w:rPr>
          <w:sz w:val="28"/>
          <w:szCs w:val="28"/>
        </w:rPr>
      </w:pPr>
      <w:r w:rsidRPr="002373D7">
        <w:rPr>
          <w:sz w:val="28"/>
          <w:szCs w:val="28"/>
        </w:rPr>
        <w:t>организуют посещение УКП</w:t>
      </w:r>
      <w:r>
        <w:rPr>
          <w:sz w:val="28"/>
          <w:szCs w:val="28"/>
        </w:rPr>
        <w:t xml:space="preserve"> ГОЧС</w:t>
      </w:r>
      <w:r w:rsidRPr="002373D7">
        <w:rPr>
          <w:sz w:val="28"/>
          <w:szCs w:val="28"/>
        </w:rPr>
        <w:t xml:space="preserve"> неработающим населением;</w:t>
      </w:r>
    </w:p>
    <w:p w:rsidR="00D964D0" w:rsidRPr="002373D7" w:rsidRDefault="00D964D0" w:rsidP="00D964D0">
      <w:pPr>
        <w:widowControl/>
        <w:autoSpaceDN/>
        <w:ind w:firstLine="709"/>
        <w:jc w:val="both"/>
        <w:rPr>
          <w:sz w:val="28"/>
          <w:szCs w:val="28"/>
        </w:rPr>
      </w:pPr>
      <w:r w:rsidRPr="002373D7">
        <w:rPr>
          <w:sz w:val="28"/>
          <w:szCs w:val="28"/>
        </w:rPr>
        <w:t>направляют по заявкам УКП</w:t>
      </w:r>
      <w:r>
        <w:rPr>
          <w:sz w:val="28"/>
          <w:szCs w:val="28"/>
        </w:rPr>
        <w:t xml:space="preserve"> ГОЧС</w:t>
      </w:r>
      <w:r w:rsidRPr="002373D7">
        <w:rPr>
          <w:sz w:val="28"/>
          <w:szCs w:val="28"/>
        </w:rPr>
        <w:t xml:space="preserve"> должностных лиц</w:t>
      </w:r>
      <w:r>
        <w:rPr>
          <w:sz w:val="28"/>
          <w:szCs w:val="28"/>
        </w:rPr>
        <w:t xml:space="preserve"> </w:t>
      </w:r>
      <w:r w:rsidRPr="002373D7">
        <w:rPr>
          <w:sz w:val="28"/>
          <w:szCs w:val="28"/>
        </w:rPr>
        <w:t>для проведения занятий, выделяют необходимые помещения (убежища) для проведения практических и других занятий и т.п.</w:t>
      </w:r>
    </w:p>
    <w:p w:rsidR="00D964D0" w:rsidRPr="00A77FF2" w:rsidRDefault="00D964D0" w:rsidP="00D964D0">
      <w:pPr>
        <w:ind w:firstLine="709"/>
        <w:jc w:val="both"/>
        <w:rPr>
          <w:sz w:val="28"/>
          <w:szCs w:val="28"/>
        </w:rPr>
      </w:pPr>
      <w:r w:rsidRPr="00A77FF2">
        <w:rPr>
          <w:sz w:val="28"/>
          <w:szCs w:val="28"/>
        </w:rPr>
        <w:t>Обучение населения осуществляется путем:</w:t>
      </w:r>
    </w:p>
    <w:p w:rsidR="00D964D0" w:rsidRPr="00A77FF2" w:rsidRDefault="00D964D0" w:rsidP="00D964D0">
      <w:pPr>
        <w:widowControl/>
        <w:autoSpaceDN/>
        <w:ind w:firstLine="709"/>
        <w:jc w:val="both"/>
        <w:rPr>
          <w:sz w:val="28"/>
          <w:szCs w:val="28"/>
        </w:rPr>
      </w:pPr>
      <w:r w:rsidRPr="00A77FF2">
        <w:rPr>
          <w:sz w:val="28"/>
          <w:szCs w:val="28"/>
        </w:rPr>
        <w:t xml:space="preserve">проведения занятий по программе, утвержденной главой </w:t>
      </w:r>
      <w:r>
        <w:rPr>
          <w:sz w:val="28"/>
          <w:szCs w:val="28"/>
        </w:rPr>
        <w:t>администрации поселения</w:t>
      </w:r>
      <w:r w:rsidRPr="00A77FF2">
        <w:rPr>
          <w:sz w:val="28"/>
          <w:szCs w:val="28"/>
        </w:rPr>
        <w:t>;</w:t>
      </w:r>
    </w:p>
    <w:p w:rsidR="00D964D0" w:rsidRPr="00A77FF2" w:rsidRDefault="00D964D0" w:rsidP="00D964D0">
      <w:pPr>
        <w:pStyle w:val="ConsPlusNormal"/>
        <w:ind w:firstLine="709"/>
        <w:jc w:val="both"/>
        <w:rPr>
          <w:sz w:val="28"/>
          <w:szCs w:val="28"/>
        </w:rPr>
      </w:pPr>
      <w:r w:rsidRPr="00A77FF2">
        <w:rPr>
          <w:sz w:val="28"/>
          <w:szCs w:val="28"/>
        </w:rPr>
        <w:t>проведения пропагандистских и агитационных мероприятий (беседы, лекции, вечера вопросов и ответов, консультации, показ учебных кино- и видеофильмов и другие), проводимых по планам должностных лиц гражданской обороны и  ликвидации чрезвычайных ситуаций</w:t>
      </w:r>
      <w:r>
        <w:rPr>
          <w:sz w:val="28"/>
          <w:szCs w:val="28"/>
        </w:rPr>
        <w:t>;</w:t>
      </w:r>
    </w:p>
    <w:p w:rsidR="00D964D0" w:rsidRPr="00A77FF2" w:rsidRDefault="00D964D0" w:rsidP="00D964D0">
      <w:pPr>
        <w:widowControl/>
        <w:autoSpaceDN/>
        <w:ind w:firstLine="709"/>
        <w:jc w:val="both"/>
        <w:rPr>
          <w:sz w:val="28"/>
          <w:szCs w:val="28"/>
        </w:rPr>
      </w:pPr>
      <w:r w:rsidRPr="00A77FF2">
        <w:rPr>
          <w:sz w:val="28"/>
          <w:szCs w:val="28"/>
        </w:rPr>
        <w:t>распространения и чтения памяток, листовок, пособий, прослушивания радиопередач и просмотра телепрограмм по тематике гражданской обороны и защиты от чрезвычайных ситуаций:</w:t>
      </w:r>
    </w:p>
    <w:p w:rsidR="00D964D0" w:rsidRPr="00A77FF2" w:rsidRDefault="00D964D0" w:rsidP="00D964D0">
      <w:pPr>
        <w:widowControl/>
        <w:autoSpaceDN/>
        <w:ind w:firstLine="709"/>
        <w:jc w:val="both"/>
        <w:rPr>
          <w:sz w:val="28"/>
          <w:szCs w:val="28"/>
        </w:rPr>
      </w:pPr>
      <w:r w:rsidRPr="00A77FF2">
        <w:rPr>
          <w:sz w:val="28"/>
          <w:szCs w:val="28"/>
        </w:rPr>
        <w:t>участия в учениях и тренировках по гражданской обороне и защите от чрезвычайных ситуаций.</w:t>
      </w:r>
    </w:p>
    <w:p w:rsidR="00D964D0" w:rsidRDefault="00D964D0" w:rsidP="00D964D0">
      <w:pPr>
        <w:widowControl/>
        <w:ind w:firstLine="709"/>
        <w:jc w:val="both"/>
        <w:rPr>
          <w:sz w:val="28"/>
          <w:szCs w:val="28"/>
          <w:lang w:eastAsia="en-US"/>
        </w:rPr>
      </w:pPr>
      <w:r w:rsidRPr="00A77FF2">
        <w:rPr>
          <w:sz w:val="28"/>
          <w:szCs w:val="28"/>
          <w:lang w:eastAsia="en-US"/>
        </w:rPr>
        <w:t>Основное внимание при обучении неработающего населения обращается на морально-психологическую подготовку людей, их умелые действия в чрезвычайных ситуациях, характерных для мест проживания, воспитание у них чувства высокой ответственности за свою подготовку и подготовку семьи к защите от чрезвычайных ситуаций мирного и военного времени.</w:t>
      </w:r>
    </w:p>
    <w:p w:rsidR="00D964D0" w:rsidRPr="00A77FF2" w:rsidRDefault="00D964D0" w:rsidP="00D964D0">
      <w:pPr>
        <w:pStyle w:val="ConsPlusNormal"/>
        <w:ind w:firstLine="709"/>
        <w:jc w:val="both"/>
        <w:rPr>
          <w:sz w:val="28"/>
          <w:szCs w:val="28"/>
        </w:rPr>
      </w:pPr>
      <w:r w:rsidRPr="00A77FF2">
        <w:rPr>
          <w:sz w:val="28"/>
          <w:szCs w:val="28"/>
        </w:rPr>
        <w:t>Обучение населения осуществляется круглогодично. Наиболее целесообразный срок обучения в группах</w:t>
      </w:r>
      <w:r>
        <w:rPr>
          <w:sz w:val="28"/>
          <w:szCs w:val="28"/>
        </w:rPr>
        <w:t xml:space="preserve"> в зимне-весенний период времени</w:t>
      </w:r>
      <w:r w:rsidRPr="00A77FF2">
        <w:rPr>
          <w:sz w:val="28"/>
          <w:szCs w:val="28"/>
        </w:rPr>
        <w:t xml:space="preserve"> с 1</w:t>
      </w:r>
      <w:r>
        <w:rPr>
          <w:sz w:val="28"/>
          <w:szCs w:val="28"/>
        </w:rPr>
        <w:t>5 февраля</w:t>
      </w:r>
      <w:r w:rsidRPr="00A77FF2">
        <w:rPr>
          <w:sz w:val="28"/>
          <w:szCs w:val="28"/>
        </w:rPr>
        <w:t xml:space="preserve"> по 31 мая</w:t>
      </w:r>
      <w:r>
        <w:rPr>
          <w:sz w:val="28"/>
          <w:szCs w:val="28"/>
        </w:rPr>
        <w:t xml:space="preserve"> и в осенне-зимний период времени с 15 октября по 23 декабря</w:t>
      </w:r>
      <w:r w:rsidRPr="00A77FF2">
        <w:rPr>
          <w:sz w:val="28"/>
          <w:szCs w:val="28"/>
        </w:rPr>
        <w:t>. В другое время, по возможности, проводятся консультации и иные мероприятия.</w:t>
      </w:r>
    </w:p>
    <w:p w:rsidR="00D964D0" w:rsidRPr="00A77FF2" w:rsidRDefault="00D964D0" w:rsidP="00D964D0">
      <w:pPr>
        <w:pStyle w:val="ConsPlusNormal"/>
        <w:ind w:firstLine="709"/>
        <w:jc w:val="both"/>
        <w:rPr>
          <w:sz w:val="28"/>
          <w:szCs w:val="28"/>
        </w:rPr>
      </w:pPr>
      <w:r w:rsidRPr="00A77FF2">
        <w:rPr>
          <w:sz w:val="28"/>
          <w:szCs w:val="28"/>
        </w:rPr>
        <w:t>Для проведения занятий обучаемые сводятся в учебные группы. Группы создаются из жителей одного дома (нескольких малых домов или подъездов). Наиболее оптимальным вариантом является группа из 10-15 человек. При создании учебных групп желательно учитывать возраст, состояние здоровья, уровень подготовки обучаемых по вопросам гражданской обороны и защиты от чрезвычайных ситуаций. В каждой группе назначается старший, как правило  из числа офицеров, прапорщиков запаса, активистов и ветеранов гражданской обороны. По возможности, за учебными группами должны быть закреплены постоянные места проведения занятий.</w:t>
      </w:r>
    </w:p>
    <w:p w:rsidR="00D964D0" w:rsidRPr="00A77FF2" w:rsidRDefault="00D964D0" w:rsidP="00D964D0">
      <w:pPr>
        <w:pStyle w:val="ConsPlusNormal"/>
        <w:ind w:firstLine="540"/>
        <w:jc w:val="both"/>
        <w:rPr>
          <w:sz w:val="28"/>
          <w:szCs w:val="28"/>
        </w:rPr>
      </w:pPr>
      <w:r w:rsidRPr="00A77FF2">
        <w:rPr>
          <w:sz w:val="28"/>
          <w:szCs w:val="28"/>
        </w:rPr>
        <w:t xml:space="preserve">С учетом местных условий и подготовленности обучаемых тематику занятий ежегодно уточняет глава </w:t>
      </w:r>
      <w:r>
        <w:rPr>
          <w:sz w:val="28"/>
          <w:szCs w:val="28"/>
        </w:rPr>
        <w:t>администрации поселения</w:t>
      </w:r>
      <w:r w:rsidRPr="00A77FF2">
        <w:rPr>
          <w:sz w:val="28"/>
          <w:szCs w:val="28"/>
        </w:rPr>
        <w:t>.</w:t>
      </w:r>
    </w:p>
    <w:p w:rsidR="00EE7556" w:rsidRDefault="00EE7556" w:rsidP="004D40F6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</w:p>
    <w:p w:rsidR="00EE7556" w:rsidRDefault="00EE7556" w:rsidP="00EE7556">
      <w:pPr>
        <w:pStyle w:val="ab"/>
        <w:widowControl/>
        <w:numPr>
          <w:ilvl w:val="0"/>
          <w:numId w:val="18"/>
        </w:numPr>
        <w:autoSpaceDN/>
        <w:jc w:val="center"/>
        <w:rPr>
          <w:b/>
          <w:sz w:val="28"/>
          <w:szCs w:val="28"/>
        </w:rPr>
      </w:pPr>
      <w:r w:rsidRPr="00EE7556">
        <w:rPr>
          <w:b/>
          <w:sz w:val="28"/>
          <w:szCs w:val="28"/>
        </w:rPr>
        <w:t>Документация</w:t>
      </w:r>
    </w:p>
    <w:p w:rsidR="00EE7556" w:rsidRDefault="00EE7556" w:rsidP="00EE7556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EE7556">
        <w:rPr>
          <w:sz w:val="28"/>
          <w:szCs w:val="28"/>
        </w:rPr>
        <w:t xml:space="preserve">Руководителю УКП </w:t>
      </w:r>
      <w:r>
        <w:rPr>
          <w:sz w:val="28"/>
          <w:szCs w:val="28"/>
        </w:rPr>
        <w:t xml:space="preserve">ГОЧС </w:t>
      </w:r>
      <w:r w:rsidRPr="00EE7556">
        <w:rPr>
          <w:sz w:val="28"/>
          <w:szCs w:val="28"/>
        </w:rPr>
        <w:t>необходимо иметь следующую документацию:</w:t>
      </w:r>
    </w:p>
    <w:p w:rsidR="00EE7556" w:rsidRDefault="00EE7556" w:rsidP="00EE7556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EE7556">
        <w:rPr>
          <w:sz w:val="28"/>
          <w:szCs w:val="28"/>
        </w:rPr>
        <w:t xml:space="preserve">копию постановления о создании УКП </w:t>
      </w:r>
      <w:r>
        <w:rPr>
          <w:sz w:val="28"/>
          <w:szCs w:val="28"/>
        </w:rPr>
        <w:t>ГОЧС</w:t>
      </w:r>
      <w:r w:rsidRPr="00EE7556">
        <w:rPr>
          <w:sz w:val="28"/>
          <w:szCs w:val="28"/>
        </w:rPr>
        <w:t xml:space="preserve">; </w:t>
      </w:r>
    </w:p>
    <w:p w:rsidR="00EE7556" w:rsidRDefault="00EE7556" w:rsidP="00EE7556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EE7556">
        <w:rPr>
          <w:sz w:val="28"/>
          <w:szCs w:val="28"/>
        </w:rPr>
        <w:lastRenderedPageBreak/>
        <w:t xml:space="preserve">положение об УКП </w:t>
      </w:r>
      <w:r>
        <w:rPr>
          <w:sz w:val="28"/>
          <w:szCs w:val="28"/>
        </w:rPr>
        <w:t>ГОЧС</w:t>
      </w:r>
      <w:r w:rsidRPr="00EE7556">
        <w:rPr>
          <w:sz w:val="28"/>
          <w:szCs w:val="28"/>
        </w:rPr>
        <w:t xml:space="preserve">; </w:t>
      </w:r>
    </w:p>
    <w:p w:rsidR="00EE7556" w:rsidRDefault="00EE7556" w:rsidP="00EE7556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EE7556">
        <w:rPr>
          <w:sz w:val="28"/>
          <w:szCs w:val="28"/>
        </w:rPr>
        <w:t xml:space="preserve">рекомендуемую тематику обучения неработающего населения на год; </w:t>
      </w:r>
    </w:p>
    <w:p w:rsidR="00EE7556" w:rsidRDefault="00EE7556" w:rsidP="00EE7556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EE7556">
        <w:rPr>
          <w:sz w:val="28"/>
          <w:szCs w:val="28"/>
        </w:rPr>
        <w:t xml:space="preserve">распорядок работы УКП </w:t>
      </w:r>
      <w:r>
        <w:rPr>
          <w:sz w:val="28"/>
          <w:szCs w:val="28"/>
        </w:rPr>
        <w:t>ГОЧС</w:t>
      </w:r>
      <w:r w:rsidRPr="00EE7556">
        <w:rPr>
          <w:sz w:val="28"/>
          <w:szCs w:val="28"/>
        </w:rPr>
        <w:t xml:space="preserve">; </w:t>
      </w:r>
    </w:p>
    <w:p w:rsidR="00EE7556" w:rsidRDefault="00EE7556" w:rsidP="00EE7556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EE7556">
        <w:rPr>
          <w:sz w:val="28"/>
          <w:szCs w:val="28"/>
        </w:rPr>
        <w:t xml:space="preserve">график дежурств на УКП </w:t>
      </w:r>
      <w:r>
        <w:rPr>
          <w:sz w:val="28"/>
          <w:szCs w:val="28"/>
        </w:rPr>
        <w:t>ГОЧС</w:t>
      </w:r>
      <w:r w:rsidRPr="00EE7556">
        <w:rPr>
          <w:sz w:val="28"/>
          <w:szCs w:val="28"/>
        </w:rPr>
        <w:t xml:space="preserve">; </w:t>
      </w:r>
    </w:p>
    <w:p w:rsidR="00EE7556" w:rsidRDefault="00EE7556" w:rsidP="00EE7556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EE7556">
        <w:rPr>
          <w:sz w:val="28"/>
          <w:szCs w:val="28"/>
        </w:rPr>
        <w:t xml:space="preserve">расписание занятий; </w:t>
      </w:r>
    </w:p>
    <w:p w:rsidR="00EE7556" w:rsidRDefault="00EE7556" w:rsidP="00EE7556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EE7556">
        <w:rPr>
          <w:sz w:val="28"/>
          <w:szCs w:val="28"/>
        </w:rPr>
        <w:t xml:space="preserve">журнал учета проведенных учебных мероприятий с фамилиями присутствующих на них; </w:t>
      </w:r>
    </w:p>
    <w:p w:rsidR="00EE7556" w:rsidRDefault="00EE7556" w:rsidP="00EE7556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EE7556">
        <w:rPr>
          <w:sz w:val="28"/>
          <w:szCs w:val="28"/>
        </w:rPr>
        <w:t xml:space="preserve">функциональные обязанности руководителя </w:t>
      </w:r>
      <w:r>
        <w:rPr>
          <w:sz w:val="28"/>
          <w:szCs w:val="28"/>
        </w:rPr>
        <w:t xml:space="preserve">и организаторов </w:t>
      </w:r>
      <w:r w:rsidRPr="00EE7556">
        <w:rPr>
          <w:sz w:val="28"/>
          <w:szCs w:val="28"/>
        </w:rPr>
        <w:t>(консультант</w:t>
      </w:r>
      <w:r>
        <w:rPr>
          <w:sz w:val="28"/>
          <w:szCs w:val="28"/>
        </w:rPr>
        <w:t>ов</w:t>
      </w:r>
      <w:r w:rsidRPr="00EE7556">
        <w:rPr>
          <w:sz w:val="28"/>
          <w:szCs w:val="28"/>
        </w:rPr>
        <w:t xml:space="preserve">) УКП </w:t>
      </w:r>
      <w:r>
        <w:rPr>
          <w:sz w:val="28"/>
          <w:szCs w:val="28"/>
        </w:rPr>
        <w:t>ГОЧС</w:t>
      </w:r>
      <w:r w:rsidR="00406342">
        <w:rPr>
          <w:sz w:val="28"/>
          <w:szCs w:val="28"/>
        </w:rPr>
        <w:t>;</w:t>
      </w:r>
    </w:p>
    <w:p w:rsidR="00406342" w:rsidRDefault="00406342" w:rsidP="00EE7556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06342">
        <w:rPr>
          <w:sz w:val="28"/>
          <w:szCs w:val="28"/>
        </w:rPr>
        <w:t xml:space="preserve">остановление администрации </w:t>
      </w:r>
      <w:r>
        <w:rPr>
          <w:sz w:val="28"/>
          <w:szCs w:val="28"/>
        </w:rPr>
        <w:t>поселения</w:t>
      </w:r>
      <w:r w:rsidRPr="00406342">
        <w:rPr>
          <w:sz w:val="28"/>
          <w:szCs w:val="28"/>
        </w:rPr>
        <w:t xml:space="preserve"> «Об организации обучения неработающего населения в </w:t>
      </w:r>
      <w:r>
        <w:rPr>
          <w:sz w:val="28"/>
          <w:szCs w:val="28"/>
        </w:rPr>
        <w:t>УКП ГОЧС</w:t>
      </w:r>
      <w:r w:rsidRPr="00406342">
        <w:rPr>
          <w:sz w:val="28"/>
          <w:szCs w:val="28"/>
        </w:rPr>
        <w:t xml:space="preserve">». </w:t>
      </w:r>
    </w:p>
    <w:p w:rsidR="00406342" w:rsidRDefault="00406342" w:rsidP="00EE7556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06342">
        <w:rPr>
          <w:sz w:val="28"/>
          <w:szCs w:val="28"/>
        </w:rPr>
        <w:t xml:space="preserve">риказ (распоряжение) руководителя организации, при которой создан УКП </w:t>
      </w:r>
      <w:r>
        <w:rPr>
          <w:sz w:val="28"/>
          <w:szCs w:val="28"/>
        </w:rPr>
        <w:t>ГО</w:t>
      </w:r>
      <w:r w:rsidRPr="00406342">
        <w:rPr>
          <w:sz w:val="28"/>
          <w:szCs w:val="28"/>
        </w:rPr>
        <w:t xml:space="preserve">ЧС, об организации его работы. </w:t>
      </w:r>
    </w:p>
    <w:p w:rsidR="00406342" w:rsidRPr="00406342" w:rsidRDefault="00406342" w:rsidP="00EE7556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06342">
        <w:rPr>
          <w:sz w:val="28"/>
          <w:szCs w:val="28"/>
        </w:rPr>
        <w:t>писки неработающ</w:t>
      </w:r>
      <w:r>
        <w:rPr>
          <w:sz w:val="28"/>
          <w:szCs w:val="28"/>
        </w:rPr>
        <w:t>его</w:t>
      </w:r>
      <w:r w:rsidRPr="00406342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 w:rsidRPr="00406342">
        <w:rPr>
          <w:sz w:val="28"/>
          <w:szCs w:val="28"/>
        </w:rPr>
        <w:t xml:space="preserve"> с указанием адресов, телефонов.</w:t>
      </w:r>
    </w:p>
    <w:p w:rsidR="00D81F99" w:rsidRDefault="00D81F99" w:rsidP="00EE7556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</w:p>
    <w:p w:rsidR="00D81F99" w:rsidRDefault="00D81F99" w:rsidP="00D81F99">
      <w:pPr>
        <w:pStyle w:val="ab"/>
        <w:widowControl/>
        <w:numPr>
          <w:ilvl w:val="0"/>
          <w:numId w:val="18"/>
        </w:numPr>
        <w:autoSpaceDN/>
        <w:jc w:val="center"/>
        <w:rPr>
          <w:b/>
          <w:sz w:val="28"/>
          <w:szCs w:val="28"/>
        </w:rPr>
      </w:pPr>
      <w:r w:rsidRPr="00D81F99">
        <w:rPr>
          <w:b/>
          <w:sz w:val="28"/>
          <w:szCs w:val="28"/>
        </w:rPr>
        <w:t>Оборудование и оснащение</w:t>
      </w:r>
    </w:p>
    <w:p w:rsidR="00D81F99" w:rsidRDefault="00D81F99" w:rsidP="00D81F99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D81F99">
        <w:rPr>
          <w:sz w:val="28"/>
          <w:szCs w:val="28"/>
        </w:rPr>
        <w:t>Учебн</w:t>
      </w:r>
      <w:r>
        <w:rPr>
          <w:sz w:val="28"/>
          <w:szCs w:val="28"/>
        </w:rPr>
        <w:t>о-материальная база УКП ГО</w:t>
      </w:r>
      <w:r w:rsidRPr="00D81F99">
        <w:rPr>
          <w:sz w:val="28"/>
          <w:szCs w:val="28"/>
        </w:rPr>
        <w:t xml:space="preserve">ЧС включает технические средства обучения, информационно-справочные стенды по вопросам ГО и защиты от ЧС, учебные и наглядные пособия, учебно-методическую литературу. В помещении УКП </w:t>
      </w:r>
      <w:r>
        <w:rPr>
          <w:sz w:val="28"/>
          <w:szCs w:val="28"/>
        </w:rPr>
        <w:t>ГО</w:t>
      </w:r>
      <w:r w:rsidRPr="00D81F99">
        <w:rPr>
          <w:sz w:val="28"/>
          <w:szCs w:val="28"/>
        </w:rPr>
        <w:t xml:space="preserve">ЧС целесообразно разместить: </w:t>
      </w:r>
    </w:p>
    <w:p w:rsidR="00D81F99" w:rsidRDefault="00D81F99" w:rsidP="00D81F99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3-4 информационных стенда;</w:t>
      </w:r>
    </w:p>
    <w:p w:rsidR="00C876BC" w:rsidRDefault="00D81F99" w:rsidP="00D81F99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D81F99">
        <w:rPr>
          <w:sz w:val="28"/>
          <w:szCs w:val="28"/>
        </w:rPr>
        <w:t xml:space="preserve"> телефон; </w:t>
      </w:r>
    </w:p>
    <w:p w:rsidR="00C876BC" w:rsidRDefault="00D81F99" w:rsidP="00D81F99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D81F99">
        <w:rPr>
          <w:sz w:val="28"/>
          <w:szCs w:val="28"/>
        </w:rPr>
        <w:t xml:space="preserve">телевизор; </w:t>
      </w:r>
    </w:p>
    <w:p w:rsidR="00C876BC" w:rsidRDefault="00D81F99" w:rsidP="00D81F99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D81F99">
        <w:rPr>
          <w:sz w:val="28"/>
          <w:szCs w:val="28"/>
        </w:rPr>
        <w:t xml:space="preserve">проекционную аппаратуру (мультимедиапроектор); </w:t>
      </w:r>
    </w:p>
    <w:p w:rsidR="00C876BC" w:rsidRDefault="00D81F99" w:rsidP="00D81F99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D81F99">
        <w:rPr>
          <w:sz w:val="28"/>
          <w:szCs w:val="28"/>
        </w:rPr>
        <w:t xml:space="preserve">приемник радиовещания; </w:t>
      </w:r>
    </w:p>
    <w:p w:rsidR="00C876BC" w:rsidRDefault="00D81F99" w:rsidP="00D81F99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D81F99">
        <w:rPr>
          <w:sz w:val="28"/>
          <w:szCs w:val="28"/>
        </w:rPr>
        <w:t xml:space="preserve">витрины (стеллажи) с образцами СИЗ, медицинского имущества и средств обеззараживания; </w:t>
      </w:r>
    </w:p>
    <w:p w:rsidR="00C876BC" w:rsidRDefault="00D81F99" w:rsidP="00D81F99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D81F99">
        <w:rPr>
          <w:sz w:val="28"/>
          <w:szCs w:val="28"/>
        </w:rPr>
        <w:t xml:space="preserve">приборы радиационной и химической разведки; </w:t>
      </w:r>
    </w:p>
    <w:p w:rsidR="00C876BC" w:rsidRDefault="00D81F99" w:rsidP="00D81F99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D81F99">
        <w:rPr>
          <w:sz w:val="28"/>
          <w:szCs w:val="28"/>
        </w:rPr>
        <w:t xml:space="preserve">средства пожаротушения (огнетушитель); </w:t>
      </w:r>
    </w:p>
    <w:p w:rsidR="00C876BC" w:rsidRDefault="00D81F99" w:rsidP="00D81F99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D81F99">
        <w:rPr>
          <w:sz w:val="28"/>
          <w:szCs w:val="28"/>
        </w:rPr>
        <w:t xml:space="preserve">тренажер для обучения навыкам оказания первой помощи пострадавшим в экстремальных ситуациях; </w:t>
      </w:r>
    </w:p>
    <w:p w:rsidR="00C876BC" w:rsidRDefault="00D81F99" w:rsidP="00D81F99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D81F99">
        <w:rPr>
          <w:sz w:val="28"/>
          <w:szCs w:val="28"/>
        </w:rPr>
        <w:t>витрины (стеллажи) для ра</w:t>
      </w:r>
      <w:r w:rsidR="00C876BC">
        <w:rPr>
          <w:sz w:val="28"/>
          <w:szCs w:val="28"/>
        </w:rPr>
        <w:t>змещения памяток и рекомендаций</w:t>
      </w:r>
      <w:r w:rsidRPr="00D81F99">
        <w:rPr>
          <w:sz w:val="28"/>
          <w:szCs w:val="28"/>
        </w:rPr>
        <w:t xml:space="preserve"> населению по действиям при угрозе и возникновении ЧС; </w:t>
      </w:r>
    </w:p>
    <w:p w:rsidR="00C876BC" w:rsidRDefault="00D81F99" w:rsidP="00D81F99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D81F99">
        <w:rPr>
          <w:sz w:val="28"/>
          <w:szCs w:val="28"/>
        </w:rPr>
        <w:t>учебно-методические пособия и другие информационные материалы.</w:t>
      </w:r>
    </w:p>
    <w:p w:rsidR="00C876BC" w:rsidRDefault="00D81F99" w:rsidP="00D81F99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D81F99">
        <w:rPr>
          <w:sz w:val="28"/>
          <w:szCs w:val="28"/>
        </w:rPr>
        <w:t xml:space="preserve">Информативность стендов должна быть современной, доступной для понимания, достаточной для самостоятельного усвоения материала и содержать следующие тематические разделы:  </w:t>
      </w:r>
    </w:p>
    <w:p w:rsidR="00C876BC" w:rsidRDefault="00D81F99" w:rsidP="00D81F99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D81F99">
        <w:rPr>
          <w:sz w:val="28"/>
          <w:szCs w:val="28"/>
        </w:rPr>
        <w:t>сигналы оповещения и порядок действия по ним;</w:t>
      </w:r>
    </w:p>
    <w:p w:rsidR="00C876BC" w:rsidRDefault="00D81F99" w:rsidP="00D81F99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D81F99">
        <w:rPr>
          <w:sz w:val="28"/>
          <w:szCs w:val="28"/>
        </w:rPr>
        <w:t xml:space="preserve">схема (карта) поселения с маршрутами эвакуации, местами временного размещения населения при ЧС и объектами ГО;  </w:t>
      </w:r>
    </w:p>
    <w:p w:rsidR="00C876BC" w:rsidRDefault="00D81F99" w:rsidP="00D81F99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D81F99">
        <w:rPr>
          <w:sz w:val="28"/>
          <w:szCs w:val="28"/>
        </w:rPr>
        <w:t xml:space="preserve">причины возникновения ЧС природного и техногенного характера, возможные на территории муниципального образования, и присущие им опасности;  </w:t>
      </w:r>
    </w:p>
    <w:p w:rsidR="00C876BC" w:rsidRDefault="00D81F99" w:rsidP="00D81F99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D81F99">
        <w:rPr>
          <w:sz w:val="28"/>
          <w:szCs w:val="28"/>
        </w:rPr>
        <w:t>средства индивидуальной и коллективной защиты от ЧС;</w:t>
      </w:r>
    </w:p>
    <w:p w:rsidR="00C876BC" w:rsidRDefault="00D81F99" w:rsidP="00D81F99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D81F99">
        <w:rPr>
          <w:sz w:val="28"/>
          <w:szCs w:val="28"/>
        </w:rPr>
        <w:lastRenderedPageBreak/>
        <w:t xml:space="preserve">правила оказания первой помощи при травмах, кровотечениях, ожогах, укусах животных и насекомых и т.д.;  </w:t>
      </w:r>
    </w:p>
    <w:p w:rsidR="00C876BC" w:rsidRDefault="00D81F99" w:rsidP="00D81F99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D81F99">
        <w:rPr>
          <w:sz w:val="28"/>
          <w:szCs w:val="28"/>
        </w:rPr>
        <w:t>порядок и правила проведения эвакуации.</w:t>
      </w:r>
    </w:p>
    <w:p w:rsidR="00D837D6" w:rsidRDefault="00C876BC" w:rsidP="00D81F99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D81F99" w:rsidRPr="00D81F99">
        <w:rPr>
          <w:sz w:val="28"/>
          <w:szCs w:val="28"/>
        </w:rPr>
        <w:t>елесообразно дополнительно иметь информацию по организации защиты животных в условиях воздействия опасностей, возникающих при ведении военных конфликтов или вследствие этих конфликтов, а также при ЧС.</w:t>
      </w:r>
    </w:p>
    <w:p w:rsidR="00D837D6" w:rsidRPr="00D837D6" w:rsidRDefault="00D837D6" w:rsidP="00D837D6">
      <w:pPr>
        <w:widowControl/>
        <w:ind w:firstLine="540"/>
        <w:jc w:val="both"/>
        <w:rPr>
          <w:bCs/>
          <w:sz w:val="28"/>
          <w:szCs w:val="28"/>
          <w:lang w:eastAsia="en-US"/>
        </w:rPr>
      </w:pPr>
      <w:r w:rsidRPr="00D837D6">
        <w:rPr>
          <w:bCs/>
          <w:sz w:val="28"/>
          <w:szCs w:val="28"/>
          <w:lang w:eastAsia="en-US"/>
        </w:rPr>
        <w:t>Учебное имущество:</w:t>
      </w:r>
    </w:p>
    <w:p w:rsidR="00D837D6" w:rsidRPr="004F43E1" w:rsidRDefault="00D837D6" w:rsidP="00D837D6">
      <w:pPr>
        <w:widowControl/>
        <w:ind w:firstLine="540"/>
        <w:jc w:val="both"/>
        <w:rPr>
          <w:sz w:val="28"/>
          <w:szCs w:val="28"/>
          <w:lang w:eastAsia="en-US"/>
        </w:rPr>
      </w:pPr>
      <w:r w:rsidRPr="004F43E1">
        <w:rPr>
          <w:sz w:val="28"/>
          <w:szCs w:val="28"/>
          <w:lang w:eastAsia="en-US"/>
        </w:rPr>
        <w:t>противогазы гражданские для взрослых и детей - 10-15 штук;</w:t>
      </w:r>
    </w:p>
    <w:p w:rsidR="00D837D6" w:rsidRPr="004F43E1" w:rsidRDefault="00D837D6" w:rsidP="00D837D6">
      <w:pPr>
        <w:widowControl/>
        <w:ind w:firstLine="540"/>
        <w:jc w:val="both"/>
        <w:rPr>
          <w:sz w:val="28"/>
          <w:szCs w:val="28"/>
          <w:lang w:eastAsia="en-US"/>
        </w:rPr>
      </w:pPr>
      <w:r w:rsidRPr="004F43E1">
        <w:rPr>
          <w:sz w:val="28"/>
          <w:szCs w:val="28"/>
          <w:lang w:eastAsia="en-US"/>
        </w:rPr>
        <w:t>камера защитная детская - 1 штука;</w:t>
      </w:r>
    </w:p>
    <w:p w:rsidR="00D837D6" w:rsidRPr="004F43E1" w:rsidRDefault="00D837D6" w:rsidP="00D837D6">
      <w:pPr>
        <w:widowControl/>
        <w:ind w:firstLine="540"/>
        <w:jc w:val="both"/>
        <w:rPr>
          <w:sz w:val="28"/>
          <w:szCs w:val="28"/>
          <w:lang w:eastAsia="en-US"/>
        </w:rPr>
      </w:pPr>
      <w:r w:rsidRPr="004F43E1">
        <w:rPr>
          <w:sz w:val="28"/>
          <w:szCs w:val="28"/>
          <w:lang w:eastAsia="en-US"/>
        </w:rPr>
        <w:t>респираторы (разные) - 10 штук;</w:t>
      </w:r>
    </w:p>
    <w:p w:rsidR="00D837D6" w:rsidRPr="004F43E1" w:rsidRDefault="00D837D6" w:rsidP="00D837D6">
      <w:pPr>
        <w:widowControl/>
        <w:ind w:firstLine="540"/>
        <w:jc w:val="both"/>
        <w:rPr>
          <w:sz w:val="28"/>
          <w:szCs w:val="28"/>
          <w:lang w:eastAsia="en-US"/>
        </w:rPr>
      </w:pPr>
      <w:r w:rsidRPr="004F43E1">
        <w:rPr>
          <w:sz w:val="28"/>
          <w:szCs w:val="28"/>
          <w:lang w:eastAsia="en-US"/>
        </w:rPr>
        <w:t>средства защиты кожи - 2-3 комплекта;</w:t>
      </w:r>
    </w:p>
    <w:p w:rsidR="00D837D6" w:rsidRPr="004F43E1" w:rsidRDefault="00D837D6" w:rsidP="00D837D6">
      <w:pPr>
        <w:widowControl/>
        <w:ind w:firstLine="540"/>
        <w:jc w:val="both"/>
        <w:rPr>
          <w:sz w:val="28"/>
          <w:szCs w:val="28"/>
          <w:lang w:eastAsia="en-US"/>
        </w:rPr>
      </w:pPr>
      <w:r w:rsidRPr="004F43E1">
        <w:rPr>
          <w:sz w:val="28"/>
          <w:szCs w:val="28"/>
          <w:lang w:eastAsia="en-US"/>
        </w:rPr>
        <w:t>дозиметры бытовые - 2-3 штуки;</w:t>
      </w:r>
    </w:p>
    <w:p w:rsidR="00D837D6" w:rsidRPr="004F43E1" w:rsidRDefault="00D837D6" w:rsidP="00D837D6">
      <w:pPr>
        <w:widowControl/>
        <w:ind w:firstLine="540"/>
        <w:jc w:val="both"/>
        <w:rPr>
          <w:sz w:val="28"/>
          <w:szCs w:val="28"/>
          <w:lang w:eastAsia="en-US"/>
        </w:rPr>
      </w:pPr>
      <w:r w:rsidRPr="004F43E1">
        <w:rPr>
          <w:sz w:val="28"/>
          <w:szCs w:val="28"/>
          <w:lang w:eastAsia="en-US"/>
        </w:rPr>
        <w:t>аптечка индивидуальная АИ-2 - 10 штук;</w:t>
      </w:r>
    </w:p>
    <w:p w:rsidR="00D837D6" w:rsidRPr="004F43E1" w:rsidRDefault="00D837D6" w:rsidP="00D837D6">
      <w:pPr>
        <w:widowControl/>
        <w:ind w:firstLine="540"/>
        <w:jc w:val="both"/>
        <w:rPr>
          <w:sz w:val="28"/>
          <w:szCs w:val="28"/>
          <w:lang w:eastAsia="en-US"/>
        </w:rPr>
      </w:pPr>
      <w:r w:rsidRPr="004F43E1">
        <w:rPr>
          <w:sz w:val="28"/>
          <w:szCs w:val="28"/>
          <w:lang w:eastAsia="en-US"/>
        </w:rPr>
        <w:t>огнетушители (разные) - 2-3 штуки;</w:t>
      </w:r>
    </w:p>
    <w:p w:rsidR="00D837D6" w:rsidRPr="004F43E1" w:rsidRDefault="00D837D6" w:rsidP="00D837D6">
      <w:pPr>
        <w:widowControl/>
        <w:ind w:firstLine="540"/>
        <w:jc w:val="both"/>
        <w:rPr>
          <w:sz w:val="28"/>
          <w:szCs w:val="28"/>
          <w:lang w:eastAsia="en-US"/>
        </w:rPr>
      </w:pPr>
      <w:r w:rsidRPr="004F43E1">
        <w:rPr>
          <w:sz w:val="28"/>
          <w:szCs w:val="28"/>
          <w:lang w:eastAsia="en-US"/>
        </w:rPr>
        <w:t>ватно-марлевые повязки (ВМП) - 5-10 штук;</w:t>
      </w:r>
    </w:p>
    <w:p w:rsidR="00D837D6" w:rsidRPr="004F43E1" w:rsidRDefault="00D837D6" w:rsidP="00D837D6">
      <w:pPr>
        <w:widowControl/>
        <w:ind w:firstLine="540"/>
        <w:jc w:val="both"/>
        <w:rPr>
          <w:sz w:val="28"/>
          <w:szCs w:val="28"/>
          <w:lang w:eastAsia="en-US"/>
        </w:rPr>
      </w:pPr>
      <w:r w:rsidRPr="004F43E1">
        <w:rPr>
          <w:sz w:val="28"/>
          <w:szCs w:val="28"/>
          <w:lang w:eastAsia="en-US"/>
        </w:rPr>
        <w:t>противопыльные тканевые маски (ПТМ-1) - 3-5 штук;</w:t>
      </w:r>
    </w:p>
    <w:p w:rsidR="00D837D6" w:rsidRPr="004F43E1" w:rsidRDefault="00D837D6" w:rsidP="00D837D6">
      <w:pPr>
        <w:widowControl/>
        <w:ind w:firstLine="540"/>
        <w:jc w:val="both"/>
        <w:rPr>
          <w:sz w:val="28"/>
          <w:szCs w:val="28"/>
          <w:lang w:eastAsia="en-US"/>
        </w:rPr>
      </w:pPr>
      <w:r w:rsidRPr="004F43E1">
        <w:rPr>
          <w:sz w:val="28"/>
          <w:szCs w:val="28"/>
          <w:lang w:eastAsia="en-US"/>
        </w:rPr>
        <w:t>индивидуальные противохимические пакеты (ИПП) - 2-3 штуки;</w:t>
      </w:r>
    </w:p>
    <w:p w:rsidR="00D837D6" w:rsidRPr="004F43E1" w:rsidRDefault="00D837D6" w:rsidP="00D837D6">
      <w:pPr>
        <w:widowControl/>
        <w:ind w:firstLine="540"/>
        <w:jc w:val="both"/>
        <w:rPr>
          <w:sz w:val="28"/>
          <w:szCs w:val="28"/>
          <w:lang w:eastAsia="en-US"/>
        </w:rPr>
      </w:pPr>
      <w:r w:rsidRPr="004F43E1">
        <w:rPr>
          <w:sz w:val="28"/>
          <w:szCs w:val="28"/>
          <w:lang w:eastAsia="en-US"/>
        </w:rPr>
        <w:t>пакеты перевязочные индивидуальные (ППИ) - 2-3 штуки;</w:t>
      </w:r>
    </w:p>
    <w:p w:rsidR="00D837D6" w:rsidRPr="004F43E1" w:rsidRDefault="00D837D6" w:rsidP="00D837D6">
      <w:pPr>
        <w:widowControl/>
        <w:ind w:firstLine="540"/>
        <w:jc w:val="both"/>
        <w:rPr>
          <w:sz w:val="28"/>
          <w:szCs w:val="28"/>
          <w:lang w:eastAsia="en-US"/>
        </w:rPr>
      </w:pPr>
      <w:r w:rsidRPr="004F43E1">
        <w:rPr>
          <w:sz w:val="28"/>
          <w:szCs w:val="28"/>
          <w:lang w:eastAsia="en-US"/>
        </w:rPr>
        <w:t>бинты, вата и другие материалы для изготовления простейших средств индивидуальной защиты;</w:t>
      </w:r>
    </w:p>
    <w:p w:rsidR="00D837D6" w:rsidRPr="004F43E1" w:rsidRDefault="00D837D6" w:rsidP="00D837D6">
      <w:pPr>
        <w:widowControl/>
        <w:ind w:firstLine="540"/>
        <w:jc w:val="both"/>
        <w:rPr>
          <w:sz w:val="28"/>
          <w:szCs w:val="28"/>
          <w:lang w:eastAsia="en-US"/>
        </w:rPr>
      </w:pPr>
      <w:r w:rsidRPr="004F43E1">
        <w:rPr>
          <w:sz w:val="28"/>
          <w:szCs w:val="28"/>
          <w:lang w:eastAsia="en-US"/>
        </w:rPr>
        <w:t>аптечка первой медицинской помощи.</w:t>
      </w:r>
    </w:p>
    <w:p w:rsidR="00406342" w:rsidRDefault="00D81F99" w:rsidP="00D81F99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D81F99">
        <w:rPr>
          <w:sz w:val="28"/>
          <w:szCs w:val="28"/>
        </w:rPr>
        <w:t xml:space="preserve"> </w:t>
      </w:r>
    </w:p>
    <w:p w:rsidR="00406342" w:rsidRDefault="00406342" w:rsidP="00406342">
      <w:pPr>
        <w:pStyle w:val="ab"/>
        <w:widowControl/>
        <w:numPr>
          <w:ilvl w:val="0"/>
          <w:numId w:val="18"/>
        </w:numPr>
        <w:autoSpaceDN/>
        <w:jc w:val="center"/>
        <w:rPr>
          <w:b/>
          <w:sz w:val="28"/>
          <w:szCs w:val="28"/>
        </w:rPr>
      </w:pPr>
      <w:r w:rsidRPr="00406342">
        <w:rPr>
          <w:b/>
          <w:sz w:val="28"/>
          <w:szCs w:val="28"/>
        </w:rPr>
        <w:t>Литература для проведения обучения</w:t>
      </w:r>
    </w:p>
    <w:p w:rsidR="00406342" w:rsidRDefault="00406342" w:rsidP="00406342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406342">
        <w:rPr>
          <w:sz w:val="28"/>
          <w:szCs w:val="28"/>
        </w:rPr>
        <w:t>Для проведения занятий, консультаций и самостоятельной работы населения в УКП по ГО и ЧС рекомендуется иметь учебно-методическую литературу:</w:t>
      </w:r>
    </w:p>
    <w:p w:rsidR="00406342" w:rsidRDefault="00406342" w:rsidP="00406342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406342">
        <w:rPr>
          <w:sz w:val="28"/>
          <w:szCs w:val="28"/>
        </w:rPr>
        <w:t>сборник законодательных и нормативно</w:t>
      </w:r>
      <w:r>
        <w:rPr>
          <w:sz w:val="28"/>
          <w:szCs w:val="28"/>
        </w:rPr>
        <w:t>-</w:t>
      </w:r>
      <w:r w:rsidRPr="00406342">
        <w:rPr>
          <w:sz w:val="28"/>
          <w:szCs w:val="28"/>
        </w:rPr>
        <w:t xml:space="preserve">правовых актов по вопросам гражданской обороны, защиты от чрезвычайных ситуаций, пожарной безопасности и безопасности на водных объектах;  </w:t>
      </w:r>
    </w:p>
    <w:p w:rsidR="00406342" w:rsidRDefault="00406342" w:rsidP="00406342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406342">
        <w:rPr>
          <w:sz w:val="28"/>
          <w:szCs w:val="28"/>
        </w:rPr>
        <w:t xml:space="preserve">учебники, учебные пособия по вопросам гражданской обороны, защиты от чрезвычайных ситуаций, пожарной безопасности и безопасности на водных объектах;  </w:t>
      </w:r>
    </w:p>
    <w:p w:rsidR="00406342" w:rsidRDefault="00406342" w:rsidP="00406342">
      <w:pPr>
        <w:pStyle w:val="ab"/>
        <w:widowControl/>
        <w:autoSpaceDN/>
        <w:ind w:left="0" w:firstLine="709"/>
        <w:jc w:val="both"/>
        <w:rPr>
          <w:sz w:val="28"/>
          <w:szCs w:val="28"/>
        </w:rPr>
      </w:pPr>
      <w:r w:rsidRPr="00406342">
        <w:rPr>
          <w:sz w:val="28"/>
          <w:szCs w:val="28"/>
        </w:rPr>
        <w:t>методические разработки, планы-конспекты,</w:t>
      </w:r>
      <w:r>
        <w:rPr>
          <w:sz w:val="28"/>
          <w:szCs w:val="28"/>
        </w:rPr>
        <w:t xml:space="preserve"> </w:t>
      </w:r>
      <w:r w:rsidRPr="00406342">
        <w:rPr>
          <w:sz w:val="28"/>
          <w:szCs w:val="28"/>
        </w:rPr>
        <w:t>лекционный материал;</w:t>
      </w:r>
    </w:p>
    <w:p w:rsidR="00406342" w:rsidRPr="00406342" w:rsidRDefault="00406342" w:rsidP="00406342">
      <w:pPr>
        <w:pStyle w:val="ab"/>
        <w:widowControl/>
        <w:autoSpaceDN/>
        <w:ind w:left="0" w:firstLine="709"/>
        <w:jc w:val="both"/>
        <w:rPr>
          <w:b/>
          <w:sz w:val="28"/>
          <w:szCs w:val="28"/>
        </w:rPr>
      </w:pPr>
      <w:r w:rsidRPr="00406342">
        <w:rPr>
          <w:sz w:val="28"/>
          <w:szCs w:val="28"/>
        </w:rPr>
        <w:t>подшивки журналов «Гражданская защита», «Военные знания», «Пожарное дело» и другие, памятки, листовки, буклеты, рекомендации и т.д.</w:t>
      </w:r>
    </w:p>
    <w:p w:rsidR="006C05F8" w:rsidRDefault="006C05F8" w:rsidP="006C05F8">
      <w:pPr>
        <w:pStyle w:val="ab"/>
        <w:widowControl/>
        <w:autoSpaceDN/>
        <w:ind w:left="1287"/>
        <w:jc w:val="both"/>
        <w:rPr>
          <w:b/>
          <w:sz w:val="28"/>
          <w:szCs w:val="28"/>
        </w:rPr>
      </w:pPr>
    </w:p>
    <w:p w:rsidR="00FF5AE1" w:rsidRPr="00FF5AE1" w:rsidRDefault="00FF5AE1" w:rsidP="00FF5AE1">
      <w:pPr>
        <w:pStyle w:val="ab"/>
        <w:numPr>
          <w:ilvl w:val="0"/>
          <w:numId w:val="18"/>
        </w:numPr>
        <w:jc w:val="center"/>
        <w:rPr>
          <w:b/>
          <w:bCs/>
          <w:sz w:val="28"/>
          <w:szCs w:val="28"/>
        </w:rPr>
      </w:pPr>
      <w:r w:rsidRPr="00FF5AE1">
        <w:rPr>
          <w:b/>
          <w:bCs/>
          <w:sz w:val="28"/>
          <w:szCs w:val="28"/>
        </w:rPr>
        <w:t>Обязанности начальника (организатора, консультанта) УКП</w:t>
      </w:r>
    </w:p>
    <w:p w:rsidR="00FF5AE1" w:rsidRPr="002036AF" w:rsidRDefault="00FF5AE1" w:rsidP="00FF5AE1">
      <w:pPr>
        <w:pStyle w:val="ConsPlusNormal"/>
        <w:ind w:firstLine="709"/>
        <w:jc w:val="both"/>
        <w:rPr>
          <w:sz w:val="28"/>
          <w:szCs w:val="28"/>
        </w:rPr>
      </w:pPr>
      <w:r w:rsidRPr="002036AF">
        <w:rPr>
          <w:sz w:val="28"/>
          <w:szCs w:val="28"/>
        </w:rPr>
        <w:t xml:space="preserve">Начальник УКП </w:t>
      </w:r>
      <w:r>
        <w:rPr>
          <w:sz w:val="28"/>
          <w:szCs w:val="28"/>
        </w:rPr>
        <w:t xml:space="preserve">ГОЧС </w:t>
      </w:r>
      <w:r w:rsidRPr="002036AF">
        <w:rPr>
          <w:sz w:val="28"/>
          <w:szCs w:val="28"/>
        </w:rPr>
        <w:t xml:space="preserve">подчиняется </w:t>
      </w:r>
      <w:r>
        <w:rPr>
          <w:sz w:val="28"/>
          <w:szCs w:val="28"/>
        </w:rPr>
        <w:t>главе администрации поселения</w:t>
      </w:r>
      <w:r w:rsidRPr="002036AF">
        <w:rPr>
          <w:sz w:val="28"/>
          <w:szCs w:val="28"/>
        </w:rPr>
        <w:t>. Он отвечает за планирование, организацию и ход учебного процесса, состояние учебно-материальной базы.</w:t>
      </w:r>
    </w:p>
    <w:p w:rsidR="00FF5AE1" w:rsidRPr="002036AF" w:rsidRDefault="00FF5AE1" w:rsidP="00FF5AE1">
      <w:pPr>
        <w:pStyle w:val="ConsPlusNormal"/>
        <w:ind w:firstLine="709"/>
        <w:jc w:val="both"/>
        <w:rPr>
          <w:sz w:val="28"/>
          <w:szCs w:val="28"/>
        </w:rPr>
      </w:pPr>
      <w:r w:rsidRPr="002036AF">
        <w:rPr>
          <w:sz w:val="28"/>
          <w:szCs w:val="28"/>
        </w:rPr>
        <w:t xml:space="preserve">Начальник УКП </w:t>
      </w:r>
      <w:r>
        <w:rPr>
          <w:sz w:val="28"/>
          <w:szCs w:val="28"/>
        </w:rPr>
        <w:t xml:space="preserve">ГОЧС </w:t>
      </w:r>
      <w:r w:rsidRPr="002036AF">
        <w:rPr>
          <w:sz w:val="28"/>
          <w:szCs w:val="28"/>
        </w:rPr>
        <w:t>обязан:</w:t>
      </w:r>
    </w:p>
    <w:p w:rsidR="00FF5AE1" w:rsidRPr="002036AF" w:rsidRDefault="00FF5AE1" w:rsidP="00FF5AE1">
      <w:pPr>
        <w:pStyle w:val="ConsPlusNormal"/>
        <w:ind w:firstLine="709"/>
        <w:jc w:val="both"/>
        <w:rPr>
          <w:sz w:val="28"/>
          <w:szCs w:val="28"/>
        </w:rPr>
      </w:pPr>
      <w:r w:rsidRPr="002036AF">
        <w:rPr>
          <w:sz w:val="28"/>
          <w:szCs w:val="28"/>
        </w:rPr>
        <w:t>разрабатывать и вести планирующие, учетные и отчетные документы;</w:t>
      </w:r>
    </w:p>
    <w:p w:rsidR="00FF5AE1" w:rsidRPr="002036AF" w:rsidRDefault="00FF5AE1" w:rsidP="00FF5AE1">
      <w:pPr>
        <w:pStyle w:val="ConsPlusNormal"/>
        <w:ind w:firstLine="709"/>
        <w:jc w:val="both"/>
        <w:rPr>
          <w:sz w:val="28"/>
          <w:szCs w:val="28"/>
        </w:rPr>
      </w:pPr>
      <w:r w:rsidRPr="002036AF">
        <w:rPr>
          <w:sz w:val="28"/>
          <w:szCs w:val="28"/>
        </w:rPr>
        <w:t xml:space="preserve">в соответствии с расписанием проводить занятия и консультации в объеме, установленном </w:t>
      </w:r>
      <w:r>
        <w:rPr>
          <w:sz w:val="28"/>
          <w:szCs w:val="28"/>
        </w:rPr>
        <w:t>постановлением администрации поселения</w:t>
      </w:r>
      <w:r w:rsidRPr="002036AF">
        <w:rPr>
          <w:sz w:val="28"/>
          <w:szCs w:val="28"/>
        </w:rPr>
        <w:t>;</w:t>
      </w:r>
    </w:p>
    <w:p w:rsidR="00FF5AE1" w:rsidRPr="002036AF" w:rsidRDefault="00FF5AE1" w:rsidP="00FF5AE1">
      <w:pPr>
        <w:pStyle w:val="ConsPlusNormal"/>
        <w:ind w:firstLine="709"/>
        <w:jc w:val="both"/>
        <w:rPr>
          <w:sz w:val="28"/>
          <w:szCs w:val="28"/>
        </w:rPr>
      </w:pPr>
      <w:r w:rsidRPr="002036AF">
        <w:rPr>
          <w:sz w:val="28"/>
          <w:szCs w:val="28"/>
        </w:rPr>
        <w:lastRenderedPageBreak/>
        <w:t>осуществлять контроль за ходом самостоятельного обучения и оказывать индивидуальную помощь обучаемым;</w:t>
      </w:r>
    </w:p>
    <w:p w:rsidR="00FF5AE1" w:rsidRPr="002036AF" w:rsidRDefault="00FF5AE1" w:rsidP="00FF5AE1">
      <w:pPr>
        <w:pStyle w:val="ConsPlusNormal"/>
        <w:ind w:firstLine="709"/>
        <w:jc w:val="both"/>
        <w:rPr>
          <w:sz w:val="28"/>
          <w:szCs w:val="28"/>
        </w:rPr>
      </w:pPr>
      <w:r w:rsidRPr="002036AF">
        <w:rPr>
          <w:sz w:val="28"/>
          <w:szCs w:val="28"/>
        </w:rPr>
        <w:t>проводить инструктаж руководителей занятий и старших групп;</w:t>
      </w:r>
    </w:p>
    <w:p w:rsidR="00FF5AE1" w:rsidRPr="002036AF" w:rsidRDefault="00FF5AE1" w:rsidP="00FF5AE1">
      <w:pPr>
        <w:pStyle w:val="ConsPlusNormal"/>
        <w:ind w:firstLine="709"/>
        <w:jc w:val="both"/>
        <w:rPr>
          <w:sz w:val="28"/>
          <w:szCs w:val="28"/>
        </w:rPr>
      </w:pPr>
      <w:r w:rsidRPr="002036AF">
        <w:rPr>
          <w:sz w:val="28"/>
          <w:szCs w:val="28"/>
        </w:rPr>
        <w:t>вести учет подготовки неработающего населения;</w:t>
      </w:r>
    </w:p>
    <w:p w:rsidR="00FF5AE1" w:rsidRPr="002036AF" w:rsidRDefault="00FF5AE1" w:rsidP="00FF5AE1">
      <w:pPr>
        <w:pStyle w:val="ConsPlusNormal"/>
        <w:ind w:firstLine="709"/>
        <w:jc w:val="both"/>
        <w:rPr>
          <w:sz w:val="28"/>
          <w:szCs w:val="28"/>
        </w:rPr>
      </w:pPr>
      <w:r w:rsidRPr="002036AF">
        <w:rPr>
          <w:sz w:val="28"/>
          <w:szCs w:val="28"/>
        </w:rPr>
        <w:t>составлять годовой отчет о выполнении плана работы УКП</w:t>
      </w:r>
      <w:r>
        <w:rPr>
          <w:sz w:val="28"/>
          <w:szCs w:val="28"/>
        </w:rPr>
        <w:t xml:space="preserve"> ГОЧС</w:t>
      </w:r>
      <w:r w:rsidRPr="002036AF">
        <w:rPr>
          <w:sz w:val="28"/>
          <w:szCs w:val="28"/>
        </w:rPr>
        <w:t xml:space="preserve"> и представлять его </w:t>
      </w:r>
      <w:r>
        <w:rPr>
          <w:sz w:val="28"/>
          <w:szCs w:val="28"/>
        </w:rPr>
        <w:t>главе администрации поселения</w:t>
      </w:r>
      <w:r w:rsidRPr="002036AF">
        <w:rPr>
          <w:sz w:val="28"/>
          <w:szCs w:val="28"/>
        </w:rPr>
        <w:t>;</w:t>
      </w:r>
    </w:p>
    <w:p w:rsidR="00FF5AE1" w:rsidRPr="002036AF" w:rsidRDefault="00FF5AE1" w:rsidP="00FF5AE1">
      <w:pPr>
        <w:pStyle w:val="ConsPlusNormal"/>
        <w:ind w:firstLine="709"/>
        <w:jc w:val="both"/>
        <w:rPr>
          <w:sz w:val="28"/>
          <w:szCs w:val="28"/>
        </w:rPr>
      </w:pPr>
      <w:r w:rsidRPr="002036AF">
        <w:rPr>
          <w:sz w:val="28"/>
          <w:szCs w:val="28"/>
        </w:rPr>
        <w:t>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</w:t>
      </w:r>
    </w:p>
    <w:p w:rsidR="00FF5AE1" w:rsidRPr="002036AF" w:rsidRDefault="00FF5AE1" w:rsidP="00FF5AE1">
      <w:pPr>
        <w:pStyle w:val="ConsPlusNormal"/>
        <w:ind w:firstLine="709"/>
        <w:jc w:val="both"/>
        <w:rPr>
          <w:sz w:val="28"/>
          <w:szCs w:val="28"/>
        </w:rPr>
      </w:pPr>
      <w:r w:rsidRPr="002036AF">
        <w:rPr>
          <w:sz w:val="28"/>
          <w:szCs w:val="28"/>
        </w:rPr>
        <w:t>следить за содержанием помещения, соблюдением правил пожарной безопасности;</w:t>
      </w:r>
    </w:p>
    <w:p w:rsidR="00FF5AE1" w:rsidRPr="002036AF" w:rsidRDefault="00FF5AE1" w:rsidP="00FF5AE1">
      <w:pPr>
        <w:pStyle w:val="ConsPlusNormal"/>
        <w:ind w:firstLine="709"/>
        <w:jc w:val="both"/>
        <w:rPr>
          <w:sz w:val="28"/>
          <w:szCs w:val="28"/>
        </w:rPr>
      </w:pPr>
      <w:r w:rsidRPr="002036AF">
        <w:rPr>
          <w:sz w:val="28"/>
          <w:szCs w:val="28"/>
        </w:rPr>
        <w:t>поддерживать постоянное взаимодействие по вопросам обучения с органами управления по делам гражданской обороны и чрезвычайным ситуациям и курсами гражданской обороны муниципального образования</w:t>
      </w:r>
      <w:r>
        <w:rPr>
          <w:sz w:val="28"/>
          <w:szCs w:val="28"/>
        </w:rPr>
        <w:t xml:space="preserve"> Тосненский район</w:t>
      </w:r>
      <w:r w:rsidRPr="002036AF">
        <w:rPr>
          <w:sz w:val="28"/>
          <w:szCs w:val="28"/>
        </w:rPr>
        <w:t>.</w:t>
      </w:r>
    </w:p>
    <w:p w:rsidR="00D837D6" w:rsidRDefault="00D837D6" w:rsidP="00FF5AE1">
      <w:pPr>
        <w:pStyle w:val="ab"/>
        <w:widowControl/>
        <w:autoSpaceDN/>
        <w:ind w:left="1287"/>
        <w:jc w:val="both"/>
        <w:rPr>
          <w:b/>
          <w:sz w:val="28"/>
          <w:szCs w:val="28"/>
        </w:rPr>
      </w:pPr>
    </w:p>
    <w:p w:rsidR="00FF5AE1" w:rsidRDefault="00FF5AE1" w:rsidP="00FF5AE1">
      <w:pPr>
        <w:pStyle w:val="ab"/>
        <w:widowControl/>
        <w:autoSpaceDN/>
        <w:ind w:left="12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Х. Результаты обучения неработающего населения</w:t>
      </w:r>
    </w:p>
    <w:p w:rsidR="00FF5AE1" w:rsidRDefault="00FF5AE1" w:rsidP="00FF5AE1">
      <w:pPr>
        <w:ind w:firstLine="709"/>
        <w:jc w:val="center"/>
        <w:rPr>
          <w:sz w:val="28"/>
          <w:szCs w:val="28"/>
        </w:rPr>
      </w:pPr>
      <w:r w:rsidRPr="00FF5AE1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обучения</w:t>
      </w:r>
      <w:r w:rsidRPr="00FF5AE1">
        <w:rPr>
          <w:sz w:val="28"/>
          <w:szCs w:val="28"/>
        </w:rPr>
        <w:t xml:space="preserve"> неработающее население должно</w:t>
      </w:r>
      <w:r>
        <w:rPr>
          <w:sz w:val="28"/>
          <w:szCs w:val="28"/>
        </w:rPr>
        <w:t>:</w:t>
      </w:r>
    </w:p>
    <w:p w:rsidR="00FF5AE1" w:rsidRPr="00FF5AE1" w:rsidRDefault="00FF5AE1" w:rsidP="00FF5AE1">
      <w:pPr>
        <w:ind w:firstLine="709"/>
        <w:jc w:val="both"/>
        <w:rPr>
          <w:sz w:val="28"/>
          <w:szCs w:val="28"/>
        </w:rPr>
      </w:pPr>
      <w:r w:rsidRPr="00FF5AE1">
        <w:rPr>
          <w:b/>
          <w:bCs/>
          <w:sz w:val="28"/>
          <w:szCs w:val="28"/>
        </w:rPr>
        <w:t>ЗНАТЬ</w:t>
      </w:r>
      <w:r w:rsidRPr="00FF5AE1">
        <w:rPr>
          <w:sz w:val="28"/>
          <w:szCs w:val="28"/>
        </w:rPr>
        <w:t>:</w:t>
      </w:r>
    </w:p>
    <w:p w:rsidR="00FF5AE1" w:rsidRPr="00EE45A6" w:rsidRDefault="00FF5AE1" w:rsidP="00FF5AE1">
      <w:pPr>
        <w:widowControl/>
        <w:autoSpaceDN/>
        <w:ind w:firstLine="709"/>
        <w:jc w:val="both"/>
        <w:rPr>
          <w:sz w:val="28"/>
          <w:szCs w:val="28"/>
        </w:rPr>
      </w:pPr>
      <w:r w:rsidRPr="00EE45A6">
        <w:rPr>
          <w:sz w:val="28"/>
          <w:szCs w:val="28"/>
        </w:rPr>
        <w:t xml:space="preserve">основные требования руководящих документов по вопросам </w:t>
      </w:r>
      <w:r>
        <w:rPr>
          <w:sz w:val="28"/>
          <w:szCs w:val="28"/>
        </w:rPr>
        <w:t>ГО</w:t>
      </w:r>
      <w:r w:rsidRPr="00EE45A6">
        <w:rPr>
          <w:sz w:val="28"/>
          <w:szCs w:val="28"/>
        </w:rPr>
        <w:t xml:space="preserve"> и защиты населения в чрезвычайных ситуациях;</w:t>
      </w:r>
    </w:p>
    <w:p w:rsidR="00FF5AE1" w:rsidRPr="00EE45A6" w:rsidRDefault="00FF5AE1" w:rsidP="00FF5AE1">
      <w:pPr>
        <w:widowControl/>
        <w:autoSpaceDN/>
        <w:ind w:firstLine="709"/>
        <w:jc w:val="both"/>
        <w:rPr>
          <w:sz w:val="28"/>
          <w:szCs w:val="28"/>
        </w:rPr>
      </w:pPr>
      <w:r w:rsidRPr="00EE45A6">
        <w:rPr>
          <w:sz w:val="28"/>
          <w:szCs w:val="28"/>
        </w:rPr>
        <w:t>задачи и возможности ГО в обеспечении безопасности граждан от опасностей, возникающих при ведении военных действий или вследствие этих действий;</w:t>
      </w:r>
    </w:p>
    <w:p w:rsidR="00FF5AE1" w:rsidRPr="00EE45A6" w:rsidRDefault="00FF5AE1" w:rsidP="00FF5AE1">
      <w:pPr>
        <w:widowControl/>
        <w:autoSpaceDN/>
        <w:ind w:firstLine="709"/>
        <w:jc w:val="both"/>
        <w:rPr>
          <w:sz w:val="28"/>
          <w:szCs w:val="28"/>
        </w:rPr>
      </w:pPr>
      <w:r w:rsidRPr="00EE45A6">
        <w:rPr>
          <w:sz w:val="28"/>
          <w:szCs w:val="28"/>
        </w:rPr>
        <w:t>задачи и возможности единой государственной системы предупреждения и ликвидации ЧС в обеспечении защиты населения от ЧС природного и техногенного характера;</w:t>
      </w:r>
    </w:p>
    <w:p w:rsidR="00FF5AE1" w:rsidRPr="00EE45A6" w:rsidRDefault="00FF5AE1" w:rsidP="00FF5AE1">
      <w:pPr>
        <w:widowControl/>
        <w:autoSpaceDN/>
        <w:ind w:firstLine="709"/>
        <w:jc w:val="both"/>
        <w:rPr>
          <w:sz w:val="28"/>
          <w:szCs w:val="28"/>
        </w:rPr>
      </w:pPr>
      <w:r w:rsidRPr="00EE45A6">
        <w:rPr>
          <w:sz w:val="28"/>
          <w:szCs w:val="28"/>
        </w:rPr>
        <w:t>основные мероприятия ГО и РСЧС по защите населения от опасностей, возникающих при ведении военных действий, а также от последствий ЧС природного и техногенного характера;</w:t>
      </w:r>
    </w:p>
    <w:p w:rsidR="00FF5AE1" w:rsidRPr="00EE45A6" w:rsidRDefault="00FF5AE1" w:rsidP="00FF5AE1">
      <w:pPr>
        <w:widowControl/>
        <w:autoSpaceDN/>
        <w:ind w:firstLine="709"/>
        <w:jc w:val="both"/>
        <w:rPr>
          <w:sz w:val="28"/>
          <w:szCs w:val="28"/>
        </w:rPr>
      </w:pPr>
      <w:r w:rsidRPr="00EE45A6">
        <w:rPr>
          <w:sz w:val="28"/>
          <w:szCs w:val="28"/>
        </w:rPr>
        <w:t>основные принципы, средства и способы защиты от ЧС мирного и военного времени, а также свои обязанности и правила поведения при их возникновении.</w:t>
      </w:r>
    </w:p>
    <w:p w:rsidR="00FF5AE1" w:rsidRPr="00FF5AE1" w:rsidRDefault="00FF5AE1" w:rsidP="00FF5AE1">
      <w:pPr>
        <w:ind w:firstLine="709"/>
        <w:jc w:val="both"/>
        <w:rPr>
          <w:b/>
          <w:bCs/>
          <w:sz w:val="28"/>
          <w:szCs w:val="28"/>
        </w:rPr>
      </w:pPr>
      <w:r w:rsidRPr="00FF5AE1">
        <w:rPr>
          <w:b/>
          <w:bCs/>
          <w:sz w:val="28"/>
          <w:szCs w:val="28"/>
        </w:rPr>
        <w:t>УМЕТЬ:</w:t>
      </w:r>
    </w:p>
    <w:p w:rsidR="00FF5AE1" w:rsidRPr="00EE45A6" w:rsidRDefault="00FF5AE1" w:rsidP="00FF5AE1">
      <w:pPr>
        <w:widowControl/>
        <w:autoSpaceDN/>
        <w:ind w:firstLine="709"/>
        <w:jc w:val="both"/>
        <w:rPr>
          <w:sz w:val="28"/>
          <w:szCs w:val="28"/>
        </w:rPr>
      </w:pPr>
      <w:r w:rsidRPr="00EE45A6">
        <w:rPr>
          <w:sz w:val="28"/>
          <w:szCs w:val="28"/>
        </w:rPr>
        <w:t>четко действовать по сигналам оповещения, практически выполнять основные мероприятия защиты от опасностей, возникающих при ведении военных действий или вследствие этих действий, а также от ЧС природного и техногенного характера;</w:t>
      </w:r>
    </w:p>
    <w:p w:rsidR="00FF5AE1" w:rsidRPr="00EE45A6" w:rsidRDefault="00FF5AE1" w:rsidP="00FF5AE1">
      <w:pPr>
        <w:widowControl/>
        <w:autoSpaceDN/>
        <w:ind w:firstLine="709"/>
        <w:jc w:val="both"/>
        <w:rPr>
          <w:sz w:val="28"/>
          <w:szCs w:val="28"/>
        </w:rPr>
      </w:pPr>
      <w:r w:rsidRPr="00EE45A6">
        <w:rPr>
          <w:sz w:val="28"/>
          <w:szCs w:val="28"/>
        </w:rPr>
        <w:t>пользоваться средствами коллективной и индивидуальной защиты;</w:t>
      </w:r>
    </w:p>
    <w:p w:rsidR="00FF5AE1" w:rsidRPr="00EE45A6" w:rsidRDefault="00FF5AE1" w:rsidP="00FF5AE1">
      <w:pPr>
        <w:widowControl/>
        <w:autoSpaceDN/>
        <w:ind w:firstLine="709"/>
        <w:jc w:val="both"/>
        <w:rPr>
          <w:sz w:val="28"/>
          <w:szCs w:val="28"/>
        </w:rPr>
      </w:pPr>
      <w:r w:rsidRPr="00EE45A6">
        <w:rPr>
          <w:sz w:val="28"/>
          <w:szCs w:val="28"/>
        </w:rPr>
        <w:t>проводить частичную санитарную обработку, дезактивацию, дегазацию и дезинфекцию сооружений, территории, техники, одежды и средств индивидуальной защиты (СИЗ);</w:t>
      </w:r>
    </w:p>
    <w:p w:rsidR="00FF5AE1" w:rsidRPr="00EE45A6" w:rsidRDefault="00FF5AE1" w:rsidP="00FF5AE1">
      <w:pPr>
        <w:widowControl/>
        <w:autoSpaceDN/>
        <w:ind w:firstLine="709"/>
        <w:jc w:val="both"/>
        <w:rPr>
          <w:sz w:val="28"/>
          <w:szCs w:val="28"/>
        </w:rPr>
      </w:pPr>
      <w:r w:rsidRPr="00EE45A6">
        <w:rPr>
          <w:sz w:val="28"/>
          <w:szCs w:val="28"/>
        </w:rPr>
        <w:t>оказывать первую медицинскую помощь при травмах и поражениях.</w:t>
      </w:r>
    </w:p>
    <w:p w:rsidR="00FF5AE1" w:rsidRPr="00D837D6" w:rsidRDefault="00FF5AE1" w:rsidP="00FF5AE1">
      <w:pPr>
        <w:pStyle w:val="ab"/>
        <w:widowControl/>
        <w:autoSpaceDN/>
        <w:ind w:left="1287"/>
        <w:jc w:val="both"/>
        <w:rPr>
          <w:b/>
          <w:sz w:val="28"/>
          <w:szCs w:val="28"/>
        </w:rPr>
      </w:pPr>
    </w:p>
    <w:p w:rsidR="00DB7C89" w:rsidRPr="00DB7C89" w:rsidRDefault="00DB7C89" w:rsidP="00DB7C89">
      <w:pPr>
        <w:pStyle w:val="ab"/>
        <w:ind w:left="0" w:firstLine="709"/>
        <w:jc w:val="both"/>
        <w:rPr>
          <w:sz w:val="28"/>
          <w:szCs w:val="28"/>
        </w:rPr>
      </w:pPr>
    </w:p>
    <w:p w:rsidR="001005F7" w:rsidRDefault="001005F7" w:rsidP="007755C5">
      <w:pPr>
        <w:ind w:firstLine="709"/>
        <w:jc w:val="both"/>
        <w:rPr>
          <w:sz w:val="26"/>
          <w:szCs w:val="26"/>
        </w:rPr>
      </w:pPr>
    </w:p>
    <w:p w:rsidR="004216A0" w:rsidRDefault="004216A0" w:rsidP="007755C5">
      <w:pPr>
        <w:ind w:firstLine="709"/>
        <w:jc w:val="both"/>
        <w:rPr>
          <w:sz w:val="26"/>
          <w:szCs w:val="26"/>
        </w:rPr>
      </w:pPr>
    </w:p>
    <w:p w:rsidR="004216A0" w:rsidRDefault="001B14E6" w:rsidP="009D5FC6">
      <w:pPr>
        <w:tabs>
          <w:tab w:val="left" w:pos="5529"/>
        </w:tabs>
        <w:autoSpaceDE/>
        <w:autoSpaceDN/>
        <w:adjustRightInd/>
        <w:jc w:val="center"/>
      </w:pPr>
      <w:r>
        <w:rPr>
          <w:noProof/>
        </w:rPr>
        <w:pict>
          <v:shape id="_x0000_s1027" type="#_x0000_t202" style="position:absolute;left:0;text-align:left;margin-left:290.35pt;margin-top:-38.25pt;width:193.55pt;height:76.95pt;z-index:251661312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9D5FC6" w:rsidRDefault="009D5FC6" w:rsidP="009D5FC6">
                  <w:r>
                    <w:t>Приложение 2</w:t>
                  </w:r>
                </w:p>
                <w:p w:rsidR="009D5FC6" w:rsidRDefault="009D5FC6" w:rsidP="009D5FC6">
                  <w:pPr>
                    <w:jc w:val="both"/>
                  </w:pPr>
                  <w:r>
                    <w:t xml:space="preserve">к постановлению администрации Фёдоровского городского поселения Тосненского муниципального района Ленинградской области </w:t>
                  </w:r>
                </w:p>
                <w:p w:rsidR="009D5FC6" w:rsidRDefault="009D5FC6" w:rsidP="009D5FC6">
                  <w:r>
                    <w:t xml:space="preserve">от </w:t>
                  </w:r>
                  <w:r w:rsidR="00FE4646">
                    <w:t>1</w:t>
                  </w:r>
                  <w:r w:rsidR="00047E13">
                    <w:t>7</w:t>
                  </w:r>
                  <w:r>
                    <w:t>.0</w:t>
                  </w:r>
                  <w:r w:rsidR="00FE4646">
                    <w:t>5</w:t>
                  </w:r>
                  <w:r>
                    <w:t xml:space="preserve">.2023 № </w:t>
                  </w:r>
                  <w:r w:rsidR="00047E13">
                    <w:t>302</w:t>
                  </w:r>
                </w:p>
              </w:txbxContent>
            </v:textbox>
          </v:shape>
        </w:pict>
      </w:r>
      <w:r w:rsidR="004216A0">
        <w:t xml:space="preserve">                                                   </w:t>
      </w:r>
    </w:p>
    <w:p w:rsidR="004216A0" w:rsidRDefault="004216A0" w:rsidP="004216A0">
      <w:pPr>
        <w:ind w:firstLine="709"/>
        <w:jc w:val="both"/>
      </w:pPr>
    </w:p>
    <w:p w:rsidR="009D5FC6" w:rsidRDefault="009D5FC6" w:rsidP="004216A0">
      <w:pPr>
        <w:jc w:val="center"/>
        <w:rPr>
          <w:b/>
          <w:sz w:val="28"/>
          <w:szCs w:val="28"/>
        </w:rPr>
      </w:pPr>
    </w:p>
    <w:p w:rsidR="00FE4646" w:rsidRDefault="00FE4646" w:rsidP="004216A0">
      <w:pPr>
        <w:jc w:val="center"/>
        <w:rPr>
          <w:b/>
          <w:sz w:val="28"/>
          <w:szCs w:val="28"/>
        </w:rPr>
      </w:pPr>
    </w:p>
    <w:p w:rsidR="00DE34B1" w:rsidRPr="00692B65" w:rsidRDefault="00DE34B1" w:rsidP="00DE34B1">
      <w:pPr>
        <w:pStyle w:val="ac"/>
        <w:spacing w:before="0" w:beforeAutospacing="0" w:after="0" w:afterAutospacing="0"/>
        <w:jc w:val="center"/>
        <w:rPr>
          <w:sz w:val="23"/>
          <w:szCs w:val="23"/>
        </w:rPr>
      </w:pPr>
      <w:r w:rsidRPr="00692B65">
        <w:rPr>
          <w:b/>
          <w:bCs/>
          <w:sz w:val="28"/>
          <w:szCs w:val="28"/>
        </w:rPr>
        <w:t>СОСТАВ</w:t>
      </w:r>
    </w:p>
    <w:p w:rsidR="00E25597" w:rsidRPr="00CF12A8" w:rsidRDefault="00E25597" w:rsidP="00E25597">
      <w:pPr>
        <w:ind w:firstLine="567"/>
        <w:jc w:val="center"/>
        <w:rPr>
          <w:b/>
          <w:bCs/>
          <w:sz w:val="28"/>
          <w:szCs w:val="28"/>
        </w:rPr>
      </w:pPr>
      <w:r w:rsidRPr="00CF12A8">
        <w:rPr>
          <w:b/>
          <w:bCs/>
          <w:sz w:val="28"/>
          <w:szCs w:val="28"/>
        </w:rPr>
        <w:t>учебно-консультационно</w:t>
      </w:r>
      <w:r>
        <w:rPr>
          <w:b/>
          <w:bCs/>
          <w:sz w:val="28"/>
          <w:szCs w:val="28"/>
        </w:rPr>
        <w:t>го</w:t>
      </w:r>
      <w:r w:rsidRPr="00CF12A8">
        <w:rPr>
          <w:b/>
          <w:bCs/>
          <w:sz w:val="28"/>
          <w:szCs w:val="28"/>
        </w:rPr>
        <w:t xml:space="preserve"> пункт</w:t>
      </w:r>
      <w:r>
        <w:rPr>
          <w:b/>
          <w:bCs/>
          <w:sz w:val="28"/>
          <w:szCs w:val="28"/>
        </w:rPr>
        <w:t>а</w:t>
      </w:r>
      <w:r w:rsidRPr="00CF12A8">
        <w:rPr>
          <w:b/>
          <w:bCs/>
          <w:sz w:val="28"/>
          <w:szCs w:val="28"/>
        </w:rPr>
        <w:t xml:space="preserve"> по гражданской обороне</w:t>
      </w:r>
    </w:p>
    <w:p w:rsidR="00DE34B1" w:rsidRDefault="00E25597" w:rsidP="00E25597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CF12A8">
        <w:rPr>
          <w:b/>
          <w:bCs/>
          <w:sz w:val="28"/>
          <w:szCs w:val="28"/>
        </w:rPr>
        <w:t>и чрезвычайным ситуациям</w:t>
      </w:r>
      <w:r>
        <w:rPr>
          <w:b/>
          <w:bCs/>
          <w:sz w:val="28"/>
          <w:szCs w:val="28"/>
        </w:rPr>
        <w:t xml:space="preserve"> на территории </w:t>
      </w:r>
      <w:r w:rsidR="00DE34B1" w:rsidRPr="00FE4646">
        <w:rPr>
          <w:b/>
          <w:color w:val="000000"/>
          <w:sz w:val="28"/>
          <w:szCs w:val="28"/>
        </w:rPr>
        <w:t>Фёдоровского городского поселения Тосненского муниципального района Ленинградской области</w:t>
      </w:r>
    </w:p>
    <w:p w:rsidR="00DE34B1" w:rsidRDefault="00DE34B1" w:rsidP="00DE34B1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3"/>
        <w:gridCol w:w="6287"/>
      </w:tblGrid>
      <w:tr w:rsidR="00DE34B1" w:rsidRPr="00123E33" w:rsidTr="00150804">
        <w:tc>
          <w:tcPr>
            <w:tcW w:w="31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4B1" w:rsidRPr="00123E33" w:rsidRDefault="00DE34B1" w:rsidP="0015080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6834EC">
              <w:rPr>
                <w:color w:val="000000"/>
                <w:sz w:val="28"/>
                <w:szCs w:val="28"/>
                <w:shd w:val="clear" w:color="auto" w:fill="FFFFFF"/>
              </w:rPr>
              <w:t>уководител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ь </w:t>
            </w:r>
            <w:r w:rsidRPr="006834EC">
              <w:rPr>
                <w:color w:val="000000"/>
                <w:sz w:val="28"/>
                <w:szCs w:val="28"/>
                <w:shd w:val="clear" w:color="auto" w:fill="FFFFFF"/>
              </w:rPr>
              <w:t>УКП</w:t>
            </w:r>
            <w:r>
              <w:rPr>
                <w:color w:val="000000"/>
                <w:sz w:val="28"/>
                <w:szCs w:val="28"/>
              </w:rPr>
              <w:t xml:space="preserve"> ГОЧС </w:t>
            </w:r>
          </w:p>
        </w:tc>
        <w:tc>
          <w:tcPr>
            <w:tcW w:w="62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4B1" w:rsidRPr="00123E33" w:rsidRDefault="00DE34B1" w:rsidP="0015080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3E33">
              <w:rPr>
                <w:color w:val="000000"/>
                <w:sz w:val="28"/>
                <w:szCs w:val="28"/>
              </w:rPr>
              <w:t>- глав</w:t>
            </w:r>
            <w:r>
              <w:rPr>
                <w:color w:val="000000"/>
                <w:sz w:val="28"/>
                <w:szCs w:val="28"/>
              </w:rPr>
              <w:t>ный специалист по ГО и ЧС</w:t>
            </w:r>
            <w:r w:rsidRPr="00123E3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администрации Фёдоровского городского</w:t>
            </w:r>
            <w:r w:rsidRPr="00123E33">
              <w:rPr>
                <w:color w:val="000000"/>
                <w:sz w:val="28"/>
                <w:szCs w:val="28"/>
              </w:rPr>
              <w:t xml:space="preserve"> поселения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DE34B1" w:rsidRPr="00123E33" w:rsidTr="00150804">
        <w:trPr>
          <w:trHeight w:val="91"/>
        </w:trPr>
        <w:tc>
          <w:tcPr>
            <w:tcW w:w="31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4B1" w:rsidRPr="00123E33" w:rsidRDefault="00DE34B1" w:rsidP="00150804">
            <w:pPr>
              <w:widowControl/>
              <w:autoSpaceDE/>
              <w:autoSpaceDN/>
              <w:adjustRightInd/>
              <w:spacing w:line="91" w:lineRule="atLeast"/>
              <w:rPr>
                <w:color w:val="000000"/>
                <w:sz w:val="28"/>
                <w:szCs w:val="28"/>
              </w:rPr>
            </w:pPr>
            <w:r w:rsidRPr="00123E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4B1" w:rsidRPr="00123E33" w:rsidRDefault="00DE34B1" w:rsidP="00150804">
            <w:pPr>
              <w:widowControl/>
              <w:autoSpaceDE/>
              <w:autoSpaceDN/>
              <w:adjustRightInd/>
              <w:spacing w:line="91" w:lineRule="atLeast"/>
              <w:rPr>
                <w:color w:val="000000"/>
                <w:sz w:val="28"/>
                <w:szCs w:val="28"/>
              </w:rPr>
            </w:pPr>
            <w:r w:rsidRPr="00123E3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E34B1" w:rsidRPr="00123E33" w:rsidTr="00150804">
        <w:tc>
          <w:tcPr>
            <w:tcW w:w="31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4B1" w:rsidRPr="00123E33" w:rsidRDefault="00DE34B1" w:rsidP="0015080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Организаторы </w:t>
            </w:r>
            <w:r w:rsidRPr="006834EC">
              <w:rPr>
                <w:color w:val="000000"/>
                <w:sz w:val="28"/>
                <w:szCs w:val="28"/>
                <w:shd w:val="clear" w:color="auto" w:fill="FFFFFF"/>
              </w:rPr>
              <w:t>(консультант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6834EC">
              <w:rPr>
                <w:color w:val="000000"/>
                <w:sz w:val="28"/>
                <w:szCs w:val="28"/>
                <w:shd w:val="clear" w:color="auto" w:fill="FFFFFF"/>
              </w:rPr>
              <w:t>) УКП</w:t>
            </w:r>
            <w:r>
              <w:rPr>
                <w:color w:val="000000"/>
                <w:sz w:val="28"/>
                <w:szCs w:val="28"/>
              </w:rPr>
              <w:t xml:space="preserve"> ГОЧС</w:t>
            </w:r>
          </w:p>
        </w:tc>
        <w:tc>
          <w:tcPr>
            <w:tcW w:w="62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4B1" w:rsidRDefault="00DE34B1" w:rsidP="0015080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3E33">
              <w:rPr>
                <w:color w:val="000000"/>
                <w:sz w:val="28"/>
                <w:szCs w:val="28"/>
              </w:rPr>
              <w:t xml:space="preserve"> - </w:t>
            </w:r>
            <w:r>
              <w:rPr>
                <w:color w:val="000000"/>
                <w:sz w:val="28"/>
                <w:szCs w:val="28"/>
              </w:rPr>
              <w:t>главный специалист по вопросам ЖКХ администрации Фёдоровского городского</w:t>
            </w:r>
            <w:r w:rsidRPr="00123E33">
              <w:rPr>
                <w:color w:val="000000"/>
                <w:sz w:val="28"/>
                <w:szCs w:val="28"/>
              </w:rPr>
              <w:t xml:space="preserve"> поселения;</w:t>
            </w:r>
          </w:p>
          <w:p w:rsidR="00DE34B1" w:rsidRPr="00123E33" w:rsidRDefault="00DE34B1" w:rsidP="0015080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DE34B1" w:rsidRPr="00123E33" w:rsidTr="00150804">
        <w:tc>
          <w:tcPr>
            <w:tcW w:w="31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4B1" w:rsidRPr="00123E33" w:rsidRDefault="00DE34B1" w:rsidP="0015080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62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4B1" w:rsidRPr="00123E33" w:rsidRDefault="00DE34B1" w:rsidP="0015080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3E33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директора МКУК «Фёдоровский Дом Культуры» по </w:t>
            </w:r>
            <w:r w:rsidRPr="002C5790">
              <w:rPr>
                <w:bCs/>
                <w:sz w:val="28"/>
                <w:szCs w:val="28"/>
                <w:shd w:val="clear" w:color="auto" w:fill="FFFFFF"/>
              </w:rPr>
              <w:t>административно-хозяйственн</w:t>
            </w:r>
            <w:r>
              <w:rPr>
                <w:bCs/>
                <w:sz w:val="28"/>
                <w:szCs w:val="28"/>
                <w:shd w:val="clear" w:color="auto" w:fill="FFFFFF"/>
              </w:rPr>
              <w:t>ой</w:t>
            </w:r>
            <w:r w:rsidRPr="002C5790">
              <w:rPr>
                <w:bCs/>
                <w:sz w:val="28"/>
                <w:szCs w:val="28"/>
                <w:shd w:val="clear" w:color="auto" w:fill="FFFFFF"/>
              </w:rPr>
              <w:t xml:space="preserve"> част</w:t>
            </w:r>
            <w:r>
              <w:rPr>
                <w:bCs/>
                <w:sz w:val="28"/>
                <w:szCs w:val="28"/>
                <w:shd w:val="clear" w:color="auto" w:fill="FFFFFF"/>
              </w:rPr>
              <w:t>и</w:t>
            </w:r>
            <w:r w:rsidRPr="00123E33">
              <w:rPr>
                <w:color w:val="000000"/>
                <w:sz w:val="28"/>
                <w:szCs w:val="28"/>
              </w:rPr>
              <w:t>;</w:t>
            </w:r>
          </w:p>
        </w:tc>
      </w:tr>
      <w:tr w:rsidR="00DE34B1" w:rsidRPr="00123E33" w:rsidTr="00150804">
        <w:tc>
          <w:tcPr>
            <w:tcW w:w="31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4B1" w:rsidRPr="00123E33" w:rsidRDefault="00DE34B1" w:rsidP="0015080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3E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4B1" w:rsidRPr="00123E33" w:rsidRDefault="00DE34B1" w:rsidP="0015080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3E3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E34B1" w:rsidRPr="00123E33" w:rsidTr="00150804">
        <w:tc>
          <w:tcPr>
            <w:tcW w:w="31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4B1" w:rsidRPr="00123E33" w:rsidRDefault="00DE34B1" w:rsidP="0015080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62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4B1" w:rsidRPr="00123E33" w:rsidRDefault="00DE34B1" w:rsidP="0015080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DE34B1" w:rsidRPr="00123E33" w:rsidTr="00150804">
        <w:tc>
          <w:tcPr>
            <w:tcW w:w="31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4B1" w:rsidRPr="00123E33" w:rsidRDefault="00DE34B1" w:rsidP="0015080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62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4B1" w:rsidRPr="00123E33" w:rsidRDefault="00DE34B1" w:rsidP="0015080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DE34B1" w:rsidRPr="00123E33" w:rsidTr="00150804">
        <w:tc>
          <w:tcPr>
            <w:tcW w:w="31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4B1" w:rsidRPr="00123E33" w:rsidRDefault="00DE34B1" w:rsidP="0015080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62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4B1" w:rsidRPr="00123E33" w:rsidRDefault="00DE34B1" w:rsidP="0015080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3E33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главный инженер Фёдоровского МУП ЖКХ, инженерных коммуникаций и благоустройства.</w:t>
            </w:r>
          </w:p>
        </w:tc>
      </w:tr>
    </w:tbl>
    <w:p w:rsidR="00FE4646" w:rsidRDefault="00FE4646" w:rsidP="004216A0">
      <w:pPr>
        <w:jc w:val="center"/>
        <w:rPr>
          <w:b/>
          <w:sz w:val="28"/>
          <w:szCs w:val="28"/>
        </w:rPr>
      </w:pPr>
    </w:p>
    <w:p w:rsidR="00FE4646" w:rsidRDefault="00FE4646" w:rsidP="004216A0">
      <w:pPr>
        <w:jc w:val="center"/>
        <w:rPr>
          <w:b/>
          <w:sz w:val="28"/>
          <w:szCs w:val="28"/>
        </w:rPr>
      </w:pPr>
    </w:p>
    <w:p w:rsidR="00FE4646" w:rsidRDefault="00FE4646" w:rsidP="004216A0">
      <w:pPr>
        <w:jc w:val="center"/>
        <w:rPr>
          <w:b/>
          <w:sz w:val="28"/>
          <w:szCs w:val="28"/>
        </w:rPr>
      </w:pPr>
    </w:p>
    <w:p w:rsidR="00FE4646" w:rsidRDefault="00FE4646" w:rsidP="004216A0">
      <w:pPr>
        <w:jc w:val="center"/>
        <w:rPr>
          <w:b/>
          <w:sz w:val="28"/>
          <w:szCs w:val="28"/>
        </w:rPr>
      </w:pPr>
    </w:p>
    <w:p w:rsidR="00FE4646" w:rsidRDefault="00FE4646" w:rsidP="004216A0">
      <w:pPr>
        <w:jc w:val="center"/>
        <w:rPr>
          <w:b/>
          <w:sz w:val="28"/>
          <w:szCs w:val="28"/>
        </w:rPr>
      </w:pPr>
    </w:p>
    <w:p w:rsidR="00FE4646" w:rsidRDefault="00FE4646" w:rsidP="004216A0">
      <w:pPr>
        <w:jc w:val="center"/>
        <w:rPr>
          <w:b/>
          <w:sz w:val="28"/>
          <w:szCs w:val="28"/>
        </w:rPr>
      </w:pPr>
    </w:p>
    <w:p w:rsidR="00FE4646" w:rsidRDefault="00FE4646" w:rsidP="004216A0">
      <w:pPr>
        <w:jc w:val="center"/>
        <w:rPr>
          <w:b/>
          <w:sz w:val="28"/>
          <w:szCs w:val="28"/>
        </w:rPr>
      </w:pPr>
    </w:p>
    <w:p w:rsidR="00FE4646" w:rsidRDefault="00FE4646" w:rsidP="004216A0">
      <w:pPr>
        <w:jc w:val="center"/>
        <w:rPr>
          <w:b/>
          <w:sz w:val="28"/>
          <w:szCs w:val="28"/>
        </w:rPr>
      </w:pPr>
    </w:p>
    <w:p w:rsidR="00FE4646" w:rsidRDefault="00FE4646" w:rsidP="004216A0">
      <w:pPr>
        <w:jc w:val="center"/>
        <w:rPr>
          <w:b/>
          <w:sz w:val="28"/>
          <w:szCs w:val="28"/>
        </w:rPr>
      </w:pPr>
    </w:p>
    <w:sectPr w:rsidR="00FE4646" w:rsidSect="009A1536">
      <w:headerReference w:type="default" r:id="rId9"/>
      <w:headerReference w:type="first" r:id="rId10"/>
      <w:pgSz w:w="11906" w:h="16838"/>
      <w:pgMar w:top="709" w:right="74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93E" w:rsidRPr="00763C0D" w:rsidRDefault="00C7193E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C7193E" w:rsidRPr="00763C0D" w:rsidRDefault="00C7193E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93E" w:rsidRPr="00763C0D" w:rsidRDefault="00C7193E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C7193E" w:rsidRPr="00763C0D" w:rsidRDefault="00C7193E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23" w:rsidRDefault="00CC2423" w:rsidP="00CC2423">
    <w:pPr>
      <w:pStyle w:val="ad"/>
      <w:jc w:val="center"/>
    </w:pPr>
  </w:p>
  <w:p w:rsidR="00CC2423" w:rsidRDefault="00CC2423" w:rsidP="00CC2423">
    <w:pPr>
      <w:pStyle w:val="ad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23" w:rsidRDefault="00CC2423" w:rsidP="00CC2423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F86132C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2715A63"/>
    <w:multiLevelType w:val="multilevel"/>
    <w:tmpl w:val="86CE0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6328A"/>
    <w:multiLevelType w:val="hybridMultilevel"/>
    <w:tmpl w:val="97FAB9F6"/>
    <w:lvl w:ilvl="0" w:tplc="B476CA1C">
      <w:start w:val="1"/>
      <w:numFmt w:val="decimal"/>
      <w:lvlText w:val="%1."/>
      <w:lvlJc w:val="left"/>
      <w:pPr>
        <w:tabs>
          <w:tab w:val="num" w:pos="709"/>
        </w:tabs>
        <w:ind w:firstLine="68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072B6"/>
    <w:multiLevelType w:val="multilevel"/>
    <w:tmpl w:val="DED4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ED2979"/>
    <w:multiLevelType w:val="hybridMultilevel"/>
    <w:tmpl w:val="A718D8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A5DC4"/>
    <w:multiLevelType w:val="hybridMultilevel"/>
    <w:tmpl w:val="3258D706"/>
    <w:lvl w:ilvl="0" w:tplc="157A663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F1455B6"/>
    <w:multiLevelType w:val="multilevel"/>
    <w:tmpl w:val="C0D6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9D7A3C"/>
    <w:multiLevelType w:val="multilevel"/>
    <w:tmpl w:val="2DF43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3404F9A"/>
    <w:multiLevelType w:val="multilevel"/>
    <w:tmpl w:val="F9F497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060B57"/>
    <w:multiLevelType w:val="multilevel"/>
    <w:tmpl w:val="6ACC7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592823BA"/>
    <w:multiLevelType w:val="multilevel"/>
    <w:tmpl w:val="8416D2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743F82"/>
    <w:multiLevelType w:val="multilevel"/>
    <w:tmpl w:val="316E95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6B458A"/>
    <w:multiLevelType w:val="hybridMultilevel"/>
    <w:tmpl w:val="3F0036BE"/>
    <w:lvl w:ilvl="0" w:tplc="F538F7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F2127F"/>
    <w:multiLevelType w:val="hybridMultilevel"/>
    <w:tmpl w:val="E14CC452"/>
    <w:lvl w:ilvl="0" w:tplc="8E5C0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F920A9A"/>
    <w:multiLevelType w:val="hybridMultilevel"/>
    <w:tmpl w:val="B6FEAD3A"/>
    <w:lvl w:ilvl="0" w:tplc="C15A0E0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55B6CA4"/>
    <w:multiLevelType w:val="multilevel"/>
    <w:tmpl w:val="2A52D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7B0D628B"/>
    <w:multiLevelType w:val="hybridMultilevel"/>
    <w:tmpl w:val="714E2A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11393"/>
    <w:multiLevelType w:val="hybridMultilevel"/>
    <w:tmpl w:val="7D9C63B0"/>
    <w:lvl w:ilvl="0" w:tplc="CA6C2F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11"/>
  </w:num>
  <w:num w:numId="10">
    <w:abstractNumId w:val="10"/>
  </w:num>
  <w:num w:numId="11">
    <w:abstractNumId w:val="9"/>
  </w:num>
  <w:num w:numId="12">
    <w:abstractNumId w:val="4"/>
  </w:num>
  <w:num w:numId="13">
    <w:abstractNumId w:val="5"/>
  </w:num>
  <w:num w:numId="14">
    <w:abstractNumId w:val="16"/>
  </w:num>
  <w:num w:numId="15">
    <w:abstractNumId w:val="15"/>
  </w:num>
  <w:num w:numId="16">
    <w:abstractNumId w:val="13"/>
  </w:num>
  <w:num w:numId="17">
    <w:abstractNumId w:val="1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146BD"/>
    <w:rsid w:val="00001A6E"/>
    <w:rsid w:val="00001C6E"/>
    <w:rsid w:val="000062BE"/>
    <w:rsid w:val="00013607"/>
    <w:rsid w:val="000321CF"/>
    <w:rsid w:val="0003788D"/>
    <w:rsid w:val="00037D05"/>
    <w:rsid w:val="00040209"/>
    <w:rsid w:val="00040C85"/>
    <w:rsid w:val="00041F40"/>
    <w:rsid w:val="00046A2E"/>
    <w:rsid w:val="00047E13"/>
    <w:rsid w:val="00055092"/>
    <w:rsid w:val="00065D90"/>
    <w:rsid w:val="00074F1B"/>
    <w:rsid w:val="00085BF3"/>
    <w:rsid w:val="00095F1F"/>
    <w:rsid w:val="000A706C"/>
    <w:rsid w:val="000B6734"/>
    <w:rsid w:val="000C0474"/>
    <w:rsid w:val="000C3A71"/>
    <w:rsid w:val="000C5E4F"/>
    <w:rsid w:val="000D6871"/>
    <w:rsid w:val="000F0FDB"/>
    <w:rsid w:val="000F1B97"/>
    <w:rsid w:val="001005F7"/>
    <w:rsid w:val="00100E18"/>
    <w:rsid w:val="001036BE"/>
    <w:rsid w:val="001148E1"/>
    <w:rsid w:val="001151FD"/>
    <w:rsid w:val="00130BFA"/>
    <w:rsid w:val="00141F7E"/>
    <w:rsid w:val="00163384"/>
    <w:rsid w:val="001864BE"/>
    <w:rsid w:val="00190B00"/>
    <w:rsid w:val="001A5CEC"/>
    <w:rsid w:val="001B14E6"/>
    <w:rsid w:val="001D4A86"/>
    <w:rsid w:val="001E565A"/>
    <w:rsid w:val="001F132C"/>
    <w:rsid w:val="001F7D09"/>
    <w:rsid w:val="00230A87"/>
    <w:rsid w:val="0023136A"/>
    <w:rsid w:val="0023485F"/>
    <w:rsid w:val="0024344B"/>
    <w:rsid w:val="00246CB8"/>
    <w:rsid w:val="00260C64"/>
    <w:rsid w:val="00262B2C"/>
    <w:rsid w:val="00263DA8"/>
    <w:rsid w:val="00270AF0"/>
    <w:rsid w:val="00296591"/>
    <w:rsid w:val="00297C7C"/>
    <w:rsid w:val="002C5790"/>
    <w:rsid w:val="002D33A2"/>
    <w:rsid w:val="002F1CB2"/>
    <w:rsid w:val="003311C3"/>
    <w:rsid w:val="00341975"/>
    <w:rsid w:val="003457CB"/>
    <w:rsid w:val="003819B4"/>
    <w:rsid w:val="00390F36"/>
    <w:rsid w:val="00393C28"/>
    <w:rsid w:val="003C734F"/>
    <w:rsid w:val="003E2E7F"/>
    <w:rsid w:val="003E799C"/>
    <w:rsid w:val="003F00BB"/>
    <w:rsid w:val="003F106E"/>
    <w:rsid w:val="003F6C2B"/>
    <w:rsid w:val="0040049F"/>
    <w:rsid w:val="00406342"/>
    <w:rsid w:val="004216A0"/>
    <w:rsid w:val="004410A1"/>
    <w:rsid w:val="00443E70"/>
    <w:rsid w:val="0045192D"/>
    <w:rsid w:val="00485F11"/>
    <w:rsid w:val="004B76C4"/>
    <w:rsid w:val="004D2091"/>
    <w:rsid w:val="004D40F6"/>
    <w:rsid w:val="004D6A2A"/>
    <w:rsid w:val="0050538C"/>
    <w:rsid w:val="005070D7"/>
    <w:rsid w:val="00507B5D"/>
    <w:rsid w:val="00513B29"/>
    <w:rsid w:val="00517930"/>
    <w:rsid w:val="0053486C"/>
    <w:rsid w:val="00542AF9"/>
    <w:rsid w:val="005453AC"/>
    <w:rsid w:val="00555A80"/>
    <w:rsid w:val="005805D3"/>
    <w:rsid w:val="0058414A"/>
    <w:rsid w:val="00586007"/>
    <w:rsid w:val="005B339F"/>
    <w:rsid w:val="005B528C"/>
    <w:rsid w:val="005C44C1"/>
    <w:rsid w:val="005C5F4E"/>
    <w:rsid w:val="005E7C0C"/>
    <w:rsid w:val="005F4B76"/>
    <w:rsid w:val="00600B93"/>
    <w:rsid w:val="00605DC6"/>
    <w:rsid w:val="00606667"/>
    <w:rsid w:val="0061071A"/>
    <w:rsid w:val="00615AE6"/>
    <w:rsid w:val="006603E1"/>
    <w:rsid w:val="00664F8F"/>
    <w:rsid w:val="0067224B"/>
    <w:rsid w:val="00677DF7"/>
    <w:rsid w:val="006834EC"/>
    <w:rsid w:val="006854B2"/>
    <w:rsid w:val="00692B65"/>
    <w:rsid w:val="00697DC2"/>
    <w:rsid w:val="006B5852"/>
    <w:rsid w:val="006C05F8"/>
    <w:rsid w:val="006C4712"/>
    <w:rsid w:val="006C52B1"/>
    <w:rsid w:val="006D0E2B"/>
    <w:rsid w:val="006D4271"/>
    <w:rsid w:val="006E0AEB"/>
    <w:rsid w:val="007219D3"/>
    <w:rsid w:val="00732616"/>
    <w:rsid w:val="00753CAF"/>
    <w:rsid w:val="00763C0D"/>
    <w:rsid w:val="007729E3"/>
    <w:rsid w:val="007755C5"/>
    <w:rsid w:val="00795C8C"/>
    <w:rsid w:val="007A34DF"/>
    <w:rsid w:val="007A4DF0"/>
    <w:rsid w:val="007A4F4C"/>
    <w:rsid w:val="007B33F3"/>
    <w:rsid w:val="007B67A0"/>
    <w:rsid w:val="007B71AE"/>
    <w:rsid w:val="007D0973"/>
    <w:rsid w:val="007E0D0D"/>
    <w:rsid w:val="007E61F0"/>
    <w:rsid w:val="007F712B"/>
    <w:rsid w:val="008007A2"/>
    <w:rsid w:val="008130CC"/>
    <w:rsid w:val="00824FCD"/>
    <w:rsid w:val="0083126B"/>
    <w:rsid w:val="00856E2D"/>
    <w:rsid w:val="0086093B"/>
    <w:rsid w:val="00863BD6"/>
    <w:rsid w:val="008A08F3"/>
    <w:rsid w:val="008B0D2E"/>
    <w:rsid w:val="008E7F7C"/>
    <w:rsid w:val="00906276"/>
    <w:rsid w:val="0092317F"/>
    <w:rsid w:val="0093356F"/>
    <w:rsid w:val="0095526F"/>
    <w:rsid w:val="00956AE6"/>
    <w:rsid w:val="00962755"/>
    <w:rsid w:val="0096585E"/>
    <w:rsid w:val="00970A86"/>
    <w:rsid w:val="009811EA"/>
    <w:rsid w:val="00982467"/>
    <w:rsid w:val="00991A21"/>
    <w:rsid w:val="009A1536"/>
    <w:rsid w:val="009C210B"/>
    <w:rsid w:val="009C33FC"/>
    <w:rsid w:val="009D5FC6"/>
    <w:rsid w:val="00A01B51"/>
    <w:rsid w:val="00A01E8B"/>
    <w:rsid w:val="00A02CEE"/>
    <w:rsid w:val="00A128FF"/>
    <w:rsid w:val="00A23C0F"/>
    <w:rsid w:val="00A2577B"/>
    <w:rsid w:val="00A54305"/>
    <w:rsid w:val="00A7177D"/>
    <w:rsid w:val="00A71FBC"/>
    <w:rsid w:val="00A97219"/>
    <w:rsid w:val="00AB2221"/>
    <w:rsid w:val="00AE11C4"/>
    <w:rsid w:val="00AE27AC"/>
    <w:rsid w:val="00AF22C3"/>
    <w:rsid w:val="00B03338"/>
    <w:rsid w:val="00B20D41"/>
    <w:rsid w:val="00B23239"/>
    <w:rsid w:val="00B406E8"/>
    <w:rsid w:val="00B40CC5"/>
    <w:rsid w:val="00B552EA"/>
    <w:rsid w:val="00B62586"/>
    <w:rsid w:val="00B87724"/>
    <w:rsid w:val="00BA0DF0"/>
    <w:rsid w:val="00BA3075"/>
    <w:rsid w:val="00BA5306"/>
    <w:rsid w:val="00BC0208"/>
    <w:rsid w:val="00BF0023"/>
    <w:rsid w:val="00BF406F"/>
    <w:rsid w:val="00C0703A"/>
    <w:rsid w:val="00C7193E"/>
    <w:rsid w:val="00C81BD3"/>
    <w:rsid w:val="00C830CC"/>
    <w:rsid w:val="00C85A39"/>
    <w:rsid w:val="00C876BC"/>
    <w:rsid w:val="00C9475A"/>
    <w:rsid w:val="00CB557C"/>
    <w:rsid w:val="00CB564D"/>
    <w:rsid w:val="00CC2423"/>
    <w:rsid w:val="00CC6EE7"/>
    <w:rsid w:val="00CC7823"/>
    <w:rsid w:val="00CD4367"/>
    <w:rsid w:val="00CD5D9D"/>
    <w:rsid w:val="00CE520E"/>
    <w:rsid w:val="00CF0FBC"/>
    <w:rsid w:val="00CF13EB"/>
    <w:rsid w:val="00CF2896"/>
    <w:rsid w:val="00D00E04"/>
    <w:rsid w:val="00D10B21"/>
    <w:rsid w:val="00D143E8"/>
    <w:rsid w:val="00D16C72"/>
    <w:rsid w:val="00D23A0E"/>
    <w:rsid w:val="00D32D65"/>
    <w:rsid w:val="00D50446"/>
    <w:rsid w:val="00D50EDB"/>
    <w:rsid w:val="00D6043E"/>
    <w:rsid w:val="00D777A8"/>
    <w:rsid w:val="00D80270"/>
    <w:rsid w:val="00D81F99"/>
    <w:rsid w:val="00D837D6"/>
    <w:rsid w:val="00D9148F"/>
    <w:rsid w:val="00D95AD7"/>
    <w:rsid w:val="00D964D0"/>
    <w:rsid w:val="00DA0ABC"/>
    <w:rsid w:val="00DA5B6F"/>
    <w:rsid w:val="00DB7C89"/>
    <w:rsid w:val="00DC667E"/>
    <w:rsid w:val="00DE34B1"/>
    <w:rsid w:val="00E05A7B"/>
    <w:rsid w:val="00E07FA2"/>
    <w:rsid w:val="00E146BD"/>
    <w:rsid w:val="00E25597"/>
    <w:rsid w:val="00E47D13"/>
    <w:rsid w:val="00E51BD4"/>
    <w:rsid w:val="00E67840"/>
    <w:rsid w:val="00E81A67"/>
    <w:rsid w:val="00E85337"/>
    <w:rsid w:val="00EA630C"/>
    <w:rsid w:val="00EA7C8A"/>
    <w:rsid w:val="00EC45F9"/>
    <w:rsid w:val="00ED70D2"/>
    <w:rsid w:val="00EE09FE"/>
    <w:rsid w:val="00EE7556"/>
    <w:rsid w:val="00EF0016"/>
    <w:rsid w:val="00EF41CD"/>
    <w:rsid w:val="00F15BD0"/>
    <w:rsid w:val="00F251C1"/>
    <w:rsid w:val="00F461C9"/>
    <w:rsid w:val="00F61081"/>
    <w:rsid w:val="00F6128E"/>
    <w:rsid w:val="00F97908"/>
    <w:rsid w:val="00FA6911"/>
    <w:rsid w:val="00FB13C7"/>
    <w:rsid w:val="00FB1F44"/>
    <w:rsid w:val="00FC0B55"/>
    <w:rsid w:val="00FC73C7"/>
    <w:rsid w:val="00FD7681"/>
    <w:rsid w:val="00FE3389"/>
    <w:rsid w:val="00FE4646"/>
    <w:rsid w:val="00FF5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33F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6B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33F3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46BD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 Знак"/>
    <w:aliases w:val="бпОсновной текст Знак,Body Text Char Знак"/>
    <w:link w:val="a4"/>
    <w:uiPriority w:val="99"/>
    <w:locked/>
    <w:rsid w:val="00E146BD"/>
    <w:rPr>
      <w:sz w:val="28"/>
      <w:szCs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uiPriority w:val="99"/>
    <w:rsid w:val="00E146BD"/>
    <w:pPr>
      <w:widowControl/>
      <w:autoSpaceDE/>
      <w:autoSpaceDN/>
      <w:adjustRightInd/>
      <w:jc w:val="both"/>
    </w:pPr>
    <w:rPr>
      <w:rFonts w:ascii="Calibri" w:eastAsia="Calibri" w:hAnsi="Calibri" w:cs="Calibri"/>
      <w:sz w:val="28"/>
      <w:szCs w:val="28"/>
      <w:lang w:eastAsia="zh-CN"/>
    </w:rPr>
  </w:style>
  <w:style w:type="character" w:customStyle="1" w:styleId="BodyTextChar2">
    <w:name w:val="Body Text Char2"/>
    <w:aliases w:val="бпОсновной текст Char1,Body Text Char Char1"/>
    <w:basedOn w:val="a0"/>
    <w:uiPriority w:val="99"/>
    <w:semiHidden/>
    <w:locked/>
    <w:rsid w:val="005070D7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E146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uiPriority w:val="99"/>
    <w:rsid w:val="00E146BD"/>
    <w:pPr>
      <w:widowControl/>
      <w:autoSpaceDE/>
      <w:autoSpaceDN/>
      <w:adjustRightInd/>
      <w:spacing w:after="160" w:line="240" w:lineRule="exact"/>
    </w:pPr>
    <w:rPr>
      <w:sz w:val="24"/>
      <w:szCs w:val="24"/>
      <w:lang w:val="en-US" w:eastAsia="en-US"/>
    </w:rPr>
  </w:style>
  <w:style w:type="character" w:styleId="a5">
    <w:name w:val="Hyperlink"/>
    <w:basedOn w:val="a0"/>
    <w:uiPriority w:val="99"/>
    <w:semiHidden/>
    <w:rsid w:val="007B33F3"/>
    <w:rPr>
      <w:rFonts w:ascii="Times New Roman" w:hAnsi="Times New Roman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678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67840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locked/>
    <w:rsid w:val="00600B93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99"/>
    <w:qFormat/>
    <w:locked/>
    <w:rsid w:val="000A706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locked/>
    <w:rsid w:val="000A706C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9C33F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819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uiPriority w:val="99"/>
    <w:rsid w:val="00D16C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rsid w:val="00763C0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763C0D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763C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63C0D"/>
    <w:rPr>
      <w:rFonts w:ascii="Times New Roman" w:eastAsia="Times New Roman" w:hAnsi="Times New Roman"/>
      <w:sz w:val="20"/>
      <w:szCs w:val="20"/>
    </w:rPr>
  </w:style>
  <w:style w:type="paragraph" w:styleId="af1">
    <w:name w:val="No Spacing"/>
    <w:uiPriority w:val="1"/>
    <w:qFormat/>
    <w:rsid w:val="00341975"/>
    <w:rPr>
      <w:rFonts w:ascii="Times New Roman" w:hAnsi="Times New Roman"/>
      <w:sz w:val="24"/>
      <w:lang w:eastAsia="en-US"/>
    </w:rPr>
  </w:style>
  <w:style w:type="paragraph" w:customStyle="1" w:styleId="ConsPlusNormal">
    <w:name w:val="ConsPlusNormal"/>
    <w:rsid w:val="00D964D0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7C743-BA2A-413C-B303-07ADC555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1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Федоровское сельское поселение</vt:lpstr>
    </vt:vector>
  </TitlesOfParts>
  <Company>SPecialiST RePack</Company>
  <LinksUpToDate>false</LinksUpToDate>
  <CharactersWithSpaces>16858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creator>dens</dc:creator>
  <cp:lastModifiedBy>nskvpk1967@gmail.com</cp:lastModifiedBy>
  <cp:revision>91</cp:revision>
  <cp:lastPrinted>2023-05-18T14:19:00Z</cp:lastPrinted>
  <dcterms:created xsi:type="dcterms:W3CDTF">2021-03-22T07:31:00Z</dcterms:created>
  <dcterms:modified xsi:type="dcterms:W3CDTF">2023-05-18T14:21:00Z</dcterms:modified>
</cp:coreProperties>
</file>