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E26F" w14:textId="77777777" w:rsidR="001B3A1D" w:rsidRPr="001B3A1D" w:rsidRDefault="001B3A1D" w:rsidP="005F5074">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1B6B8DF9" wp14:editId="083256DD">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inline>
        </w:drawing>
      </w:r>
    </w:p>
    <w:p w14:paraId="511BB2EF" w14:textId="77777777" w:rsidR="001B3A1D" w:rsidRPr="001B3A1D" w:rsidRDefault="001B3A1D" w:rsidP="001B3A1D">
      <w:pPr>
        <w:spacing w:after="0" w:line="240" w:lineRule="auto"/>
        <w:jc w:val="center"/>
        <w:rPr>
          <w:rFonts w:ascii="Times New Roman" w:eastAsia="Times New Roman" w:hAnsi="Times New Roman" w:cs="Times New Roman"/>
          <w:sz w:val="24"/>
          <w:szCs w:val="24"/>
          <w:lang w:eastAsia="ru-RU"/>
        </w:rPr>
      </w:pPr>
    </w:p>
    <w:p w14:paraId="2EAC6945"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Фёдоровское городское поселение</w:t>
      </w:r>
    </w:p>
    <w:p w14:paraId="274F4BDE"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Тосненского муниципального района</w:t>
      </w:r>
    </w:p>
    <w:p w14:paraId="281E4849"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 xml:space="preserve"> Ленинградской области</w:t>
      </w:r>
    </w:p>
    <w:p w14:paraId="2CC7DAAF"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Администрация</w:t>
      </w:r>
    </w:p>
    <w:p w14:paraId="0A1D2DF7" w14:textId="77777777" w:rsidR="001B3A1D" w:rsidRPr="001B3A1D" w:rsidRDefault="001B3A1D" w:rsidP="001B3A1D">
      <w:pPr>
        <w:suppressAutoHyphens/>
        <w:spacing w:after="120" w:line="240" w:lineRule="auto"/>
        <w:jc w:val="right"/>
        <w:rPr>
          <w:rFonts w:ascii="Times New Roman" w:eastAsia="Calibri" w:hAnsi="Times New Roman" w:cs="Times New Roman"/>
          <w:bCs/>
          <w:sz w:val="36"/>
          <w:szCs w:val="36"/>
          <w:lang w:eastAsia="ar-SA"/>
        </w:rPr>
      </w:pPr>
      <w:r w:rsidRPr="001B3A1D">
        <w:rPr>
          <w:rFonts w:ascii="Times New Roman" w:eastAsia="Calibri" w:hAnsi="Times New Roman" w:cs="Times New Roman"/>
          <w:b/>
          <w:bCs/>
          <w:sz w:val="36"/>
          <w:szCs w:val="36"/>
          <w:lang w:eastAsia="ar-SA"/>
        </w:rPr>
        <w:t xml:space="preserve">                                                                                </w:t>
      </w:r>
    </w:p>
    <w:p w14:paraId="1C790DA9" w14:textId="77777777" w:rsidR="001B3A1D" w:rsidRDefault="001B3A1D" w:rsidP="001B3A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6B0DD752" w14:textId="77777777" w:rsidR="001B3A1D" w:rsidRDefault="001B3A1D" w:rsidP="001B3A1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p w14:paraId="60C04DD1" w14:textId="546BDB95" w:rsidR="001B3A1D" w:rsidRPr="0035383C" w:rsidRDefault="001E445F" w:rsidP="001B3A1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07.05.2025 </w:t>
      </w:r>
      <w:r w:rsidR="00353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331</w:t>
      </w:r>
    </w:p>
    <w:p w14:paraId="55C54E8B" w14:textId="0DEBE942" w:rsidR="001B3A1D" w:rsidRPr="00D602B2" w:rsidRDefault="001B3A1D" w:rsidP="0035383C">
      <w:pPr>
        <w:tabs>
          <w:tab w:val="left" w:pos="6237"/>
          <w:tab w:val="left" w:pos="7938"/>
        </w:tabs>
        <w:autoSpaceDE w:val="0"/>
        <w:autoSpaceDN w:val="0"/>
        <w:adjustRightInd w:val="0"/>
        <w:spacing w:after="0" w:line="240" w:lineRule="auto"/>
        <w:ind w:right="3402"/>
        <w:jc w:val="both"/>
        <w:rPr>
          <w:rFonts w:ascii="Times New Roman" w:eastAsia="Times New Roman" w:hAnsi="Times New Roman" w:cs="Times New Roman"/>
          <w:color w:val="000000"/>
          <w:sz w:val="28"/>
          <w:szCs w:val="28"/>
          <w:lang w:eastAsia="ru-RU"/>
        </w:rPr>
      </w:pPr>
      <w:bookmarkStart w:id="0" w:name="_Hlk173157601"/>
      <w:r w:rsidRPr="00D602B2">
        <w:rPr>
          <w:rFonts w:ascii="Times New Roman" w:eastAsia="Times New Roman" w:hAnsi="Times New Roman" w:cs="Times New Roman"/>
          <w:color w:val="000000"/>
          <w:sz w:val="28"/>
          <w:szCs w:val="28"/>
          <w:lang w:eastAsia="ru-RU"/>
        </w:rPr>
        <w:t>Об утверждении Административного регламента по предоставлению муниципальной услуги «</w:t>
      </w:r>
      <w:r w:rsidR="00DA29E9" w:rsidRPr="00DA29E9">
        <w:rPr>
          <w:rFonts w:ascii="Times New Roman" w:eastAsia="Times New Roman" w:hAnsi="Times New Roman" w:cs="Times New Roman"/>
          <w:color w:val="000000"/>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D602B2">
        <w:rPr>
          <w:rFonts w:ascii="Times New Roman" w:eastAsia="Times New Roman" w:hAnsi="Times New Roman" w:cs="Times New Roman"/>
          <w:color w:val="000000"/>
          <w:sz w:val="28"/>
          <w:szCs w:val="28"/>
          <w:lang w:eastAsia="ru-RU"/>
        </w:rPr>
        <w:t>»</w:t>
      </w:r>
    </w:p>
    <w:bookmarkEnd w:id="0"/>
    <w:p w14:paraId="0D631A4B" w14:textId="77777777" w:rsidR="001B3A1D" w:rsidRPr="00D602B2" w:rsidRDefault="001B3A1D" w:rsidP="001B3A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DF46306" w14:textId="72D7F0BA" w:rsidR="001B3A1D" w:rsidRPr="00D602B2"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муниципального образования Федоровское городское поселение Тосненского муниципального района Ленинградской области, администрация Федоровского городского поселения Тосненского </w:t>
      </w:r>
      <w:r w:rsidRPr="00D602B2">
        <w:rPr>
          <w:rFonts w:ascii="Times New Roman" w:eastAsia="Times New Roman" w:hAnsi="Times New Roman" w:cs="Times New Roman"/>
          <w:bCs/>
          <w:color w:val="000000"/>
          <w:sz w:val="28"/>
          <w:szCs w:val="28"/>
          <w:lang w:eastAsia="ru-RU"/>
        </w:rPr>
        <w:t xml:space="preserve">муниципального </w:t>
      </w:r>
      <w:r w:rsidRPr="00D602B2">
        <w:rPr>
          <w:rFonts w:ascii="Times New Roman" w:eastAsia="Times New Roman" w:hAnsi="Times New Roman" w:cs="Times New Roman"/>
          <w:bCs/>
          <w:sz w:val="28"/>
          <w:szCs w:val="28"/>
          <w:lang w:eastAsia="ru-RU"/>
        </w:rPr>
        <w:t>района Ленинградской области</w:t>
      </w:r>
    </w:p>
    <w:p w14:paraId="1387A45D" w14:textId="77777777" w:rsidR="001B3A1D" w:rsidRPr="00D602B2" w:rsidRDefault="001B3A1D"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0BFF206" w14:textId="5D8D52F1" w:rsidR="001B3A1D" w:rsidRPr="00D602B2" w:rsidRDefault="001B3A1D" w:rsidP="0097358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1EB4B436" w14:textId="1E6B1AB2" w:rsidR="001B3A1D" w:rsidRPr="00D602B2" w:rsidRDefault="001B3A1D" w:rsidP="003538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02B2">
        <w:rPr>
          <w:rFonts w:ascii="Times New Roman" w:eastAsia="Calibri" w:hAnsi="Times New Roman" w:cs="Times New Roman"/>
          <w:color w:val="000000"/>
          <w:sz w:val="28"/>
          <w:szCs w:val="28"/>
        </w:rPr>
        <w:t xml:space="preserve">1. Утвердить Административный регламент по предоставлению муниципальной услуги </w:t>
      </w:r>
      <w:r w:rsidRPr="00D602B2">
        <w:rPr>
          <w:rFonts w:ascii="Times New Roman" w:eastAsia="Times New Roman" w:hAnsi="Times New Roman" w:cs="Times New Roman"/>
          <w:color w:val="000000"/>
          <w:sz w:val="28"/>
          <w:szCs w:val="28"/>
          <w:lang w:eastAsia="ru-RU"/>
        </w:rPr>
        <w:t>«</w:t>
      </w:r>
      <w:r w:rsidR="0097358F" w:rsidRPr="0097358F">
        <w:rPr>
          <w:rFonts w:ascii="Times New Roman" w:eastAsia="Times New Roman" w:hAnsi="Times New Roman" w:cs="Times New Roman"/>
          <w:color w:val="000000"/>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D602B2">
        <w:rPr>
          <w:rFonts w:ascii="Times New Roman" w:eastAsia="Times New Roman" w:hAnsi="Times New Roman" w:cs="Times New Roman"/>
          <w:color w:val="000000"/>
          <w:sz w:val="28"/>
          <w:szCs w:val="28"/>
          <w:lang w:eastAsia="ru-RU"/>
        </w:rPr>
        <w:t xml:space="preserve">» </w:t>
      </w:r>
      <w:r w:rsidRPr="00D602B2">
        <w:rPr>
          <w:rFonts w:ascii="Times New Roman" w:eastAsia="Calibri" w:hAnsi="Times New Roman" w:cs="Times New Roman"/>
          <w:color w:val="000000"/>
          <w:sz w:val="28"/>
          <w:szCs w:val="28"/>
          <w:lang w:eastAsia="ru-RU"/>
        </w:rPr>
        <w:t xml:space="preserve">согласно </w:t>
      </w:r>
      <w:r w:rsidRPr="00D602B2">
        <w:rPr>
          <w:rFonts w:ascii="Times New Roman" w:eastAsia="Calibri" w:hAnsi="Times New Roman" w:cs="Times New Roman"/>
          <w:color w:val="000000"/>
          <w:sz w:val="28"/>
          <w:szCs w:val="28"/>
        </w:rPr>
        <w:t>приложению к настоящему постановлению.</w:t>
      </w:r>
    </w:p>
    <w:p w14:paraId="157241E7" w14:textId="0E2B5599" w:rsidR="001B3A1D"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2. Обеспечить официальное опубликование (обнародование) настоящего постановления.</w:t>
      </w:r>
    </w:p>
    <w:p w14:paraId="5B56FCEE" w14:textId="793A8795" w:rsidR="001B3A1D"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Признать утратившими силу:</w:t>
      </w:r>
    </w:p>
    <w:p w14:paraId="3688746E" w14:textId="24261CC5" w:rsidR="0097358F" w:rsidRDefault="001B3A1D" w:rsidP="0035383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3.1. Постановление администрации Фёдоровского городского поселения Тосненского муниципального района Ленинградской области от </w:t>
      </w:r>
      <w:r w:rsidR="0097358F">
        <w:rPr>
          <w:rFonts w:ascii="Times New Roman" w:eastAsia="Times New Roman" w:hAnsi="Times New Roman" w:cs="Times New Roman"/>
          <w:bCs/>
          <w:sz w:val="28"/>
          <w:szCs w:val="28"/>
          <w:lang w:eastAsia="ru-RU"/>
        </w:rPr>
        <w:t>15.08.2022</w:t>
      </w:r>
      <w:r>
        <w:rPr>
          <w:rFonts w:ascii="Times New Roman" w:eastAsia="Times New Roman" w:hAnsi="Times New Roman" w:cs="Times New Roman"/>
          <w:bCs/>
          <w:sz w:val="28"/>
          <w:szCs w:val="28"/>
          <w:lang w:eastAsia="ru-RU"/>
        </w:rPr>
        <w:t xml:space="preserve"> </w:t>
      </w:r>
      <w:r w:rsidR="0035383C">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 </w:t>
      </w:r>
      <w:r w:rsidR="0097358F">
        <w:rPr>
          <w:rFonts w:ascii="Times New Roman" w:eastAsia="Times New Roman" w:hAnsi="Times New Roman" w:cs="Times New Roman"/>
          <w:bCs/>
          <w:sz w:val="28"/>
          <w:szCs w:val="28"/>
          <w:lang w:eastAsia="ru-RU"/>
        </w:rPr>
        <w:t>537</w:t>
      </w:r>
      <w:r w:rsidR="0097358F" w:rsidRPr="0097358F">
        <w:rPr>
          <w:rFonts w:ascii="Times New Roman" w:eastAsia="Times New Roman" w:hAnsi="Times New Roman" w:cs="Times New Roman"/>
          <w:bCs/>
          <w:sz w:val="28"/>
          <w:szCs w:val="28"/>
          <w:lang w:eastAsia="ru-RU"/>
        </w:rPr>
        <w:t xml:space="preserve"> «Об утверждении Административного регламента  по предоставлению </w:t>
      </w:r>
      <w:r w:rsidR="0097358F" w:rsidRPr="0097358F">
        <w:rPr>
          <w:rFonts w:ascii="Times New Roman" w:eastAsia="Times New Roman" w:hAnsi="Times New Roman" w:cs="Times New Roman"/>
          <w:bCs/>
          <w:sz w:val="28"/>
          <w:szCs w:val="28"/>
          <w:lang w:eastAsia="ru-RU"/>
        </w:rPr>
        <w:lastRenderedPageBreak/>
        <w:t>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97358F">
        <w:rPr>
          <w:rFonts w:ascii="Times New Roman" w:eastAsia="Times New Roman" w:hAnsi="Times New Roman" w:cs="Times New Roman"/>
          <w:bCs/>
          <w:sz w:val="28"/>
          <w:szCs w:val="28"/>
          <w:lang w:eastAsia="ru-RU"/>
        </w:rPr>
        <w:t>.</w:t>
      </w:r>
    </w:p>
    <w:p w14:paraId="22CD89F7" w14:textId="4EB7BBE4" w:rsidR="001B3A1D" w:rsidRDefault="001B3A1D" w:rsidP="003538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Постановление администрации Фёдоровского городского поселения </w:t>
      </w:r>
      <w:r w:rsidR="0035383C">
        <w:rPr>
          <w:rFonts w:ascii="Times New Roman" w:eastAsia="Times New Roman" w:hAnsi="Times New Roman" w:cs="Times New Roman"/>
          <w:color w:val="000000"/>
          <w:sz w:val="28"/>
          <w:szCs w:val="28"/>
          <w:lang w:eastAsia="ru-RU"/>
        </w:rPr>
        <w:t xml:space="preserve">Тосненского муниципального района Ленинградской области </w:t>
      </w:r>
      <w:r>
        <w:rPr>
          <w:rFonts w:ascii="Times New Roman" w:eastAsia="Times New Roman" w:hAnsi="Times New Roman" w:cs="Times New Roman"/>
          <w:color w:val="000000"/>
          <w:sz w:val="28"/>
          <w:szCs w:val="28"/>
          <w:lang w:eastAsia="ru-RU"/>
        </w:rPr>
        <w:t xml:space="preserve">от </w:t>
      </w:r>
      <w:r w:rsidR="009F222A">
        <w:rPr>
          <w:rFonts w:ascii="Times New Roman" w:eastAsia="Times New Roman" w:hAnsi="Times New Roman" w:cs="Times New Roman"/>
          <w:color w:val="000000"/>
          <w:sz w:val="28"/>
          <w:szCs w:val="28"/>
          <w:lang w:eastAsia="ru-RU"/>
        </w:rPr>
        <w:t>21.08.2023</w:t>
      </w:r>
      <w:r>
        <w:rPr>
          <w:rFonts w:ascii="Times New Roman" w:eastAsia="Times New Roman" w:hAnsi="Times New Roman" w:cs="Times New Roman"/>
          <w:color w:val="000000"/>
          <w:sz w:val="28"/>
          <w:szCs w:val="28"/>
          <w:lang w:eastAsia="ru-RU"/>
        </w:rPr>
        <w:t xml:space="preserve"> </w:t>
      </w:r>
      <w:r w:rsidR="0035383C">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35383C">
        <w:rPr>
          <w:rFonts w:ascii="Times New Roman" w:eastAsia="Times New Roman" w:hAnsi="Times New Roman" w:cs="Times New Roman"/>
          <w:color w:val="000000"/>
          <w:sz w:val="28"/>
          <w:szCs w:val="28"/>
          <w:lang w:eastAsia="ru-RU"/>
        </w:rPr>
        <w:t>5</w:t>
      </w:r>
      <w:r w:rsidR="009F222A">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color w:val="000000"/>
          <w:sz w:val="28"/>
          <w:szCs w:val="28"/>
          <w:lang w:eastAsia="ru-RU"/>
        </w:rPr>
        <w:t xml:space="preserve"> «</w:t>
      </w:r>
      <w:r w:rsidR="009F222A" w:rsidRPr="009F222A">
        <w:rPr>
          <w:rFonts w:ascii="Times New Roman" w:eastAsia="Times New Roman" w:hAnsi="Times New Roman" w:cs="Times New Roman"/>
          <w:color w:val="000000"/>
          <w:sz w:val="28"/>
          <w:szCs w:val="28"/>
          <w:lang w:eastAsia="ru-RU"/>
        </w:rPr>
        <w:t>О внесении изменений в Административный регламент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утвержденный постановлением администрации Фёдоровского городского поселения Тосненского муниципального района Ленинградской области от 15.08.2022 № 537</w:t>
      </w:r>
      <w:r w:rsidR="00913F76">
        <w:rPr>
          <w:rFonts w:ascii="Times New Roman" w:eastAsia="Times New Roman" w:hAnsi="Times New Roman" w:cs="Times New Roman"/>
          <w:color w:val="000000"/>
          <w:sz w:val="28"/>
          <w:szCs w:val="28"/>
          <w:lang w:eastAsia="ru-RU"/>
        </w:rPr>
        <w:t>».</w:t>
      </w:r>
    </w:p>
    <w:p w14:paraId="61E769E1" w14:textId="26261A96" w:rsidR="0035383C" w:rsidRDefault="0035383C" w:rsidP="003538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w:t>
      </w:r>
      <w:r w:rsidR="005C4D56">
        <w:rPr>
          <w:rFonts w:ascii="Times New Roman" w:eastAsia="Times New Roman" w:hAnsi="Times New Roman" w:cs="Times New Roman"/>
          <w:color w:val="000000"/>
          <w:sz w:val="28"/>
          <w:szCs w:val="28"/>
          <w:lang w:eastAsia="ru-RU"/>
        </w:rPr>
        <w:t xml:space="preserve">Постановление администрации Фёдоровского городского поселения Тосненского муниципального района Ленинградской области от </w:t>
      </w:r>
      <w:r w:rsidR="009F222A">
        <w:rPr>
          <w:rFonts w:ascii="Times New Roman" w:eastAsia="Times New Roman" w:hAnsi="Times New Roman" w:cs="Times New Roman"/>
          <w:color w:val="000000"/>
          <w:sz w:val="28"/>
          <w:szCs w:val="28"/>
          <w:lang w:eastAsia="ru-RU"/>
        </w:rPr>
        <w:t>14.11.2023</w:t>
      </w:r>
      <w:r w:rsidR="005C4D56">
        <w:rPr>
          <w:rFonts w:ascii="Times New Roman" w:eastAsia="Times New Roman" w:hAnsi="Times New Roman" w:cs="Times New Roman"/>
          <w:color w:val="000000"/>
          <w:sz w:val="28"/>
          <w:szCs w:val="28"/>
          <w:lang w:eastAsia="ru-RU"/>
        </w:rPr>
        <w:t xml:space="preserve"> № </w:t>
      </w:r>
      <w:r w:rsidR="009F222A">
        <w:rPr>
          <w:rFonts w:ascii="Times New Roman" w:eastAsia="Times New Roman" w:hAnsi="Times New Roman" w:cs="Times New Roman"/>
          <w:color w:val="000000"/>
          <w:sz w:val="28"/>
          <w:szCs w:val="28"/>
          <w:lang w:eastAsia="ru-RU"/>
        </w:rPr>
        <w:t>787</w:t>
      </w:r>
      <w:r w:rsidR="005C4D56">
        <w:rPr>
          <w:rFonts w:ascii="Times New Roman" w:eastAsia="Times New Roman" w:hAnsi="Times New Roman" w:cs="Times New Roman"/>
          <w:color w:val="000000"/>
          <w:sz w:val="28"/>
          <w:szCs w:val="28"/>
          <w:lang w:eastAsia="ru-RU"/>
        </w:rPr>
        <w:t xml:space="preserve"> «</w:t>
      </w:r>
      <w:r w:rsidR="009F222A" w:rsidRPr="009F222A">
        <w:rPr>
          <w:rFonts w:ascii="Times New Roman" w:eastAsia="Times New Roman" w:hAnsi="Times New Roman" w:cs="Times New Roman"/>
          <w:color w:val="000000"/>
          <w:sz w:val="28"/>
          <w:szCs w:val="28"/>
          <w:lang w:eastAsia="ru-RU"/>
        </w:rPr>
        <w:t>О внесении изменений в Административный регламент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утвержденный постановлением администрации Фёдоровского городского поселения Тосненского муниципального района Ленинградской области от 15.08.2022 № 537 (с учётом изменений от 21.08.2023 № 521)</w:t>
      </w:r>
      <w:r w:rsidR="005C4D56">
        <w:rPr>
          <w:rFonts w:ascii="Times New Roman" w:eastAsia="Times New Roman" w:hAnsi="Times New Roman" w:cs="Times New Roman"/>
          <w:color w:val="000000"/>
          <w:sz w:val="28"/>
          <w:szCs w:val="28"/>
          <w:lang w:eastAsia="ru-RU"/>
        </w:rPr>
        <w:t>».</w:t>
      </w:r>
    </w:p>
    <w:p w14:paraId="1ED6C2BD" w14:textId="2F889005" w:rsidR="004721EC" w:rsidRPr="00D602B2" w:rsidRDefault="004721EC" w:rsidP="004721E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w:t>
      </w:r>
      <w:r w:rsidRPr="004721EC">
        <w:rPr>
          <w:rFonts w:ascii="Times New Roman" w:eastAsia="Times New Roman" w:hAnsi="Times New Roman" w:cs="Times New Roman"/>
          <w:color w:val="000000"/>
          <w:sz w:val="28"/>
          <w:szCs w:val="28"/>
          <w:lang w:eastAsia="ru-RU"/>
        </w:rPr>
        <w:t xml:space="preserve">Постановление администрации Фёдоровского городского поселения Тосненского муниципального района Ленинградской области от </w:t>
      </w:r>
      <w:r>
        <w:rPr>
          <w:rFonts w:ascii="Times New Roman" w:eastAsia="Times New Roman" w:hAnsi="Times New Roman" w:cs="Times New Roman"/>
          <w:color w:val="000000"/>
          <w:sz w:val="28"/>
          <w:szCs w:val="28"/>
          <w:lang w:eastAsia="ru-RU"/>
        </w:rPr>
        <w:t>29.10.2024</w:t>
      </w:r>
      <w:r w:rsidRPr="004721E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852 «</w:t>
      </w:r>
      <w:r w:rsidRPr="004721EC">
        <w:rPr>
          <w:rFonts w:ascii="Times New Roman" w:eastAsia="Times New Roman" w:hAnsi="Times New Roman" w:cs="Times New Roman"/>
          <w:color w:val="000000"/>
          <w:sz w:val="28"/>
          <w:szCs w:val="28"/>
          <w:lang w:eastAsia="ru-RU"/>
        </w:rPr>
        <w:t>О внесении изменений в Административный регламент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утвержденный постановлением администрации Фёдоровского городского поселения Тосненского муниципального района Ленинградской области от 15.08.2022 № 537 (с учетом изменений от 21.08.2023 № 521, от 14.11.2023 № 787)</w:t>
      </w:r>
      <w:r>
        <w:rPr>
          <w:rFonts w:ascii="Times New Roman" w:eastAsia="Times New Roman" w:hAnsi="Times New Roman" w:cs="Times New Roman"/>
          <w:color w:val="000000"/>
          <w:sz w:val="28"/>
          <w:szCs w:val="28"/>
          <w:lang w:eastAsia="ru-RU"/>
        </w:rPr>
        <w:t>».</w:t>
      </w:r>
    </w:p>
    <w:p w14:paraId="423292E9" w14:textId="6B799E38" w:rsidR="001B3A1D" w:rsidRPr="00D602B2" w:rsidRDefault="00913F76" w:rsidP="005C4D5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4</w:t>
      </w:r>
      <w:r w:rsidR="001B3A1D" w:rsidRPr="00D602B2">
        <w:rPr>
          <w:rFonts w:ascii="Times New Roman" w:eastAsia="Times New Roman" w:hAnsi="Times New Roman" w:cs="Times New Roman"/>
          <w:bCs/>
          <w:sz w:val="28"/>
          <w:szCs w:val="28"/>
          <w:lang w:eastAsia="ru-RU"/>
        </w:rPr>
        <w:t>. Контроль за исполнением</w:t>
      </w:r>
      <w:r w:rsidR="005C4D56">
        <w:rPr>
          <w:rFonts w:ascii="Times New Roman" w:eastAsia="Times New Roman" w:hAnsi="Times New Roman" w:cs="Times New Roman"/>
          <w:bCs/>
          <w:sz w:val="28"/>
          <w:szCs w:val="28"/>
          <w:lang w:eastAsia="ru-RU"/>
        </w:rPr>
        <w:t xml:space="preserve"> </w:t>
      </w:r>
      <w:r w:rsidR="001B3A1D" w:rsidRPr="00D602B2">
        <w:rPr>
          <w:rFonts w:ascii="Times New Roman" w:eastAsia="Times New Roman" w:hAnsi="Times New Roman" w:cs="Times New Roman"/>
          <w:bCs/>
          <w:sz w:val="28"/>
          <w:szCs w:val="28"/>
          <w:lang w:eastAsia="ru-RU"/>
        </w:rPr>
        <w:t xml:space="preserve">постановления </w:t>
      </w:r>
      <w:r w:rsidR="005C4D56">
        <w:rPr>
          <w:rFonts w:ascii="Times New Roman" w:eastAsia="Times New Roman" w:hAnsi="Times New Roman" w:cs="Times New Roman"/>
          <w:bCs/>
          <w:sz w:val="28"/>
          <w:szCs w:val="28"/>
          <w:lang w:eastAsia="ru-RU"/>
        </w:rPr>
        <w:t>оставляю за собой</w:t>
      </w:r>
      <w:r w:rsidR="001B3A1D" w:rsidRPr="00D602B2">
        <w:rPr>
          <w:rFonts w:ascii="Times New Roman" w:eastAsia="Times New Roman" w:hAnsi="Times New Roman" w:cs="Times New Roman"/>
          <w:bCs/>
          <w:sz w:val="28"/>
          <w:szCs w:val="28"/>
          <w:lang w:eastAsia="ru-RU"/>
        </w:rPr>
        <w:t>.</w:t>
      </w:r>
    </w:p>
    <w:p w14:paraId="293AC7BE" w14:textId="77777777" w:rsidR="001B3A1D" w:rsidRPr="00D602B2" w:rsidRDefault="001B3A1D" w:rsidP="0035383C">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p>
    <w:p w14:paraId="4F0D885C" w14:textId="77777777" w:rsidR="001B3A1D" w:rsidRPr="00D602B2" w:rsidRDefault="001B3A1D"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534FE13" w14:textId="77777777" w:rsidR="00913F76" w:rsidRDefault="00913F76"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D03F1C5" w14:textId="0D67880C" w:rsidR="001B3A1D" w:rsidRPr="00913F76" w:rsidRDefault="004721EC"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И.о. главы</w:t>
      </w:r>
      <w:r w:rsidR="001B3A1D" w:rsidRPr="00D602B2">
        <w:rPr>
          <w:rFonts w:ascii="Times New Roman" w:eastAsia="Times New Roman" w:hAnsi="Times New Roman" w:cs="Times New Roman"/>
          <w:bCs/>
          <w:sz w:val="28"/>
          <w:szCs w:val="28"/>
          <w:lang w:eastAsia="ru-RU"/>
        </w:rPr>
        <w:t xml:space="preserve"> администрации</w:t>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913F76">
        <w:rPr>
          <w:rFonts w:ascii="Times New Roman" w:eastAsia="Times New Roman" w:hAnsi="Times New Roman" w:cs="Times New Roman"/>
          <w:bCs/>
          <w:sz w:val="28"/>
          <w:szCs w:val="28"/>
          <w:lang w:eastAsia="ru-RU"/>
        </w:rPr>
        <w:t xml:space="preserve"> </w:t>
      </w:r>
      <w:r w:rsidR="00913F76">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Ю.И. Додонова</w:t>
      </w:r>
    </w:p>
    <w:p w14:paraId="4B5F0EB9" w14:textId="77777777" w:rsidR="001B3A1D" w:rsidRPr="00D602B2"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8C4A84D" w14:textId="5582AE2F"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1611A64" w14:textId="553E3595" w:rsidR="00012A87" w:rsidRDefault="00012A87"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B794453" w14:textId="6E68173D"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A50672A" w14:textId="57DAF851" w:rsidR="005B3F81" w:rsidRDefault="005B3F8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67531F7" w14:textId="590A91D8"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589DF64" w14:textId="154BC397"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69B3D8B" w14:textId="5C94AE20"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EE8D70B" w14:textId="558E9D88"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B3E50C2" w14:textId="00AD00F7"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80AB915" w14:textId="77777777" w:rsidR="004721EC" w:rsidRDefault="004721EC"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510F361" w14:textId="6655953F" w:rsidR="005B3F81" w:rsidRDefault="005B3F8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4B76E3" w14:textId="77777777" w:rsidR="005B3F81" w:rsidRDefault="005B3F8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63F0065" w14:textId="77777777"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5B45584" w14:textId="01CB46CF" w:rsidR="00A16278" w:rsidRDefault="005C4D56" w:rsidP="005B3F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4D56">
        <w:rPr>
          <w:rFonts w:ascii="Times New Roman" w:eastAsia="Times New Roman" w:hAnsi="Times New Roman" w:cs="Times New Roman"/>
          <w:sz w:val="24"/>
          <w:szCs w:val="24"/>
          <w:lang w:eastAsia="ru-RU"/>
        </w:rPr>
        <w:t>Исп. Пахомова Ксения Викторовна, 8(81361)65-323</w:t>
      </w:r>
    </w:p>
    <w:p w14:paraId="590BB37D" w14:textId="500DCB95" w:rsidR="00507990" w:rsidRPr="005C4D56" w:rsidRDefault="005C4D56" w:rsidP="00507990">
      <w:pPr>
        <w:spacing w:after="0" w:line="240" w:lineRule="auto"/>
        <w:jc w:val="right"/>
        <w:rPr>
          <w:rFonts w:ascii="Times New Roman" w:eastAsia="Calibri"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Приложение</w:t>
      </w:r>
    </w:p>
    <w:p w14:paraId="218C5E00" w14:textId="77777777" w:rsidR="004721EC" w:rsidRPr="004721EC" w:rsidRDefault="004721EC" w:rsidP="004721EC">
      <w:pPr>
        <w:spacing w:after="0" w:line="240" w:lineRule="auto"/>
        <w:jc w:val="center"/>
        <w:rPr>
          <w:rFonts w:ascii="Times New Roman" w:eastAsia="Calibri" w:hAnsi="Times New Roman" w:cs="Times New Roman"/>
          <w:sz w:val="28"/>
          <w:szCs w:val="28"/>
          <w:lang w:eastAsia="ru-RU"/>
        </w:rPr>
      </w:pPr>
      <w:r w:rsidRPr="004721EC">
        <w:rPr>
          <w:rFonts w:ascii="Times New Roman" w:eastAsia="Calibri" w:hAnsi="Times New Roman" w:cs="Times New Roman"/>
          <w:sz w:val="28"/>
          <w:szCs w:val="28"/>
          <w:lang w:eastAsia="ru-RU"/>
        </w:rPr>
        <w:t>АДМИНИСТРАТИВНЫЙ РЕГЛАМЕНТ</w:t>
      </w:r>
    </w:p>
    <w:p w14:paraId="20FEE77D" w14:textId="755B60E6" w:rsidR="004721EC" w:rsidRPr="004721EC" w:rsidRDefault="004721EC" w:rsidP="004721EC">
      <w:pPr>
        <w:spacing w:after="0" w:line="240" w:lineRule="auto"/>
        <w:jc w:val="center"/>
        <w:rPr>
          <w:rFonts w:ascii="Times New Roman" w:eastAsia="Calibri" w:hAnsi="Times New Roman" w:cs="Times New Roman"/>
          <w:sz w:val="28"/>
          <w:szCs w:val="28"/>
          <w:lang w:eastAsia="ru-RU"/>
        </w:rPr>
      </w:pPr>
      <w:r w:rsidRPr="004721EC">
        <w:rPr>
          <w:rFonts w:ascii="Times New Roman" w:eastAsia="Calibri" w:hAnsi="Times New Roman" w:cs="Times New Roman"/>
          <w:sz w:val="28"/>
          <w:szCs w:val="28"/>
          <w:lang w:eastAsia="ru-RU"/>
        </w:rPr>
        <w:t>по предоставлению муниципальной услуги</w:t>
      </w:r>
    </w:p>
    <w:p w14:paraId="30F1B5F3" w14:textId="23DBBE2A" w:rsidR="00FA39DF" w:rsidRDefault="004721EC" w:rsidP="004721EC">
      <w:pPr>
        <w:spacing w:after="0" w:line="240" w:lineRule="auto"/>
        <w:jc w:val="center"/>
        <w:rPr>
          <w:rFonts w:ascii="Times New Roman" w:eastAsia="Calibri" w:hAnsi="Times New Roman" w:cs="Times New Roman"/>
          <w:sz w:val="28"/>
          <w:szCs w:val="28"/>
          <w:lang w:eastAsia="ru-RU"/>
        </w:rPr>
      </w:pPr>
      <w:r w:rsidRPr="004721EC">
        <w:rPr>
          <w:rFonts w:ascii="Times New Roman" w:eastAsia="Calibri" w:hAnsi="Times New Roman" w:cs="Times New Roman"/>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14:paraId="401B1179" w14:textId="697A1BFB" w:rsidR="004721EC" w:rsidRDefault="004721EC" w:rsidP="004721EC">
      <w:pPr>
        <w:spacing w:after="0" w:line="240" w:lineRule="auto"/>
        <w:jc w:val="center"/>
        <w:rPr>
          <w:rFonts w:ascii="Times New Roman" w:eastAsia="Calibri" w:hAnsi="Times New Roman" w:cs="Times New Roman"/>
          <w:sz w:val="28"/>
          <w:szCs w:val="28"/>
          <w:lang w:eastAsia="ru-RU"/>
        </w:rPr>
      </w:pPr>
    </w:p>
    <w:p w14:paraId="73249A0F" w14:textId="77777777" w:rsidR="004721EC" w:rsidRPr="004721EC" w:rsidRDefault="004721EC" w:rsidP="004721E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 Общие положения</w:t>
      </w:r>
    </w:p>
    <w:p w14:paraId="5E37291C" w14:textId="77777777" w:rsidR="004721EC" w:rsidRPr="004721EC" w:rsidRDefault="004721EC" w:rsidP="004721EC">
      <w:pPr>
        <w:widowControl w:val="0"/>
        <w:autoSpaceDE w:val="0"/>
        <w:autoSpaceDN w:val="0"/>
        <w:spacing w:after="0" w:line="240" w:lineRule="auto"/>
        <w:rPr>
          <w:rFonts w:ascii="Times New Roman" w:eastAsia="Times New Roman" w:hAnsi="Times New Roman" w:cs="Times New Roman"/>
          <w:sz w:val="28"/>
          <w:szCs w:val="28"/>
          <w:lang w:eastAsia="ru-RU"/>
        </w:rPr>
      </w:pPr>
    </w:p>
    <w:p w14:paraId="0530F42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14:paraId="42138C5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02FB5EA4" w14:textId="77777777" w:rsidR="004721EC" w:rsidRPr="004721EC" w:rsidRDefault="004721EC" w:rsidP="004721EC">
      <w:pPr>
        <w:widowControl w:val="0"/>
        <w:tabs>
          <w:tab w:val="left" w:pos="567"/>
        </w:tab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006A712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52"/>
      <w:bookmarkEnd w:id="1"/>
      <w:r w:rsidRPr="004721EC">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14:paraId="0E849CA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физические лица;</w:t>
      </w:r>
    </w:p>
    <w:p w14:paraId="107A59D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юридические лица;</w:t>
      </w:r>
    </w:p>
    <w:p w14:paraId="40D5C6D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индивидуальные предприниматели.</w:t>
      </w:r>
    </w:p>
    <w:p w14:paraId="6439C61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Представлять интересы заявителя имеют право:</w:t>
      </w:r>
    </w:p>
    <w:p w14:paraId="1770E47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от имени физических лиц:</w:t>
      </w:r>
    </w:p>
    <w:p w14:paraId="60F9F5C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14:paraId="7056F53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опекуны недееспособных граждан;</w:t>
      </w:r>
    </w:p>
    <w:p w14:paraId="530A069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14:paraId="42AC816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от имени юридических лиц:</w:t>
      </w:r>
    </w:p>
    <w:p w14:paraId="6EEC9053"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14:paraId="0469A66F"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14:paraId="6422A18D"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 от имени индивидуальных предпринимателей:</w:t>
      </w:r>
    </w:p>
    <w:p w14:paraId="1F9C8507"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14:paraId="52A8191C"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5D83086"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1CA46F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8124E9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на сайте ОМСУ;</w:t>
      </w:r>
    </w:p>
    <w:p w14:paraId="215E12A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0FD9C88" w14:textId="68F5B3F3"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www.gosuslugi.ru;</w:t>
      </w:r>
    </w:p>
    <w:p w14:paraId="0C6AD26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917118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507A2BD" w14:textId="77777777" w:rsidR="004721EC" w:rsidRPr="004721EC" w:rsidRDefault="004721EC" w:rsidP="004721E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Стандарт предоставления муниципальной услуги</w:t>
      </w:r>
    </w:p>
    <w:p w14:paraId="10FADF8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35E716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2.1. Полное наименование муниципальной услуги: </w:t>
      </w:r>
      <w:r w:rsidRPr="004721EC">
        <w:rPr>
          <w:rFonts w:ascii="Times New Roman" w:eastAsia="Times New Roman" w:hAnsi="Times New Roman" w:cs="Times New Roman"/>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721EC">
        <w:rPr>
          <w:rFonts w:ascii="Times New Roman" w:eastAsia="Times New Roman" w:hAnsi="Times New Roman" w:cs="Times New Roman"/>
          <w:sz w:val="28"/>
          <w:szCs w:val="28"/>
          <w:lang w:eastAsia="ru-RU"/>
        </w:rPr>
        <w:t>.</w:t>
      </w:r>
    </w:p>
    <w:p w14:paraId="5932103A" w14:textId="1B8A9408"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Сокращенное наименование муниципальной услуги: </w:t>
      </w:r>
      <w:r w:rsidRPr="004721EC">
        <w:rPr>
          <w:rFonts w:ascii="Times New Roman" w:eastAsia="Times New Roman" w:hAnsi="Times New Roman" w:cs="Times New Roman"/>
          <w:bCs/>
          <w:sz w:val="28"/>
          <w:szCs w:val="28"/>
          <w:lang w:eastAsia="ru-RU"/>
        </w:rPr>
        <w:t>«Утверждение схемы расположения земельного участка на кадастровом плане территории»</w:t>
      </w:r>
      <w:r w:rsidRPr="004721EC">
        <w:rPr>
          <w:rFonts w:ascii="Times New Roman" w:eastAsia="Times New Roman" w:hAnsi="Times New Roman" w:cs="Times New Roman"/>
          <w:sz w:val="28"/>
          <w:szCs w:val="28"/>
          <w:lang w:eastAsia="ru-RU"/>
        </w:rPr>
        <w:t>.</w:t>
      </w:r>
    </w:p>
    <w:p w14:paraId="70A572A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sz w:val="28"/>
          <w:szCs w:val="28"/>
          <w:lang w:eastAsia="ru-RU"/>
        </w:rPr>
        <w:t>2.2. Муниципальную услугу предоставляет: ОМСУ.</w:t>
      </w:r>
      <w:r w:rsidRPr="004721EC">
        <w:rPr>
          <w:rFonts w:ascii="Times New Roman" w:eastAsia="Times New Roman" w:hAnsi="Times New Roman" w:cs="Times New Roman"/>
          <w:bCs/>
          <w:sz w:val="28"/>
          <w:szCs w:val="28"/>
          <w:lang w:eastAsia="ru-RU"/>
        </w:rPr>
        <w:t xml:space="preserve"> В предоставлении муниципальной услуги участвует</w:t>
      </w:r>
      <w:r w:rsidRPr="004721EC">
        <w:rPr>
          <w:rFonts w:ascii="Times New Roman" w:eastAsia="Times New Roman" w:hAnsi="Times New Roman" w:cs="Times New Roman"/>
          <w:sz w:val="28"/>
          <w:szCs w:val="28"/>
          <w:lang w:eastAsia="ru-RU"/>
        </w:rPr>
        <w:t xml:space="preserve"> </w:t>
      </w:r>
      <w:r w:rsidRPr="004721EC">
        <w:rPr>
          <w:rFonts w:ascii="Times New Roman" w:eastAsia="Times New Roman" w:hAnsi="Times New Roman" w:cs="Times New Roman"/>
          <w:bCs/>
          <w:sz w:val="28"/>
          <w:szCs w:val="28"/>
          <w:lang w:eastAsia="ru-RU"/>
        </w:rPr>
        <w:t>ГБУ ЛО «МФЦ».</w:t>
      </w:r>
    </w:p>
    <w:p w14:paraId="162CA55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14:paraId="49CF123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7FB3A4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6BF85FC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27F644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w:t>
      </w:r>
      <w:r w:rsidRPr="004721EC">
        <w:rPr>
          <w:rFonts w:ascii="Times New Roman" w:eastAsia="Times New Roman" w:hAnsi="Times New Roman" w:cs="Times New Roman"/>
          <w:bCs/>
          <w:sz w:val="28"/>
          <w:szCs w:val="28"/>
          <w:lang w:eastAsia="ru-RU"/>
        </w:rP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C36015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320ADC26" w14:textId="4B00B706"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без личной явки:</w:t>
      </w:r>
    </w:p>
    <w:p w14:paraId="65AC701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почтовым отправлением в ОМСУ;</w:t>
      </w:r>
    </w:p>
    <w:p w14:paraId="235473AD" w14:textId="757A364C"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1BE7D55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14:paraId="27F06737" w14:textId="4EC685C3"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 посредством ЕПГУ –в МФЦ (при технической реализации);</w:t>
      </w:r>
    </w:p>
    <w:p w14:paraId="4CB45F14" w14:textId="31066DDF"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по телефону –в МФЦ;</w:t>
      </w:r>
    </w:p>
    <w:p w14:paraId="0F9EFFEA" w14:textId="5EB1CA4B"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61CC68FB" w14:textId="7ADC393E"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4721EC">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9" w:history="1">
        <w:r w:rsidRPr="004721EC">
          <w:rPr>
            <w:rFonts w:ascii="Times New Roman" w:eastAsia="Times New Roman" w:hAnsi="Times New Roman" w:cs="Times New Roman"/>
            <w:sz w:val="28"/>
            <w:szCs w:val="28"/>
            <w:lang w:eastAsia="ru-RU"/>
          </w:rPr>
          <w:t>статьями 9</w:t>
        </w:r>
      </w:hyperlink>
      <w:r w:rsidRPr="004721EC">
        <w:rPr>
          <w:rFonts w:ascii="Times New Roman" w:eastAsia="Times New Roman" w:hAnsi="Times New Roman" w:cs="Times New Roman"/>
          <w:sz w:val="28"/>
          <w:szCs w:val="28"/>
          <w:lang w:eastAsia="ru-RU"/>
        </w:rPr>
        <w:t xml:space="preserve">, </w:t>
      </w:r>
      <w:hyperlink r:id="rId10" w:history="1">
        <w:r w:rsidRPr="004721EC">
          <w:rPr>
            <w:rFonts w:ascii="Times New Roman" w:eastAsia="Times New Roman" w:hAnsi="Times New Roman" w:cs="Times New Roman"/>
            <w:sz w:val="28"/>
            <w:szCs w:val="28"/>
            <w:lang w:eastAsia="ru-RU"/>
          </w:rPr>
          <w:t>10</w:t>
        </w:r>
      </w:hyperlink>
      <w:r w:rsidRPr="004721EC">
        <w:rPr>
          <w:rFonts w:ascii="Times New Roman" w:eastAsia="Times New Roman" w:hAnsi="Times New Roman" w:cs="Times New Roman"/>
          <w:sz w:val="28"/>
          <w:szCs w:val="28"/>
          <w:lang w:eastAsia="ru-RU"/>
        </w:rPr>
        <w:t xml:space="preserve"> и </w:t>
      </w:r>
      <w:hyperlink r:id="rId11" w:history="1">
        <w:r w:rsidRPr="004721EC">
          <w:rPr>
            <w:rFonts w:ascii="Times New Roman" w:eastAsia="Times New Roman" w:hAnsi="Times New Roman" w:cs="Times New Roman"/>
            <w:sz w:val="28"/>
            <w:szCs w:val="28"/>
            <w:lang w:eastAsia="ru-RU"/>
          </w:rPr>
          <w:t>14</w:t>
        </w:r>
      </w:hyperlink>
      <w:r w:rsidRPr="004721EC">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721EC">
        <w:rPr>
          <w:rFonts w:ascii="Times New Roman" w:eastAsia="Times New Roman" w:hAnsi="Times New Roman" w:cs="Times New Roman"/>
          <w:bCs/>
          <w:sz w:val="28"/>
          <w:szCs w:val="28"/>
          <w:lang w:eastAsia="ru-RU"/>
        </w:rPr>
        <w:t>.</w:t>
      </w:r>
    </w:p>
    <w:p w14:paraId="79E44F2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6BC9F0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EB6230" w14:textId="6D8CEA38" w:rsidR="004721EC" w:rsidRPr="004721EC" w:rsidRDefault="004721EC" w:rsidP="00D85610">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2) </w:t>
      </w:r>
      <w:r w:rsidRPr="004721EC">
        <w:rPr>
          <w:rFonts w:ascii="Times New Roman" w:eastAsia="Times New Roman" w:hAnsi="Times New Roman" w:cs="Times New Roman"/>
          <w:sz w:val="28"/>
          <w:szCs w:val="28"/>
          <w:lang w:eastAsia="ru-RU"/>
        </w:rPr>
        <w:t xml:space="preserve">информационных технологий, предусмотренных </w:t>
      </w:r>
      <w:hyperlink r:id="rId12" w:history="1">
        <w:r w:rsidRPr="004721EC">
          <w:rPr>
            <w:rFonts w:ascii="Times New Roman" w:eastAsia="Times New Roman" w:hAnsi="Times New Roman" w:cs="Times New Roman"/>
            <w:sz w:val="28"/>
            <w:szCs w:val="28"/>
            <w:lang w:eastAsia="ru-RU"/>
          </w:rPr>
          <w:t>статьями 9</w:t>
        </w:r>
      </w:hyperlink>
      <w:r w:rsidRPr="004721EC">
        <w:rPr>
          <w:rFonts w:ascii="Times New Roman" w:eastAsia="Times New Roman" w:hAnsi="Times New Roman" w:cs="Times New Roman"/>
          <w:sz w:val="28"/>
          <w:szCs w:val="28"/>
          <w:lang w:eastAsia="ru-RU"/>
        </w:rPr>
        <w:t xml:space="preserve">, </w:t>
      </w:r>
      <w:hyperlink r:id="rId13" w:history="1">
        <w:r w:rsidRPr="004721EC">
          <w:rPr>
            <w:rFonts w:ascii="Times New Roman" w:eastAsia="Times New Roman" w:hAnsi="Times New Roman" w:cs="Times New Roman"/>
            <w:sz w:val="28"/>
            <w:szCs w:val="28"/>
            <w:lang w:eastAsia="ru-RU"/>
          </w:rPr>
          <w:t>10</w:t>
        </w:r>
      </w:hyperlink>
      <w:r w:rsidRPr="004721EC">
        <w:rPr>
          <w:rFonts w:ascii="Times New Roman" w:eastAsia="Times New Roman" w:hAnsi="Times New Roman" w:cs="Times New Roman"/>
          <w:sz w:val="28"/>
          <w:szCs w:val="28"/>
          <w:lang w:eastAsia="ru-RU"/>
        </w:rPr>
        <w:t xml:space="preserve"> и </w:t>
      </w:r>
      <w:hyperlink r:id="rId14" w:history="1">
        <w:r w:rsidRPr="004721EC">
          <w:rPr>
            <w:rFonts w:ascii="Times New Roman" w:eastAsia="Times New Roman" w:hAnsi="Times New Roman" w:cs="Times New Roman"/>
            <w:sz w:val="28"/>
            <w:szCs w:val="28"/>
            <w:lang w:eastAsia="ru-RU"/>
          </w:rPr>
          <w:t>14</w:t>
        </w:r>
      </w:hyperlink>
      <w:r w:rsidRPr="004721EC">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C2276D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14:paraId="013536A7"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721EC">
        <w:t xml:space="preserve"> </w:t>
      </w:r>
      <w:r w:rsidRPr="004721EC">
        <w:rPr>
          <w:rFonts w:ascii="Times New Roman" w:hAnsi="Times New Roman" w:cs="Times New Roman"/>
          <w:sz w:val="28"/>
          <w:szCs w:val="28"/>
        </w:rPr>
        <w:t xml:space="preserve">по форме </w:t>
      </w:r>
      <w:r w:rsidRPr="004721EC">
        <w:rPr>
          <w:rFonts w:ascii="Times New Roman" w:eastAsia="Times New Roman" w:hAnsi="Times New Roman" w:cs="Times New Roman"/>
          <w:sz w:val="28"/>
          <w:szCs w:val="28"/>
          <w:lang w:eastAsia="ru-RU"/>
        </w:rPr>
        <w:t xml:space="preserve">согласно приложению № 1 к </w:t>
      </w:r>
      <w:r w:rsidRPr="004721EC">
        <w:rPr>
          <w:rFonts w:ascii="Times New Roman" w:eastAsia="Times New Roman" w:hAnsi="Times New Roman" w:cs="Times New Roman"/>
          <w:sz w:val="28"/>
          <w:szCs w:val="28"/>
          <w:lang w:eastAsia="ru-RU"/>
        </w:rPr>
        <w:lastRenderedPageBreak/>
        <w:t>настоящему регламенту;</w:t>
      </w:r>
    </w:p>
    <w:p w14:paraId="717E488E" w14:textId="5202595C"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4721EC">
        <w:t xml:space="preserve"> </w:t>
      </w:r>
      <w:r w:rsidRPr="004721EC">
        <w:rPr>
          <w:rFonts w:ascii="Times New Roman" w:eastAsia="Times New Roman" w:hAnsi="Times New Roman" w:cs="Times New Roman"/>
          <w:sz w:val="28"/>
          <w:szCs w:val="28"/>
          <w:lang w:eastAsia="ru-RU"/>
        </w:rPr>
        <w:t>по форме согласно приложению № 2 к настоящему регламенту.</w:t>
      </w:r>
    </w:p>
    <w:p w14:paraId="14B2700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C80153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 при личной явке:</w:t>
      </w:r>
    </w:p>
    <w:p w14:paraId="20BDDE5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филиалах, отделах, удаленных рабочих местах ГБУ ЛО «МФЦ»;</w:t>
      </w:r>
    </w:p>
    <w:p w14:paraId="2F069E0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без личной явки:</w:t>
      </w:r>
    </w:p>
    <w:p w14:paraId="2BE9026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почтовым отправлением;</w:t>
      </w:r>
    </w:p>
    <w:p w14:paraId="250EFCE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на адрес электронной почты;</w:t>
      </w:r>
    </w:p>
    <w:p w14:paraId="4B099DBC" w14:textId="3F2AF15E"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электронной форме через личный кабинет заявителя на ЕПГУ;</w:t>
      </w:r>
    </w:p>
    <w:p w14:paraId="4AF5116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14:paraId="36A8BF82"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2C7AF14"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194455E"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035FC57" w14:textId="6D7A7FE8"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10 рабочих дней с даты поступления заявления в ОМСУ.  </w:t>
      </w:r>
    </w:p>
    <w:p w14:paraId="621E9A9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4B1DEFA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1) Конституция Российской Федерации;</w:t>
      </w:r>
    </w:p>
    <w:p w14:paraId="5680584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Гражданский кодекс Российской Федерации (часть первая) от 30.11.1994</w:t>
      </w:r>
      <w:r w:rsidRPr="004721EC">
        <w:rPr>
          <w:rFonts w:ascii="Times New Roman" w:eastAsia="Times New Roman" w:hAnsi="Times New Roman" w:cs="Times New Roman"/>
          <w:sz w:val="28"/>
          <w:szCs w:val="28"/>
          <w:lang w:eastAsia="ru-RU"/>
        </w:rPr>
        <w:br/>
        <w:t>№ 51-ФЗ;</w:t>
      </w:r>
    </w:p>
    <w:p w14:paraId="14C7578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3) Гражданский кодекс Российской Федерации (часть вторая) от 26.01.1996 </w:t>
      </w:r>
      <w:r w:rsidRPr="004721EC">
        <w:rPr>
          <w:rFonts w:ascii="Times New Roman" w:eastAsia="Times New Roman" w:hAnsi="Times New Roman" w:cs="Times New Roman"/>
          <w:sz w:val="28"/>
          <w:szCs w:val="28"/>
          <w:lang w:eastAsia="ru-RU"/>
        </w:rPr>
        <w:br/>
        <w:t>№ 14-ФЗ;</w:t>
      </w:r>
    </w:p>
    <w:p w14:paraId="3E750D8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4) Гражданский кодекс Российской Федерации (часть третья) от 26.11.2001 </w:t>
      </w:r>
      <w:r w:rsidRPr="004721EC">
        <w:rPr>
          <w:rFonts w:ascii="Times New Roman" w:eastAsia="Times New Roman" w:hAnsi="Times New Roman" w:cs="Times New Roman"/>
          <w:sz w:val="28"/>
          <w:szCs w:val="28"/>
          <w:lang w:eastAsia="ru-RU"/>
        </w:rPr>
        <w:br/>
        <w:t>№ 146-ФЗ;</w:t>
      </w:r>
    </w:p>
    <w:p w14:paraId="2B943B0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 Земельный кодекс Российской Федерации от 25.10.2001 № 136-ФЗ;</w:t>
      </w:r>
    </w:p>
    <w:p w14:paraId="70A9264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 Федеральный закон от 18.06.2001 № 78-ФЗ «О землеустройстве»;</w:t>
      </w:r>
    </w:p>
    <w:p w14:paraId="242D539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7) Федеральный закон от 25.10.2001 № 137-ФЗ «О введении в действие Земельного кодекса Российской Федерации»;</w:t>
      </w:r>
    </w:p>
    <w:p w14:paraId="79EDC3A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8) Федеральный закон от 06.10.2003 № 131-ФЗ «Об общих принципах организации местного самоуправления в Российской Федерации»;</w:t>
      </w:r>
    </w:p>
    <w:p w14:paraId="317846D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9) Федеральный закон от 24.07.2007 № 221-ФЗ «О кадастровой деятельности»;</w:t>
      </w:r>
    </w:p>
    <w:p w14:paraId="6E42B07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F79E4C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11) нормативные правовые акты органов местного самоуправления.</w:t>
      </w:r>
    </w:p>
    <w:p w14:paraId="524AB52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167"/>
      <w:bookmarkEnd w:id="2"/>
      <w:r w:rsidRPr="004721E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158E7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1) </w:t>
      </w:r>
      <w:hyperlink w:anchor="P612" w:history="1">
        <w:r w:rsidRPr="004721EC">
          <w:rPr>
            <w:rFonts w:ascii="Times New Roman" w:eastAsia="Times New Roman" w:hAnsi="Times New Roman" w:cs="Times New Roman"/>
            <w:sz w:val="28"/>
            <w:szCs w:val="28"/>
            <w:lang w:eastAsia="ru-RU"/>
          </w:rPr>
          <w:t>заявление</w:t>
        </w:r>
      </w:hyperlink>
      <w:r w:rsidRPr="004721EC">
        <w:rPr>
          <w:rFonts w:ascii="Times New Roman" w:eastAsia="Times New Roman" w:hAnsi="Times New Roman" w:cs="Times New Roman"/>
          <w:sz w:val="28"/>
          <w:szCs w:val="28"/>
          <w:lang w:eastAsia="ru-RU"/>
        </w:rPr>
        <w:t xml:space="preserve"> о предоставлении услуги по форме согласно приложению № 3</w:t>
      </w:r>
      <w:r w:rsidRPr="004721EC">
        <w:rPr>
          <w:rFonts w:ascii="Times New Roman" w:eastAsia="Times New Roman" w:hAnsi="Times New Roman" w:cs="Times New Roman"/>
          <w:sz w:val="28"/>
          <w:szCs w:val="28"/>
          <w:lang w:eastAsia="ru-RU"/>
        </w:rPr>
        <w:br/>
        <w:t>к настоящему регламенту.</w:t>
      </w:r>
    </w:p>
    <w:p w14:paraId="31071C29"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78D01BD2"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14:paraId="62C839B4"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365A965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4C4578C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w:t>
      </w:r>
      <w:r w:rsidRPr="004721EC">
        <w:rPr>
          <w:rFonts w:ascii="Times New Roman" w:eastAsia="Times New Roman" w:hAnsi="Times New Roman" w:cs="Times New Roman"/>
          <w:sz w:val="28"/>
          <w:szCs w:val="28"/>
          <w:lang w:eastAsia="ru-RU"/>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037D5A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190BE2E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780B6D3C"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4721EC">
          <w:rPr>
            <w:rFonts w:ascii="Times New Roman" w:eastAsia="Times New Roman" w:hAnsi="Times New Roman" w:cs="Times New Roman"/>
            <w:sz w:val="28"/>
            <w:szCs w:val="28"/>
            <w:lang w:eastAsia="ru-RU"/>
          </w:rPr>
          <w:t>пунктом 2 статьи 185.1</w:t>
        </w:r>
      </w:hyperlink>
      <w:r w:rsidRPr="004721EC">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14:paraId="696A8A0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373E633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 Согласие землепользователей, землевладельцев, арендаторов на образование земельных участков.</w:t>
      </w:r>
    </w:p>
    <w:p w14:paraId="6F704C8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234CF4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7) Согласие залогодержателей исходных земельных участков. </w:t>
      </w:r>
    </w:p>
    <w:p w14:paraId="7F01AB5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7E1717C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215"/>
      <w:bookmarkEnd w:id="3"/>
      <w:r w:rsidRPr="004721EC">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w:t>
      </w:r>
      <w:r w:rsidRPr="004721EC">
        <w:rPr>
          <w:rFonts w:ascii="Times New Roman" w:eastAsia="Times New Roman" w:hAnsi="Times New Roman" w:cs="Times New Roman"/>
          <w:sz w:val="28"/>
          <w:szCs w:val="28"/>
          <w:lang w:eastAsia="ru-RU"/>
        </w:rPr>
        <w:lastRenderedPageBreak/>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6F8DC3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425854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w:t>
      </w:r>
      <w:r w:rsidRPr="004721EC">
        <w:rPr>
          <w:rFonts w:ascii="Times New Roman" w:eastAsiaTheme="minorEastAsia" w:hAnsi="Times New Roman" w:cs="Times New Roman"/>
          <w:sz w:val="28"/>
          <w:szCs w:val="28"/>
          <w:lang w:eastAsia="ru-RU"/>
        </w:rPr>
        <w:t xml:space="preserve"> </w:t>
      </w:r>
      <w:r w:rsidRPr="004721EC">
        <w:rPr>
          <w:rFonts w:ascii="Times New Roman" w:eastAsia="Times New Roman" w:hAnsi="Times New Roman" w:cs="Times New Roman"/>
          <w:sz w:val="28"/>
          <w:szCs w:val="28"/>
          <w:lang w:eastAsia="ru-RU"/>
        </w:rPr>
        <w:t>выписку из ЕГРН в отношении земельных участков или уведомление об отсутствии в ЕГРН запрашиваемых сведений;</w:t>
      </w:r>
    </w:p>
    <w:p w14:paraId="4E77817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заявителем является юридическое лицо;</w:t>
      </w:r>
    </w:p>
    <w:p w14:paraId="59AF59D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715BD1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803A8C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4721EC">
          <w:rPr>
            <w:rFonts w:ascii="Times New Roman" w:eastAsia="Times New Roman" w:hAnsi="Times New Roman" w:cs="Times New Roman"/>
            <w:sz w:val="28"/>
            <w:szCs w:val="28"/>
            <w:lang w:eastAsia="ru-RU"/>
          </w:rPr>
          <w:t>пункте 2.7</w:t>
        </w:r>
      </w:hyperlink>
      <w:r w:rsidRPr="004721EC">
        <w:rPr>
          <w:rFonts w:ascii="Times New Roman" w:eastAsia="Times New Roman" w:hAnsi="Times New Roman" w:cs="Times New Roman"/>
          <w:sz w:val="28"/>
          <w:szCs w:val="28"/>
          <w:lang w:eastAsia="ru-RU"/>
        </w:rPr>
        <w:t xml:space="preserve"> настоящего регламента, по собственной инициативе.</w:t>
      </w:r>
    </w:p>
    <w:p w14:paraId="1F6E54C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66B612A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F686C1" w14:textId="412CCAC4"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4721EC">
          <w:rPr>
            <w:rFonts w:ascii="Times New Roman" w:eastAsia="Times New Roman" w:hAnsi="Times New Roman" w:cs="Times New Roman"/>
            <w:sz w:val="28"/>
            <w:szCs w:val="28"/>
            <w:lang w:eastAsia="ru-RU"/>
          </w:rPr>
          <w:t>части 6 статьи 7</w:t>
        </w:r>
      </w:hyperlink>
      <w:r w:rsidRPr="004721EC">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99C7E2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721EC">
          <w:rPr>
            <w:rFonts w:ascii="Times New Roman" w:eastAsia="Times New Roman" w:hAnsi="Times New Roman" w:cs="Times New Roman"/>
            <w:sz w:val="28"/>
            <w:szCs w:val="28"/>
            <w:lang w:eastAsia="ru-RU"/>
          </w:rPr>
          <w:t>части 1 статьи 9</w:t>
        </w:r>
      </w:hyperlink>
      <w:r w:rsidRPr="004721EC">
        <w:rPr>
          <w:rFonts w:ascii="Times New Roman" w:eastAsia="Times New Roman" w:hAnsi="Times New Roman" w:cs="Times New Roman"/>
          <w:sz w:val="28"/>
          <w:szCs w:val="28"/>
          <w:lang w:eastAsia="ru-RU"/>
        </w:rPr>
        <w:t xml:space="preserve"> Федерального закона № 210-ФЗ.</w:t>
      </w:r>
    </w:p>
    <w:p w14:paraId="23A017C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4721EC">
          <w:rPr>
            <w:rFonts w:ascii="Times New Roman" w:eastAsia="Times New Roman" w:hAnsi="Times New Roman" w:cs="Times New Roman"/>
            <w:bCs/>
            <w:sz w:val="28"/>
            <w:szCs w:val="28"/>
            <w:lang w:eastAsia="ru-RU"/>
          </w:rPr>
          <w:t>пунктом 7.2 части 1 статьи 16</w:t>
        </w:r>
      </w:hyperlink>
      <w:r w:rsidRPr="004721EC">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4721EC">
        <w:rPr>
          <w:rFonts w:ascii="Times New Roman" w:eastAsia="Times New Roman" w:hAnsi="Times New Roman" w:cs="Times New Roman"/>
          <w:bCs/>
          <w:sz w:val="28"/>
          <w:szCs w:val="28"/>
          <w:lang w:eastAsia="ru-RU"/>
        </w:rPr>
        <w:lastRenderedPageBreak/>
        <w:t>государственной или муниципальной услуги, и иных случаев, установленных федеральными законами.</w:t>
      </w:r>
    </w:p>
    <w:p w14:paraId="4FBDDC7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1BF24D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F4DF49" w14:textId="4BE0FE18"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926E08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80F2F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14:paraId="24F69A1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383524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14:paraId="7FF95944" w14:textId="77777777" w:rsidR="004721EC" w:rsidRPr="004721EC" w:rsidRDefault="004721EC" w:rsidP="004721EC">
      <w:pPr>
        <w:numPr>
          <w:ilvl w:val="0"/>
          <w:numId w:val="32"/>
        </w:numPr>
        <w:autoSpaceDE w:val="0"/>
        <w:autoSpaceDN w:val="0"/>
        <w:adjustRightInd w:val="0"/>
        <w:spacing w:after="0" w:line="240" w:lineRule="auto"/>
        <w:ind w:left="0" w:firstLine="709"/>
        <w:contextualSpacing/>
        <w:jc w:val="both"/>
        <w:rPr>
          <w:rFonts w:ascii="Times New Roman" w:hAnsi="Times New Roman" w:cs="Times New Roman"/>
          <w:sz w:val="28"/>
          <w:szCs w:val="28"/>
          <w:u w:val="single"/>
        </w:rPr>
      </w:pPr>
      <w:r w:rsidRPr="004721EC">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14:paraId="1BE28B3A" w14:textId="653780A4"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bookmarkStart w:id="5" w:name="P249"/>
      <w:bookmarkEnd w:id="5"/>
      <w:r w:rsidRPr="004721EC">
        <w:rPr>
          <w:rFonts w:ascii="Times New Roman" w:eastAsia="Times New Roman" w:hAnsi="Times New Roman" w:cs="Times New Roman"/>
          <w:bCs/>
          <w:sz w:val="28"/>
          <w:szCs w:val="28"/>
          <w:lang w:eastAsia="ru-RU"/>
        </w:rPr>
        <w:t xml:space="preserve">1.1. Неполное заполнение полей в форме заявления, в том числе в интерактивной форме заявления на ЕПГУ; </w:t>
      </w:r>
    </w:p>
    <w:p w14:paraId="5D03FDEB"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D311601"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8"/>
          <w:szCs w:val="28"/>
        </w:rPr>
      </w:pPr>
      <w:r w:rsidRPr="004721EC">
        <w:rPr>
          <w:rFonts w:ascii="Times New Roman" w:hAnsi="Times New Roman" w:cs="Times New Roman"/>
          <w:sz w:val="28"/>
          <w:szCs w:val="28"/>
        </w:rPr>
        <w:t xml:space="preserve">2. </w:t>
      </w:r>
      <w:r w:rsidRPr="004721EC">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4721EC">
        <w:rPr>
          <w:rFonts w:ascii="Times New Roman" w:hAnsi="Times New Roman" w:cs="Times New Roman"/>
          <w:sz w:val="28"/>
          <w:szCs w:val="28"/>
        </w:rPr>
        <w:t>:</w:t>
      </w:r>
    </w:p>
    <w:p w14:paraId="5F262B4F"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65854C8"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5B969C1"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3. </w:t>
      </w:r>
      <w:r w:rsidRPr="004721EC">
        <w:rPr>
          <w:rFonts w:ascii="Times New Roman" w:eastAsia="Times New Roman" w:hAnsi="Times New Roman" w:cs="Times New Roman"/>
          <w:sz w:val="28"/>
          <w:szCs w:val="28"/>
          <w:u w:val="single"/>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w:t>
      </w:r>
      <w:r w:rsidRPr="004721EC">
        <w:rPr>
          <w:rFonts w:ascii="Times New Roman" w:eastAsia="Times New Roman" w:hAnsi="Times New Roman" w:cs="Times New Roman"/>
          <w:sz w:val="28"/>
          <w:szCs w:val="28"/>
          <w:u w:val="single"/>
          <w:lang w:eastAsia="ru-RU"/>
        </w:rPr>
        <w:lastRenderedPageBreak/>
        <w:t>оказания услуги, подлежащих представлению заявителем:</w:t>
      </w:r>
    </w:p>
    <w:p w14:paraId="051AD693"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3.1. Представление неполного комплекта документов. </w:t>
      </w:r>
    </w:p>
    <w:p w14:paraId="71A6877D"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 xml:space="preserve">4. </w:t>
      </w:r>
      <w:r w:rsidRPr="004721EC">
        <w:rPr>
          <w:rFonts w:ascii="Times New Roman" w:eastAsia="Times New Roman" w:hAnsi="Times New Roman" w:cs="Times New Roman"/>
          <w:sz w:val="28"/>
          <w:szCs w:val="28"/>
          <w:u w:val="single"/>
          <w:lang w:eastAsia="ru-RU"/>
        </w:rPr>
        <w:t>Представленные заявителем документы недействительны/указанные в заявлении сведения недостоверны:</w:t>
      </w:r>
    </w:p>
    <w:p w14:paraId="1CA8A832"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4.1. Наличие противоречивых сведений в заявлении и приложенных к нему документах;</w:t>
      </w:r>
    </w:p>
    <w:p w14:paraId="0D493B4B"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D745768" w14:textId="77777777"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5. Заявление подано в орган местного самоуправления, в полномочия которых не входит предоставление услуги.</w:t>
      </w:r>
    </w:p>
    <w:p w14:paraId="0349FC3D" w14:textId="467E243E"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w:t>
      </w:r>
      <w:r w:rsidR="00D85610">
        <w:rPr>
          <w:rFonts w:ascii="Times New Roman" w:eastAsia="Times New Roman" w:hAnsi="Times New Roman" w:cs="Times New Roman"/>
          <w:bCs/>
          <w:sz w:val="28"/>
          <w:szCs w:val="28"/>
          <w:lang w:eastAsia="ru-RU"/>
        </w:rPr>
        <w:t>У</w:t>
      </w:r>
      <w:r w:rsidRPr="004721EC">
        <w:rPr>
          <w:rFonts w:ascii="Times New Roman" w:eastAsia="Times New Roman" w:hAnsi="Times New Roman" w:cs="Times New Roman"/>
          <w:bCs/>
          <w:sz w:val="28"/>
          <w:szCs w:val="28"/>
          <w:lang w:eastAsia="ru-RU"/>
        </w:rPr>
        <w:t xml:space="preserve"> не позднее первого рабочего дня, следующего за днем подачи заявления. </w:t>
      </w:r>
    </w:p>
    <w:p w14:paraId="485E604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4721EC">
        <w:rPr>
          <w:rFonts w:ascii="Times New Roman" w:eastAsia="Times New Roman" w:hAnsi="Times New Roman" w:cs="Times New Roman"/>
          <w:bCs/>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79FDBB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7ABC98C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4721EC">
        <w:rPr>
          <w:rFonts w:ascii="Times New Roman" w:eastAsia="Times New Roman" w:hAnsi="Times New Roman" w:cs="Times New Roman"/>
          <w:sz w:val="28"/>
          <w:szCs w:val="28"/>
          <w:lang w:eastAsia="ru-RU"/>
        </w:rPr>
        <w:t xml:space="preserve">1. </w:t>
      </w:r>
      <w:r w:rsidRPr="004721EC">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14:paraId="303DE4F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1855CC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444121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4721EC">
        <w:rPr>
          <w:rFonts w:ascii="Times New Roman" w:eastAsia="Times New Roman" w:hAnsi="Times New Roman" w:cs="Times New Roman"/>
          <w:sz w:val="28"/>
          <w:szCs w:val="28"/>
          <w:lang w:eastAsia="ru-RU"/>
        </w:rPr>
        <w:t xml:space="preserve">2. </w:t>
      </w:r>
      <w:r w:rsidRPr="004721EC">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14:paraId="4277864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E671DE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394B72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1B43308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BA9915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4721EC">
        <w:rPr>
          <w:rFonts w:ascii="Times New Roman" w:eastAsia="Times New Roman" w:hAnsi="Times New Roman" w:cs="Times New Roman"/>
          <w:sz w:val="28"/>
          <w:szCs w:val="28"/>
          <w:lang w:eastAsia="ru-RU"/>
        </w:rPr>
        <w:t xml:space="preserve">3. </w:t>
      </w:r>
      <w:r w:rsidRPr="004721EC">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338CE4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3.1. Не представлено в письменной форме согласие лиц, указанных в пункте 4 статьи 11.2 ЗК РФ. </w:t>
      </w:r>
    </w:p>
    <w:p w14:paraId="254F662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r w:rsidRPr="004721EC">
        <w:rPr>
          <w:rFonts w:ascii="Times New Roman" w:eastAsia="Times New Roman" w:hAnsi="Times New Roman" w:cs="Times New Roman"/>
          <w:sz w:val="28"/>
          <w:szCs w:val="28"/>
          <w:lang w:eastAsia="ru-RU"/>
        </w:rPr>
        <w:t>4.</w:t>
      </w:r>
      <w:r w:rsidRPr="004721EC">
        <w:rPr>
          <w:rFonts w:ascii="Times New Roman" w:eastAsia="Times New Roman" w:hAnsi="Times New Roman" w:cs="Times New Roman"/>
          <w:sz w:val="28"/>
          <w:szCs w:val="28"/>
          <w:u w:val="single"/>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20F65A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53BC607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2.11.1. Муниципальная услуга предоставляется бесплатно.</w:t>
      </w:r>
    </w:p>
    <w:p w14:paraId="7CCD54C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6C3A1BD3"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2.13. Регистрация заявления производится в день его принятия.</w:t>
      </w:r>
    </w:p>
    <w:p w14:paraId="0C4A5D13"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1BE15947"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6" w:name="P289"/>
      <w:bookmarkEnd w:id="6"/>
    </w:p>
    <w:p w14:paraId="2F2AB530"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721EC">
        <w:rPr>
          <w:rFonts w:ascii="Times New Roman" w:hAnsi="Times New Roman" w:cs="Times New Roman"/>
          <w:sz w:val="28"/>
          <w:szCs w:val="28"/>
        </w:rPr>
        <w:t>и (или) информации</w:t>
      </w:r>
      <w:r w:rsidRPr="004721EC">
        <w:rPr>
          <w:rFonts w:ascii="Times New Roman" w:eastAsia="Times New Roman" w:hAnsi="Times New Roman" w:cs="Times New Roman"/>
          <w:sz w:val="28"/>
          <w:szCs w:val="28"/>
          <w:lang w:eastAsia="ru-RU"/>
        </w:rPr>
        <w:t xml:space="preserve">, необходимых для предоставления </w:t>
      </w:r>
      <w:r w:rsidRPr="004721EC">
        <w:rPr>
          <w:rFonts w:ascii="Times New Roman" w:eastAsia="Times New Roman" w:hAnsi="Times New Roman" w:cs="Times New Roman"/>
          <w:sz w:val="28"/>
          <w:szCs w:val="28"/>
          <w:lang w:eastAsia="ru-RU"/>
        </w:rPr>
        <w:lastRenderedPageBreak/>
        <w:t>муниципальной услуги.</w:t>
      </w:r>
    </w:p>
    <w:p w14:paraId="1475B55A" w14:textId="5706B0FB"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в МФЦ.</w:t>
      </w:r>
    </w:p>
    <w:p w14:paraId="02BAF90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9F0C91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5ED2F2" w14:textId="36C07256"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1CF4DC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E6B5A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35D3F85A" w14:textId="197ADD51"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2.14.7. При необходимости работником МФЦ</w:t>
      </w:r>
      <w:r w:rsidR="00B80E11">
        <w:rPr>
          <w:rFonts w:ascii="Times New Roman" w:eastAsia="Times New Roman" w:hAnsi="Times New Roman" w:cs="Times New Roman"/>
          <w:sz w:val="28"/>
          <w:szCs w:val="28"/>
          <w:lang w:eastAsia="ru-RU"/>
        </w:rPr>
        <w:t xml:space="preserve"> </w:t>
      </w:r>
      <w:r w:rsidRPr="004721EC">
        <w:rPr>
          <w:rFonts w:ascii="Times New Roman" w:eastAsia="Times New Roman" w:hAnsi="Times New Roman" w:cs="Times New Roman"/>
          <w:sz w:val="28"/>
          <w:szCs w:val="28"/>
          <w:lang w:eastAsia="ru-RU"/>
        </w:rPr>
        <w:t>инвалиду оказывается помощь в преодолении барьеров, мешающих получению им услуг наравне с другими лицами.</w:t>
      </w:r>
    </w:p>
    <w:p w14:paraId="1FEB540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02BD3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E220E2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85847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38DAE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C3360F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w:t>
      </w:r>
      <w:r w:rsidRPr="004721EC">
        <w:rPr>
          <w:rFonts w:ascii="Times New Roman" w:eastAsia="Times New Roman" w:hAnsi="Times New Roman" w:cs="Times New Roman"/>
          <w:sz w:val="28"/>
          <w:szCs w:val="28"/>
          <w:lang w:eastAsia="ru-RU"/>
        </w:rPr>
        <w:lastRenderedPageBreak/>
        <w:t>часах приема заявлений.</w:t>
      </w:r>
    </w:p>
    <w:p w14:paraId="7A1B6CF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2F66D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7A8A1C4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F6CA50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6036BC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6C4AD5FC" w14:textId="53E853E8"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14:paraId="0E0007D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2391D6B" w14:textId="45AB41C5"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542A5DB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14:paraId="78596EF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1A03233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4721EC">
          <w:rPr>
            <w:rFonts w:ascii="Times New Roman" w:eastAsia="Times New Roman" w:hAnsi="Times New Roman" w:cs="Times New Roman"/>
            <w:sz w:val="28"/>
            <w:szCs w:val="28"/>
            <w:lang w:eastAsia="ru-RU"/>
          </w:rPr>
          <w:t>пункте 2.14</w:t>
        </w:r>
      </w:hyperlink>
      <w:r w:rsidRPr="004721EC">
        <w:rPr>
          <w:rFonts w:ascii="Times New Roman" w:eastAsia="Times New Roman" w:hAnsi="Times New Roman" w:cs="Times New Roman"/>
          <w:sz w:val="28"/>
          <w:szCs w:val="28"/>
          <w:lang w:eastAsia="ru-RU"/>
        </w:rPr>
        <w:t>;</w:t>
      </w:r>
    </w:p>
    <w:p w14:paraId="056AF06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исполнение требований доступности услуг для инвалидов;</w:t>
      </w:r>
    </w:p>
    <w:p w14:paraId="7294E60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54948C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2.15.3. Показатели качества муниципальной услуги:</w:t>
      </w:r>
    </w:p>
    <w:p w14:paraId="7779B09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 соблюдение срока предоставления муниципальной услуги;</w:t>
      </w:r>
    </w:p>
    <w:p w14:paraId="12796B5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14:paraId="5717256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E02702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14:paraId="2E95678E" w14:textId="507B71F4"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34B26ED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14:paraId="3C52965B"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14:paraId="475EE4A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sidRPr="004721EC">
        <w:rPr>
          <w:rFonts w:ascii="Times New Roman" w:eastAsia="Times New Roman" w:hAnsi="Times New Roman" w:cs="Times New Roman"/>
          <w:sz w:val="28"/>
          <w:szCs w:val="28"/>
          <w:lang w:eastAsia="ru-RU"/>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E7661A4" w14:textId="06022290" w:rsidR="004721EC" w:rsidRPr="004721EC" w:rsidRDefault="004721EC" w:rsidP="00472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ЕПГУ.</w:t>
      </w:r>
    </w:p>
    <w:p w14:paraId="3E8C7FE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14:paraId="2F14C5D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AF7D1E1" w14:textId="77777777" w:rsidR="004721EC" w:rsidRPr="004721EC" w:rsidRDefault="004721EC" w:rsidP="004721E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 Состав, последовательность и сроки выполнения</w:t>
      </w:r>
    </w:p>
    <w:p w14:paraId="203B84B9"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административных процедур, требования к порядку</w:t>
      </w:r>
    </w:p>
    <w:p w14:paraId="265F7AD6"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их выполнения, в том числе особенности выполнения</w:t>
      </w:r>
    </w:p>
    <w:p w14:paraId="37F81E1D"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административных процедур в электронной форме</w:t>
      </w:r>
    </w:p>
    <w:p w14:paraId="44A8051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CD92DC8" w14:textId="77777777"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2BE425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4804315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 </w:t>
      </w:r>
      <w:r w:rsidRPr="004721EC">
        <w:rPr>
          <w:rFonts w:ascii="Times New Roman" w:eastAsia="Times New Roman" w:hAnsi="Times New Roman" w:cs="Times New Roman"/>
          <w:sz w:val="28"/>
          <w:szCs w:val="28"/>
          <w:lang w:eastAsia="ru-RU" w:bidi="ru-RU"/>
        </w:rPr>
        <w:t xml:space="preserve">проверка документов </w:t>
      </w:r>
      <w:r w:rsidRPr="004721EC">
        <w:rPr>
          <w:rFonts w:ascii="Times New Roman" w:eastAsia="Times New Roman" w:hAnsi="Times New Roman" w:cs="Times New Roman"/>
          <w:sz w:val="28"/>
          <w:szCs w:val="28"/>
          <w:lang w:eastAsia="ru-RU"/>
        </w:rPr>
        <w:t>и регистрация заявления о предоставлении муниципальной услуги - 1 рабочий день;</w:t>
      </w:r>
    </w:p>
    <w:p w14:paraId="63E69F3D" w14:textId="1AF49F2B"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 получение сведений посредством межведомственного взаимодействия – 5 рабочих дней;</w:t>
      </w:r>
    </w:p>
    <w:p w14:paraId="2177DAE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рассмотрение документов и сведений об оказании муниципальной услуги - 1 рабочий день;</w:t>
      </w:r>
    </w:p>
    <w:p w14:paraId="0E1681E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принятие решения об утверждении схемы или решения об отказе в предоставлении муниципальной услуги – 2 рабочих дня;</w:t>
      </w:r>
    </w:p>
    <w:p w14:paraId="3722F55F" w14:textId="59693D73" w:rsidR="004721EC" w:rsidRPr="004721EC" w:rsidRDefault="004721EC" w:rsidP="00B80E11">
      <w:pPr>
        <w:widowControl w:val="0"/>
        <w:autoSpaceDE w:val="0"/>
        <w:autoSpaceDN w:val="0"/>
        <w:spacing w:after="0" w:line="240" w:lineRule="auto"/>
        <w:ind w:firstLine="540"/>
        <w:jc w:val="both"/>
        <w:rPr>
          <w:rFonts w:ascii="Times New Roman" w:eastAsia="Times New Roman" w:hAnsi="Times New Roman" w:cs="Times New Roman"/>
          <w:strike/>
          <w:sz w:val="28"/>
          <w:szCs w:val="28"/>
          <w:highlight w:val="yellow"/>
          <w:lang w:eastAsia="ru-RU"/>
        </w:rPr>
      </w:pPr>
      <w:r w:rsidRPr="004721EC">
        <w:rPr>
          <w:rFonts w:ascii="Times New Roman" w:eastAsia="Times New Roman" w:hAnsi="Times New Roman" w:cs="Times New Roman"/>
          <w:sz w:val="28"/>
          <w:szCs w:val="28"/>
          <w:lang w:eastAsia="ru-RU"/>
        </w:rPr>
        <w:t>- выдача результата</w:t>
      </w:r>
      <w:r w:rsidRPr="004721EC">
        <w:rPr>
          <w:rFonts w:ascii="Times New Roman" w:eastAsia="Times New Roman" w:hAnsi="Times New Roman" w:cs="Times New Roman"/>
          <w:sz w:val="28"/>
          <w:szCs w:val="28"/>
          <w:lang w:eastAsia="ru-RU" w:bidi="ru-RU"/>
        </w:rPr>
        <w:t xml:space="preserve"> </w:t>
      </w:r>
      <w:r w:rsidRPr="004721EC">
        <w:rPr>
          <w:rFonts w:ascii="Times New Roman" w:eastAsia="Times New Roman" w:hAnsi="Times New Roman" w:cs="Times New Roman"/>
          <w:sz w:val="28"/>
          <w:szCs w:val="28"/>
          <w:lang w:eastAsia="ru-RU"/>
        </w:rPr>
        <w:t>- 1 рабочий день.</w:t>
      </w:r>
      <w:r w:rsidRPr="004721EC">
        <w:rPr>
          <w:rFonts w:ascii="Times New Roman" w:eastAsia="Times New Roman" w:hAnsi="Times New Roman" w:cs="Times New Roman"/>
          <w:strike/>
          <w:sz w:val="28"/>
          <w:szCs w:val="28"/>
          <w:highlight w:val="yellow"/>
          <w:lang w:eastAsia="ru-RU"/>
        </w:rPr>
        <w:t xml:space="preserve"> </w:t>
      </w:r>
    </w:p>
    <w:p w14:paraId="532C0FA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14:paraId="5C6096B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3.1.2.1. Основание для начала административной процедуры: </w:t>
      </w:r>
    </w:p>
    <w:p w14:paraId="0081B9CE"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9" w:history="1">
        <w:r w:rsidRPr="004721EC">
          <w:rPr>
            <w:rFonts w:ascii="Times New Roman" w:eastAsia="Times New Roman" w:hAnsi="Times New Roman" w:cs="Times New Roman"/>
            <w:sz w:val="28"/>
            <w:szCs w:val="28"/>
            <w:lang w:eastAsia="ru-RU"/>
          </w:rPr>
          <w:t>п. 2.</w:t>
        </w:r>
      </w:hyperlink>
      <w:r w:rsidRPr="004721EC">
        <w:rPr>
          <w:rFonts w:ascii="Times New Roman" w:eastAsia="Times New Roman" w:hAnsi="Times New Roman" w:cs="Times New Roman"/>
          <w:sz w:val="28"/>
          <w:szCs w:val="28"/>
          <w:lang w:eastAsia="ru-RU"/>
        </w:rPr>
        <w:t>6 настоящего Административного регламента;</w:t>
      </w:r>
    </w:p>
    <w:p w14:paraId="0BC1BB7A" w14:textId="77777777" w:rsidR="004721EC" w:rsidRPr="004721EC" w:rsidRDefault="004721EC" w:rsidP="004721EC">
      <w:pPr>
        <w:widowControl w:val="0"/>
        <w:autoSpaceDE w:val="0"/>
        <w:autoSpaceDN w:val="0"/>
        <w:spacing w:after="0" w:line="240" w:lineRule="auto"/>
        <w:ind w:firstLine="540"/>
        <w:jc w:val="both"/>
        <w:rPr>
          <w:rFonts w:ascii="Times New Roman" w:hAnsi="Times New Roman" w:cs="Times New Roman"/>
          <w:sz w:val="28"/>
          <w:szCs w:val="28"/>
        </w:rPr>
      </w:pPr>
      <w:r w:rsidRPr="004721EC">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4721EC">
        <w:rPr>
          <w:rFonts w:ascii="Times New Roman" w:hAnsi="Times New Roman" w:cs="Times New Roman"/>
          <w:sz w:val="28"/>
          <w:szCs w:val="28"/>
        </w:rPr>
        <w:t xml:space="preserve"> </w:t>
      </w:r>
    </w:p>
    <w:p w14:paraId="2241EE2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hAnsi="Times New Roman" w:cs="Times New Roman"/>
          <w:sz w:val="28"/>
          <w:szCs w:val="28"/>
        </w:rPr>
        <w:t xml:space="preserve">1 действие: </w:t>
      </w:r>
      <w:r w:rsidRPr="004721EC">
        <w:rPr>
          <w:rFonts w:ascii="Times New Roman" w:eastAsia="Times New Roman" w:hAnsi="Times New Roman" w:cs="Times New Roman"/>
          <w:sz w:val="28"/>
          <w:szCs w:val="28"/>
          <w:lang w:eastAsia="ru-RU"/>
        </w:rPr>
        <w:t>должностное лицо, ответственное за делопроизводство, осуществляет п</w:t>
      </w:r>
      <w:r w:rsidRPr="004721EC">
        <w:rPr>
          <w:rFonts w:ascii="Times New Roman" w:eastAsia="Times New Roman" w:hAnsi="Times New Roman" w:cs="Times New Roman"/>
          <w:sz w:val="28"/>
          <w:szCs w:val="28"/>
          <w:lang w:eastAsia="ru-RU"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565ACB76" w14:textId="3A773979"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743C5C4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4721EC">
        <w:rPr>
          <w:rFonts w:ascii="Times New Roman" w:hAnsi="Times New Roman" w:cs="Times New Roman"/>
          <w:sz w:val="28"/>
          <w:szCs w:val="28"/>
          <w:lang w:bidi="ru-RU"/>
        </w:rPr>
        <w:t xml:space="preserve"> </w:t>
      </w:r>
      <w:r w:rsidRPr="004721EC">
        <w:rPr>
          <w:rFonts w:ascii="Times New Roman" w:eastAsia="Times New Roman" w:hAnsi="Times New Roman" w:cs="Times New Roman"/>
          <w:sz w:val="28"/>
          <w:szCs w:val="28"/>
          <w:lang w:eastAsia="ru-RU" w:bidi="ru-RU"/>
        </w:rPr>
        <w:t>в течение 1 рабочего дня.</w:t>
      </w:r>
    </w:p>
    <w:p w14:paraId="4AACC8E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bidi="ru-RU"/>
        </w:rPr>
        <w:t>2 действие: Проверка заявления и документов представленных для получения муниципальной услуги.</w:t>
      </w:r>
    </w:p>
    <w:p w14:paraId="61A3963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должностное лицо, ответственное за</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регистрацию корреспонденции; должностное лицо, ответственное за предоставление муниципальной услуги</w:t>
      </w:r>
      <w:r w:rsidRPr="004721EC">
        <w:rPr>
          <w:rFonts w:ascii="Times New Roman" w:eastAsia="Times New Roman" w:hAnsi="Times New Roman" w:cs="Times New Roman"/>
          <w:sz w:val="28"/>
          <w:szCs w:val="28"/>
          <w:lang w:eastAsia="ru-RU"/>
        </w:rPr>
        <w:t>.</w:t>
      </w:r>
    </w:p>
    <w:p w14:paraId="5BC5949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3.1.2.4. Результат выполнения административной процедуры: </w:t>
      </w:r>
      <w:r w:rsidRPr="004721EC">
        <w:rPr>
          <w:rFonts w:ascii="Times New Roman" w:eastAsia="Times New Roman" w:hAnsi="Times New Roman" w:cs="Times New Roman"/>
          <w:sz w:val="28"/>
          <w:szCs w:val="28"/>
          <w:lang w:eastAsia="ru-RU"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45E246F0" w14:textId="0AE4B598"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 xml:space="preserve">3.1.3. </w:t>
      </w:r>
      <w:r w:rsidRPr="004721EC">
        <w:rPr>
          <w:rFonts w:ascii="Times New Roman" w:eastAsia="Times New Roman" w:hAnsi="Times New Roman" w:cs="Times New Roman"/>
          <w:sz w:val="28"/>
          <w:szCs w:val="28"/>
          <w:lang w:eastAsia="ru-RU" w:bidi="ru-RU"/>
        </w:rPr>
        <w:t>Получение сведений посредством межведомственного взаимодействия.</w:t>
      </w:r>
    </w:p>
    <w:p w14:paraId="14C8361D"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5FD0B09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 xml:space="preserve">1 действие: </w:t>
      </w:r>
      <w:r w:rsidRPr="004721EC">
        <w:rPr>
          <w:rFonts w:ascii="Times New Roman" w:eastAsia="Times New Roman" w:hAnsi="Times New Roman" w:cs="Times New Roman"/>
          <w:sz w:val="28"/>
          <w:szCs w:val="28"/>
          <w:lang w:eastAsia="ru-RU" w:bidi="ru-RU"/>
        </w:rPr>
        <w:t>направление межведомственных запросов в органы и организации, указанные в пункте 2.7 административного регламента</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в день регистрации заявления и документов;</w:t>
      </w:r>
    </w:p>
    <w:p w14:paraId="6413FB6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6D9FA69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3.1.3.2. Лицо, ответственное за выполнение административной процедуры:</w:t>
      </w:r>
      <w:r w:rsidRPr="004721EC">
        <w:rPr>
          <w:rFonts w:ascii="Times New Roman" w:eastAsia="Times New Roman" w:hAnsi="Times New Roman" w:cs="Times New Roman"/>
          <w:sz w:val="28"/>
          <w:szCs w:val="28"/>
          <w:lang w:eastAsia="ru-RU" w:bidi="ru-RU"/>
        </w:rPr>
        <w:t xml:space="preserve"> должностное лицо, ответственное за предоставление муниципальной услуги</w:t>
      </w:r>
      <w:r w:rsidRPr="004721EC">
        <w:rPr>
          <w:rFonts w:ascii="Times New Roman" w:eastAsia="Times New Roman" w:hAnsi="Times New Roman" w:cs="Times New Roman"/>
          <w:sz w:val="28"/>
          <w:szCs w:val="28"/>
          <w:lang w:eastAsia="ru-RU"/>
        </w:rPr>
        <w:t>.</w:t>
      </w:r>
    </w:p>
    <w:p w14:paraId="20C7778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 xml:space="preserve">3.1.3.3. Критерий принятия решения: </w:t>
      </w:r>
      <w:r w:rsidRPr="004721EC">
        <w:rPr>
          <w:rFonts w:ascii="Times New Roman" w:eastAsia="Times New Roman" w:hAnsi="Times New Roman" w:cs="Times New Roman"/>
          <w:sz w:val="28"/>
          <w:szCs w:val="28"/>
          <w:lang w:eastAsia="ru-RU" w:bidi="ru-RU"/>
        </w:rPr>
        <w:t>отсутствие документов, необходимых для предоставления муниципальной услуги,</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находящихся в распоряжении государственных органов (организаций).</w:t>
      </w:r>
    </w:p>
    <w:p w14:paraId="1F40589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bidi="ru-RU"/>
        </w:rPr>
        <w:t>3.1.3.4. Результат выполнения административной процедуры:</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направление межведомственного запроса в органы (организации), предоставляющие документы (сведения), предусмотренные</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14:paraId="02948D8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3.1.4. Рассмотрение документов и сведений.</w:t>
      </w:r>
    </w:p>
    <w:p w14:paraId="18072022"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4721EC">
        <w:rPr>
          <w:rFonts w:ascii="Times New Roman" w:eastAsia="Times New Roman" w:hAnsi="Times New Roman" w:cs="Times New Roman"/>
          <w:sz w:val="28"/>
          <w:szCs w:val="28"/>
          <w:lang w:eastAsia="ru-RU" w:bidi="ru-RU"/>
        </w:rPr>
        <w:t>пакет зарегистрированных документов, поступивших должностному лицу ОМСУ, ответственному за предоставление муниципальной услуги.</w:t>
      </w:r>
    </w:p>
    <w:p w14:paraId="64687DE3"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1 действие:</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17B24D87"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2E54E246"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3.1.</w:t>
      </w:r>
      <w:r w:rsidRPr="004721EC">
        <w:rPr>
          <w:rFonts w:ascii="Times New Roman" w:eastAsia="Times New Roman" w:hAnsi="Times New Roman" w:cs="Times New Roman"/>
          <w:sz w:val="28"/>
          <w:szCs w:val="28"/>
          <w:lang w:eastAsia="ru-RU"/>
        </w:rPr>
        <w:t>4</w:t>
      </w:r>
      <w:r w:rsidRPr="004721EC">
        <w:rPr>
          <w:rFonts w:ascii="Times New Roman" w:eastAsia="Times New Roman" w:hAnsi="Times New Roman" w:cs="Times New Roman"/>
          <w:sz w:val="28"/>
          <w:szCs w:val="28"/>
          <w:lang w:eastAsia="ru-RU" w:bidi="ru-RU"/>
        </w:rPr>
        <w:t>.</w:t>
      </w:r>
      <w:r w:rsidRPr="004721EC">
        <w:rPr>
          <w:rFonts w:ascii="Times New Roman" w:eastAsia="Times New Roman" w:hAnsi="Times New Roman" w:cs="Times New Roman"/>
          <w:sz w:val="28"/>
          <w:szCs w:val="28"/>
          <w:lang w:eastAsia="ru-RU"/>
        </w:rPr>
        <w:t>2</w:t>
      </w:r>
      <w:r w:rsidRPr="004721EC">
        <w:rPr>
          <w:rFonts w:ascii="Times New Roman" w:eastAsia="Times New Roman" w:hAnsi="Times New Roman" w:cs="Times New Roman"/>
          <w:sz w:val="28"/>
          <w:szCs w:val="28"/>
          <w:lang w:eastAsia="ru-RU" w:bidi="ru-RU"/>
        </w:rPr>
        <w:t>.</w:t>
      </w:r>
      <w:r w:rsidRPr="004721EC">
        <w:rPr>
          <w:rFonts w:ascii="Times New Roman" w:hAnsi="Times New Roman" w:cs="Times New Roman"/>
          <w:sz w:val="28"/>
          <w:szCs w:val="28"/>
        </w:rPr>
        <w:t xml:space="preserve"> </w:t>
      </w:r>
      <w:r w:rsidRPr="004721EC">
        <w:rPr>
          <w:rFonts w:ascii="Times New Roman" w:eastAsia="Times New Roman" w:hAnsi="Times New Roman" w:cs="Times New Roman"/>
          <w:sz w:val="28"/>
          <w:szCs w:val="28"/>
          <w:lang w:eastAsia="ru-RU" w:bidi="ru-RU"/>
        </w:rPr>
        <w:t>Критерий принятия решения:</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основания отказа в предоставлении муниципальной услуги, предусмотренные пунктом 2.10 административного регламента.</w:t>
      </w:r>
    </w:p>
    <w:p w14:paraId="0979740B"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bidi="ru-RU"/>
        </w:rPr>
        <w:t>3.1.4.3. Результат выполнения административной процедуры:</w:t>
      </w:r>
      <w:r w:rsidRPr="004721EC">
        <w:rPr>
          <w:rFonts w:ascii="Times New Roman" w:eastAsia="Times New Roman" w:hAnsi="Times New Roman" w:cs="Times New Roman"/>
          <w:sz w:val="24"/>
          <w:szCs w:val="24"/>
          <w:lang w:eastAsia="ru-RU" w:bidi="ru-RU"/>
        </w:rPr>
        <w:t xml:space="preserve"> </w:t>
      </w:r>
      <w:r w:rsidRPr="004721EC">
        <w:rPr>
          <w:rFonts w:ascii="Times New Roman" w:eastAsia="Times New Roman" w:hAnsi="Times New Roman" w:cs="Times New Roman"/>
          <w:sz w:val="28"/>
          <w:szCs w:val="28"/>
          <w:lang w:eastAsia="ru-RU" w:bidi="ru-RU"/>
        </w:rPr>
        <w:t xml:space="preserve">проект результата </w:t>
      </w:r>
      <w:r w:rsidRPr="004721EC">
        <w:rPr>
          <w:rFonts w:ascii="Times New Roman" w:eastAsia="Times New Roman" w:hAnsi="Times New Roman" w:cs="Times New Roman"/>
          <w:sz w:val="28"/>
          <w:szCs w:val="28"/>
          <w:lang w:eastAsia="ru-RU" w:bidi="ru-RU"/>
        </w:rPr>
        <w:lastRenderedPageBreak/>
        <w:t>предоставления муниципальной услуги по форме, приведенной в приложении № 1, № 2 к административному регламенту.</w:t>
      </w:r>
    </w:p>
    <w:p w14:paraId="136590F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3.1.5. Принятие решения о предоставлении муниципальной услуги или об отказе в предоставлении муниципальной услуги.</w:t>
      </w:r>
    </w:p>
    <w:p w14:paraId="3A76BB0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Основание для начала административной процедуры:</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w:t>
      </w:r>
      <w:r w:rsidRPr="004721EC">
        <w:rPr>
          <w:rFonts w:ascii="Times New Roman" w:eastAsia="Times New Roman" w:hAnsi="Times New Roman" w:cs="Times New Roman"/>
          <w:sz w:val="24"/>
          <w:szCs w:val="24"/>
          <w:lang w:eastAsia="ru-RU" w:bidi="ru-RU"/>
        </w:rPr>
        <w:t xml:space="preserve"> </w:t>
      </w:r>
      <w:r w:rsidRPr="004721EC">
        <w:rPr>
          <w:rFonts w:ascii="Times New Roman" w:eastAsia="Times New Roman" w:hAnsi="Times New Roman" w:cs="Times New Roman"/>
          <w:sz w:val="28"/>
          <w:szCs w:val="28"/>
          <w:lang w:eastAsia="ru-RU" w:bidi="ru-RU"/>
        </w:rPr>
        <w:t>согласно приложению № 1, № 2 к административному регламенту.</w:t>
      </w:r>
    </w:p>
    <w:p w14:paraId="77F0F17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 xml:space="preserve">1 действие: </w:t>
      </w:r>
      <w:r w:rsidRPr="004721EC">
        <w:rPr>
          <w:rFonts w:ascii="Times New Roman" w:eastAsia="Times New Roman" w:hAnsi="Times New Roman" w:cs="Times New Roman"/>
          <w:sz w:val="28"/>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14:paraId="716BABA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14:paraId="4AA6296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3.1.</w:t>
      </w:r>
      <w:r w:rsidRPr="004721EC">
        <w:rPr>
          <w:rFonts w:ascii="Times New Roman" w:eastAsia="Times New Roman" w:hAnsi="Times New Roman" w:cs="Times New Roman"/>
          <w:sz w:val="28"/>
          <w:szCs w:val="28"/>
          <w:lang w:eastAsia="ru-RU"/>
        </w:rPr>
        <w:t>5</w:t>
      </w:r>
      <w:r w:rsidRPr="004721EC">
        <w:rPr>
          <w:rFonts w:ascii="Times New Roman" w:eastAsia="Times New Roman" w:hAnsi="Times New Roman" w:cs="Times New Roman"/>
          <w:sz w:val="28"/>
          <w:szCs w:val="28"/>
          <w:lang w:eastAsia="ru-RU" w:bidi="ru-RU"/>
        </w:rPr>
        <w:t>.</w:t>
      </w:r>
      <w:r w:rsidRPr="004721EC">
        <w:rPr>
          <w:rFonts w:ascii="Times New Roman" w:eastAsia="Times New Roman" w:hAnsi="Times New Roman" w:cs="Times New Roman"/>
          <w:sz w:val="28"/>
          <w:szCs w:val="28"/>
          <w:lang w:eastAsia="ru-RU"/>
        </w:rPr>
        <w:t>1</w:t>
      </w:r>
      <w:r w:rsidRPr="004721EC">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638FEDC6" w14:textId="77777777" w:rsidR="004721EC" w:rsidRPr="004721EC" w:rsidRDefault="004721EC" w:rsidP="004721EC">
      <w:pPr>
        <w:widowControl w:val="0"/>
        <w:autoSpaceDE w:val="0"/>
        <w:autoSpaceDN w:val="0"/>
        <w:spacing w:after="0" w:line="240" w:lineRule="auto"/>
        <w:ind w:firstLine="540"/>
        <w:jc w:val="both"/>
        <w:rPr>
          <w:rFonts w:ascii="Times New Roman" w:hAnsi="Times New Roman" w:cs="Times New Roman"/>
          <w:sz w:val="28"/>
          <w:szCs w:val="28"/>
          <w:lang w:bidi="ru-RU"/>
        </w:rPr>
      </w:pPr>
      <w:r w:rsidRPr="004721EC">
        <w:rPr>
          <w:rFonts w:ascii="Times New Roman" w:eastAsia="Times New Roman" w:hAnsi="Times New Roman" w:cs="Times New Roman"/>
          <w:sz w:val="28"/>
          <w:szCs w:val="28"/>
          <w:lang w:eastAsia="ru-RU"/>
        </w:rPr>
        <w:t>3.1.5.2.</w:t>
      </w:r>
      <w:r w:rsidRPr="004721EC">
        <w:rPr>
          <w:rFonts w:ascii="Times New Roman" w:hAnsi="Times New Roman" w:cs="Times New Roman"/>
          <w:sz w:val="28"/>
          <w:szCs w:val="28"/>
        </w:rPr>
        <w:t xml:space="preserve"> </w:t>
      </w:r>
      <w:r w:rsidRPr="004721EC">
        <w:rPr>
          <w:rFonts w:ascii="Times New Roman" w:hAnsi="Times New Roman" w:cs="Times New Roman"/>
          <w:sz w:val="28"/>
          <w:szCs w:val="28"/>
          <w:lang w:bidi="ru-RU"/>
        </w:rPr>
        <w:t>Критерий принятия решения:</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Arial Unicode MS" w:hAnsi="Times New Roman" w:cs="Times New Roman"/>
          <w:sz w:val="28"/>
          <w:szCs w:val="28"/>
          <w:lang w:eastAsia="ru-RU" w:bidi="ru-RU"/>
        </w:rPr>
        <w:t>наличие/отсутствие</w:t>
      </w:r>
      <w:r w:rsidRPr="004721EC">
        <w:rPr>
          <w:rFonts w:ascii="Arial Unicode MS" w:eastAsia="Arial Unicode MS" w:hAnsi="Arial Unicode MS" w:cs="Arial Unicode MS"/>
          <w:sz w:val="24"/>
          <w:szCs w:val="24"/>
          <w:lang w:eastAsia="ru-RU" w:bidi="ru-RU"/>
        </w:rPr>
        <w:t xml:space="preserve"> </w:t>
      </w:r>
      <w:r w:rsidRPr="004721EC">
        <w:rPr>
          <w:rFonts w:ascii="Times New Roman" w:hAnsi="Times New Roman" w:cs="Times New Roman"/>
          <w:sz w:val="28"/>
          <w:szCs w:val="28"/>
          <w:lang w:bidi="ru-RU"/>
        </w:rPr>
        <w:t>оснований отказа в предоставлении муниципальной услуги, предусмотренных пунктом 2.10 административного регламента.</w:t>
      </w:r>
    </w:p>
    <w:p w14:paraId="23A1A11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rPr>
        <w:t>3.1.5.3.</w:t>
      </w:r>
      <w:r w:rsidRPr="004721EC">
        <w:rPr>
          <w:rFonts w:ascii="Times New Roman" w:hAnsi="Times New Roman" w:cs="Times New Roman"/>
          <w:sz w:val="28"/>
          <w:szCs w:val="28"/>
          <w:lang w:bidi="ru-RU"/>
        </w:rPr>
        <w:t xml:space="preserve"> </w:t>
      </w:r>
      <w:r w:rsidRPr="004721EC">
        <w:rPr>
          <w:rFonts w:ascii="Times New Roman" w:eastAsia="Times New Roman" w:hAnsi="Times New Roman" w:cs="Times New Roman"/>
          <w:sz w:val="28"/>
          <w:szCs w:val="28"/>
          <w:lang w:eastAsia="ru-RU" w:bidi="ru-RU"/>
        </w:rPr>
        <w:t>Результат выполнения административной процедуры:</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Результат предоставления муниципальной услуги по форме,</w:t>
      </w:r>
      <w:r w:rsidRPr="004721EC">
        <w:rPr>
          <w:rFonts w:ascii="Times New Roman" w:eastAsia="Times New Roman" w:hAnsi="Times New Roman" w:cs="Times New Roman"/>
          <w:sz w:val="24"/>
          <w:szCs w:val="24"/>
          <w:lang w:eastAsia="ru-RU" w:bidi="ru-RU"/>
        </w:rPr>
        <w:t xml:space="preserve"> </w:t>
      </w:r>
      <w:r w:rsidRPr="004721EC">
        <w:rPr>
          <w:rFonts w:ascii="Times New Roman" w:eastAsia="Times New Roman" w:hAnsi="Times New Roman" w:cs="Times New Roman"/>
          <w:sz w:val="28"/>
          <w:szCs w:val="28"/>
          <w:lang w:eastAsia="ru-RU"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0AADD93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bidi="ru-RU"/>
        </w:rPr>
        <w:t>3.1.6.</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Выдача результата</w:t>
      </w:r>
    </w:p>
    <w:p w14:paraId="4A737929" w14:textId="77777777" w:rsidR="004721EC" w:rsidRPr="004721EC" w:rsidRDefault="004721EC" w:rsidP="004721E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4721EC">
        <w:rPr>
          <w:rFonts w:ascii="Times New Roman" w:eastAsia="Times New Roman" w:hAnsi="Times New Roman" w:cs="Times New Roman"/>
          <w:sz w:val="28"/>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4AFBF3BC" w14:textId="77777777" w:rsidR="004721EC" w:rsidRPr="004721EC" w:rsidRDefault="004721EC" w:rsidP="004721EC">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lang w:eastAsia="ru-RU" w:bidi="ru-RU"/>
        </w:rPr>
      </w:pPr>
      <w:bookmarkStart w:id="7" w:name="P441"/>
      <w:bookmarkEnd w:id="7"/>
      <w:r w:rsidRPr="004721EC">
        <w:rPr>
          <w:rFonts w:ascii="Times New Roman" w:eastAsia="Times New Roman" w:hAnsi="Times New Roman" w:cs="Times New Roman"/>
          <w:sz w:val="28"/>
          <w:szCs w:val="28"/>
          <w:lang w:eastAsia="ru-RU"/>
        </w:rPr>
        <w:t xml:space="preserve">1 действие: </w:t>
      </w:r>
      <w:r w:rsidRPr="004721EC">
        <w:rPr>
          <w:rFonts w:ascii="Times New Roman" w:eastAsia="Times New Roman" w:hAnsi="Times New Roman" w:cs="Times New Roman"/>
          <w:sz w:val="28"/>
          <w:szCs w:val="28"/>
          <w:lang w:eastAsia="ru-RU" w:bidi="ru-RU"/>
        </w:rPr>
        <w:t>Регистрация результата предоставления муниципальной услуги</w:t>
      </w:r>
      <w:r w:rsidRPr="004721EC">
        <w:rPr>
          <w:rFonts w:ascii="Times New Roman" w:eastAsia="Times New Roman" w:hAnsi="Times New Roman" w:cs="Times New Roman"/>
          <w:sz w:val="24"/>
          <w:szCs w:val="24"/>
          <w:lang w:eastAsia="ru-RU" w:bidi="ru-RU"/>
        </w:rPr>
        <w:t xml:space="preserve"> </w:t>
      </w:r>
      <w:r w:rsidRPr="004721EC">
        <w:rPr>
          <w:rFonts w:ascii="Times New Roman" w:eastAsia="Times New Roman" w:hAnsi="Times New Roman" w:cs="Times New Roman"/>
          <w:sz w:val="28"/>
          <w:szCs w:val="28"/>
          <w:lang w:eastAsia="ru-RU" w:bidi="ru-RU"/>
        </w:rPr>
        <w:t>после окончания процедуры принятия решения – 1 рабочий день с даты подписания решения о предоставлении услуги;</w:t>
      </w:r>
    </w:p>
    <w:p w14:paraId="3EC244F8" w14:textId="77777777" w:rsidR="004721EC" w:rsidRPr="004721EC" w:rsidRDefault="004721EC" w:rsidP="004721EC">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2 действие:</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4721EC">
        <w:rPr>
          <w:rFonts w:ascii="Times New Roman" w:eastAsia="Times New Roman" w:hAnsi="Times New Roman" w:cs="Times New Roman"/>
          <w:sz w:val="24"/>
          <w:szCs w:val="24"/>
          <w:lang w:eastAsia="ru-RU" w:bidi="ru-RU"/>
        </w:rPr>
        <w:t xml:space="preserve"> </w:t>
      </w:r>
      <w:r w:rsidRPr="004721EC">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14:paraId="3DDCB77C" w14:textId="1BB10B78" w:rsidR="004721EC" w:rsidRPr="004721EC" w:rsidRDefault="004721EC" w:rsidP="004721EC">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bidi="ru-RU"/>
        </w:rPr>
        <w:t>3 действие:</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Направление заявителю результата предоставления муниципальной услуги по электронной почте, почтовым отправлением, в личный кабинет на ЕПГУ в день регистрации результата предоставления муниципальной услуги.</w:t>
      </w:r>
    </w:p>
    <w:p w14:paraId="5777DE45" w14:textId="77777777" w:rsidR="004721EC" w:rsidRPr="004721EC" w:rsidRDefault="004721EC" w:rsidP="004721EC">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3.1.</w:t>
      </w:r>
      <w:r w:rsidRPr="004721EC">
        <w:rPr>
          <w:rFonts w:ascii="Times New Roman" w:eastAsia="Times New Roman" w:hAnsi="Times New Roman" w:cs="Times New Roman"/>
          <w:sz w:val="28"/>
          <w:szCs w:val="28"/>
          <w:lang w:eastAsia="ru-RU"/>
        </w:rPr>
        <w:t>6</w:t>
      </w:r>
      <w:r w:rsidRPr="004721EC">
        <w:rPr>
          <w:rFonts w:ascii="Times New Roman" w:eastAsia="Times New Roman" w:hAnsi="Times New Roman" w:cs="Times New Roman"/>
          <w:sz w:val="28"/>
          <w:szCs w:val="28"/>
          <w:lang w:eastAsia="ru-RU" w:bidi="ru-RU"/>
        </w:rPr>
        <w:t>.</w:t>
      </w:r>
      <w:r w:rsidRPr="004721EC">
        <w:rPr>
          <w:rFonts w:ascii="Times New Roman" w:eastAsia="Times New Roman" w:hAnsi="Times New Roman" w:cs="Times New Roman"/>
          <w:sz w:val="28"/>
          <w:szCs w:val="28"/>
          <w:lang w:eastAsia="ru-RU"/>
        </w:rPr>
        <w:t>1</w:t>
      </w:r>
      <w:r w:rsidRPr="004721EC">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2C96EF2F" w14:textId="77777777"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3.1.6.2. </w:t>
      </w:r>
      <w:r w:rsidRPr="004721EC">
        <w:rPr>
          <w:rFonts w:ascii="Times New Roman" w:eastAsia="Times New Roman" w:hAnsi="Times New Roman" w:cs="Times New Roman"/>
          <w:sz w:val="28"/>
          <w:szCs w:val="28"/>
          <w:lang w:eastAsia="ru-RU" w:bidi="ru-RU"/>
        </w:rPr>
        <w:t>Критерий принятия решения:</w:t>
      </w:r>
      <w:r w:rsidRPr="004721EC">
        <w:rPr>
          <w:rFonts w:ascii="Arial Unicode MS" w:eastAsia="Arial Unicode MS" w:hAnsi="Arial Unicode MS" w:cs="Arial Unicode MS"/>
          <w:sz w:val="24"/>
          <w:szCs w:val="24"/>
          <w:lang w:eastAsia="ru-RU" w:bidi="ru-RU"/>
        </w:rPr>
        <w:t xml:space="preserve"> </w:t>
      </w:r>
      <w:r w:rsidRPr="004721EC">
        <w:rPr>
          <w:rFonts w:ascii="Times New Roman" w:eastAsia="Times New Roman" w:hAnsi="Times New Roman" w:cs="Times New Roman"/>
          <w:sz w:val="28"/>
          <w:szCs w:val="28"/>
          <w:lang w:eastAsia="ru-RU" w:bidi="ru-RU"/>
        </w:rPr>
        <w:t>Указание заявителем в Заявлении способа выдачи результата муниципальной услуги.</w:t>
      </w:r>
    </w:p>
    <w:p w14:paraId="3562AA0D" w14:textId="77777777"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3.1.6.3.</w:t>
      </w:r>
      <w:r w:rsidRPr="004721EC">
        <w:rPr>
          <w:rFonts w:ascii="Times New Roman" w:eastAsia="Times New Roman" w:hAnsi="Times New Roman" w:cs="Times New Roman"/>
          <w:sz w:val="28"/>
          <w:szCs w:val="28"/>
          <w:lang w:eastAsia="ru-RU" w:bidi="ru-RU"/>
        </w:rPr>
        <w:t xml:space="preserve"> Результат выполнения административной процедуры:</w:t>
      </w:r>
    </w:p>
    <w:p w14:paraId="2522959B" w14:textId="77777777"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3AD22FD4" w14:textId="77777777"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lastRenderedPageBreak/>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2C81ADA9" w14:textId="77777777"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05EFF77A" w14:textId="484898D9"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bidi="ru-RU"/>
        </w:rPr>
      </w:pPr>
      <w:r w:rsidRPr="004721EC">
        <w:rPr>
          <w:rFonts w:ascii="Times New Roman" w:eastAsia="Times New Roman" w:hAnsi="Times New Roman" w:cs="Times New Roman"/>
          <w:sz w:val="28"/>
          <w:szCs w:val="28"/>
          <w:lang w:eastAsia="ru-RU" w:bidi="ru-RU"/>
        </w:rPr>
        <w:t>- результат муниципальной услуги, направленный заявителю по электронной почте, почтовым отправлением, в личный кабинет на ЕПГУ.</w:t>
      </w:r>
    </w:p>
    <w:p w14:paraId="5F80025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CE6E3E0" w14:textId="55DB441D"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C0F685" w14:textId="4E35F91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5BE269C" w14:textId="3100450C"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14:paraId="3ADBDD6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без личной явки на прием в Администрацию.</w:t>
      </w:r>
    </w:p>
    <w:p w14:paraId="1FCA85A0" w14:textId="132EE219"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14:paraId="37751B9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пройти идентификацию и аутентификацию в ЕСИА;</w:t>
      </w:r>
    </w:p>
    <w:p w14:paraId="22B09992" w14:textId="0ED1536C"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14:paraId="6C003979" w14:textId="25A4E93B"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14:paraId="5FA9C314" w14:textId="6BA30159"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EADB44E" w14:textId="379E6BB1"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14:paraId="38EAC63D" w14:textId="7FA24611"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C3EAF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4194F7B" w14:textId="06A106F3"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w:t>
      </w:r>
      <w:r w:rsidRPr="004721EC">
        <w:rPr>
          <w:rFonts w:ascii="Times New Roman" w:eastAsia="Times New Roman" w:hAnsi="Times New Roman" w:cs="Times New Roman"/>
          <w:sz w:val="28"/>
          <w:szCs w:val="28"/>
          <w:lang w:eastAsia="ru-RU"/>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A0B0E68" w14:textId="52421179"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53474D6" w14:textId="6AE8F8E3"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8731368" w14:textId="638149C2"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BDEE24A" w14:textId="71F7817F" w:rsidR="004721EC" w:rsidRPr="004721EC" w:rsidRDefault="004721EC" w:rsidP="00B80E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09BEBDB" w14:textId="77777777" w:rsidR="004721EC" w:rsidRPr="004721EC" w:rsidRDefault="004721EC" w:rsidP="004721EC">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8B3E228" w14:textId="16BAE542"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B80E11">
        <w:rPr>
          <w:rFonts w:ascii="Times New Roman" w:eastAsia="Times New Roman" w:hAnsi="Times New Roman" w:cs="Times New Roman"/>
          <w:sz w:val="28"/>
          <w:szCs w:val="28"/>
          <w:lang w:eastAsia="ru-RU"/>
        </w:rPr>
        <w:t xml:space="preserve"> </w:t>
      </w:r>
      <w:r w:rsidRPr="004721EC">
        <w:rPr>
          <w:rFonts w:ascii="Times New Roman" w:eastAsia="Times New Roman" w:hAnsi="Times New Roman" w:cs="Times New Roman"/>
          <w:sz w:val="28"/>
          <w:szCs w:val="28"/>
          <w:lang w:eastAsia="ru-RU"/>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7F8222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543F149" w14:textId="1AF9C502" w:rsid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B07A1C2" w14:textId="6ED58CFB" w:rsidR="00B80E11" w:rsidRDefault="00B80E11"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18E5C9E" w14:textId="1D83CE60" w:rsidR="00B80E11" w:rsidRDefault="00B80E11"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490FC75" w14:textId="77777777" w:rsidR="00B80E11" w:rsidRPr="004721EC" w:rsidRDefault="00B80E11"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A8C6EA9" w14:textId="77777777" w:rsidR="004721EC" w:rsidRPr="004721EC" w:rsidRDefault="004721EC" w:rsidP="004721E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4. Формы контроля за исполнением административного</w:t>
      </w:r>
    </w:p>
    <w:p w14:paraId="087E2E07"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регламента</w:t>
      </w:r>
    </w:p>
    <w:p w14:paraId="6BB873D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E41133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8BE90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F783BB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296AFF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99F8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29AB19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9D12F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BECED9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B63704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D6428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14:paraId="66C2475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37FE2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D1E937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490CCA0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14:paraId="0AB00BA6"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1EBB984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CCAAE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FC4A5E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61E384F" w14:textId="77777777" w:rsidR="004721EC" w:rsidRPr="004721EC" w:rsidRDefault="004721EC" w:rsidP="004721E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 Досудебный (внесудебный) порядок обжалования решений</w:t>
      </w:r>
    </w:p>
    <w:p w14:paraId="106305EB"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и действий (бездействия) органа, предоставляющего</w:t>
      </w:r>
    </w:p>
    <w:p w14:paraId="41E6CC55"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муниципальную услугу, а также должностных лиц органа,</w:t>
      </w:r>
    </w:p>
    <w:p w14:paraId="4E39A90D"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предоставляющего муниципальную услугу,</w:t>
      </w:r>
    </w:p>
    <w:p w14:paraId="15173F34"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либо муниципальных служащих,</w:t>
      </w:r>
    </w:p>
    <w:p w14:paraId="37E05B73"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многофункционального центра предоставления государственных</w:t>
      </w:r>
    </w:p>
    <w:p w14:paraId="35210F0A"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и муниципальных услуг, работника многофункционального центра</w:t>
      </w:r>
    </w:p>
    <w:p w14:paraId="504AB851"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предоставления государственных и муниципальных услуг</w:t>
      </w:r>
    </w:p>
    <w:p w14:paraId="5D8DD26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4CE284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EC7B6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2479E3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0" w:history="1">
        <w:r w:rsidRPr="004721EC">
          <w:rPr>
            <w:rFonts w:ascii="Times New Roman" w:eastAsia="Times New Roman" w:hAnsi="Times New Roman" w:cs="Times New Roman"/>
            <w:sz w:val="28"/>
            <w:szCs w:val="28"/>
            <w:lang w:eastAsia="ru-RU"/>
          </w:rPr>
          <w:t>статье 15.1</w:t>
        </w:r>
      </w:hyperlink>
      <w:r w:rsidRPr="004721EC">
        <w:rPr>
          <w:rFonts w:ascii="Times New Roman" w:eastAsia="Times New Roman" w:hAnsi="Times New Roman" w:cs="Times New Roman"/>
          <w:sz w:val="28"/>
          <w:szCs w:val="28"/>
          <w:lang w:eastAsia="ru-RU"/>
        </w:rPr>
        <w:t xml:space="preserve"> Федерального закона № 210-ФЗ;</w:t>
      </w:r>
    </w:p>
    <w:p w14:paraId="408DCF3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721EC">
        <w:rPr>
          <w:rFonts w:ascii="Times New Roman" w:eastAsia="Times New Roman" w:hAnsi="Times New Roman" w:cs="Times New Roman"/>
          <w:sz w:val="28"/>
          <w:szCs w:val="28"/>
          <w:lang w:eastAsia="ru-RU"/>
        </w:rPr>
        <w:lastRenderedPageBreak/>
        <w:t xml:space="preserve">соответствующих муниципальных услуг в полном объеме в порядке, определенном </w:t>
      </w:r>
      <w:hyperlink r:id="rId21" w:history="1">
        <w:r w:rsidRPr="004721EC">
          <w:rPr>
            <w:rFonts w:ascii="Times New Roman" w:eastAsia="Times New Roman" w:hAnsi="Times New Roman" w:cs="Times New Roman"/>
            <w:sz w:val="28"/>
            <w:szCs w:val="28"/>
            <w:lang w:eastAsia="ru-RU"/>
          </w:rPr>
          <w:t>частью 1.3 статьи 16</w:t>
        </w:r>
      </w:hyperlink>
      <w:r w:rsidRPr="004721EC">
        <w:rPr>
          <w:rFonts w:ascii="Times New Roman" w:eastAsia="Times New Roman" w:hAnsi="Times New Roman" w:cs="Times New Roman"/>
          <w:sz w:val="28"/>
          <w:szCs w:val="28"/>
          <w:lang w:eastAsia="ru-RU"/>
        </w:rPr>
        <w:t xml:space="preserve"> Федерального закона № 210-ФЗ;</w:t>
      </w:r>
    </w:p>
    <w:p w14:paraId="1B52669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33675E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5566C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721EC">
          <w:rPr>
            <w:rFonts w:ascii="Times New Roman" w:eastAsia="Times New Roman" w:hAnsi="Times New Roman" w:cs="Times New Roman"/>
            <w:sz w:val="28"/>
            <w:szCs w:val="28"/>
            <w:lang w:eastAsia="ru-RU"/>
          </w:rPr>
          <w:t>частью 1.3 статьи 16</w:t>
        </w:r>
      </w:hyperlink>
      <w:r w:rsidRPr="004721EC">
        <w:rPr>
          <w:rFonts w:ascii="Times New Roman" w:eastAsia="Times New Roman" w:hAnsi="Times New Roman" w:cs="Times New Roman"/>
          <w:sz w:val="28"/>
          <w:szCs w:val="28"/>
          <w:lang w:eastAsia="ru-RU"/>
        </w:rPr>
        <w:t xml:space="preserve"> Федерального закона № 210-ФЗ;</w:t>
      </w:r>
    </w:p>
    <w:p w14:paraId="3655781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7EC543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721EC">
          <w:rPr>
            <w:rFonts w:ascii="Times New Roman" w:eastAsia="Times New Roman" w:hAnsi="Times New Roman" w:cs="Times New Roman"/>
            <w:sz w:val="28"/>
            <w:szCs w:val="28"/>
            <w:lang w:eastAsia="ru-RU"/>
          </w:rPr>
          <w:t>частью 1.3 статьи 16</w:t>
        </w:r>
      </w:hyperlink>
      <w:r w:rsidRPr="004721EC">
        <w:rPr>
          <w:rFonts w:ascii="Times New Roman" w:eastAsia="Times New Roman" w:hAnsi="Times New Roman" w:cs="Times New Roman"/>
          <w:sz w:val="28"/>
          <w:szCs w:val="28"/>
          <w:lang w:eastAsia="ru-RU"/>
        </w:rPr>
        <w:t xml:space="preserve"> Федерального закона № 210-ФЗ;</w:t>
      </w:r>
    </w:p>
    <w:p w14:paraId="10665C6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1F3A04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4721EC">
        <w:rPr>
          <w:rFonts w:ascii="Times New Roman" w:eastAsia="Times New Roman" w:hAnsi="Times New Roman" w:cs="Times New Roman"/>
          <w:sz w:val="28"/>
          <w:szCs w:val="28"/>
          <w:lang w:eastAsia="ru-RU"/>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721EC">
          <w:rPr>
            <w:rFonts w:ascii="Times New Roman" w:eastAsia="Times New Roman" w:hAnsi="Times New Roman" w:cs="Times New Roman"/>
            <w:sz w:val="28"/>
            <w:szCs w:val="28"/>
            <w:lang w:eastAsia="ru-RU"/>
          </w:rPr>
          <w:t>частью 1.3 статьи 16</w:t>
        </w:r>
      </w:hyperlink>
      <w:r w:rsidRPr="004721EC">
        <w:rPr>
          <w:rFonts w:ascii="Times New Roman" w:eastAsia="Times New Roman" w:hAnsi="Times New Roman" w:cs="Times New Roman"/>
          <w:sz w:val="28"/>
          <w:szCs w:val="28"/>
          <w:lang w:eastAsia="ru-RU"/>
        </w:rPr>
        <w:t xml:space="preserve"> Федерального закона № 210-ФЗ;</w:t>
      </w:r>
    </w:p>
    <w:p w14:paraId="3A589AD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721EC">
          <w:rPr>
            <w:rFonts w:ascii="Times New Roman" w:eastAsia="Times New Roman" w:hAnsi="Times New Roman" w:cs="Times New Roman"/>
            <w:sz w:val="28"/>
            <w:szCs w:val="28"/>
            <w:lang w:eastAsia="ru-RU"/>
          </w:rPr>
          <w:t>пунктом 4 части 1 статьи 7</w:t>
        </w:r>
      </w:hyperlink>
      <w:r w:rsidRPr="004721EC">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721EC">
          <w:rPr>
            <w:rFonts w:ascii="Times New Roman" w:eastAsia="Times New Roman" w:hAnsi="Times New Roman" w:cs="Times New Roman"/>
            <w:sz w:val="28"/>
            <w:szCs w:val="28"/>
            <w:lang w:eastAsia="ru-RU"/>
          </w:rPr>
          <w:t>частью 1.3 статьи 16</w:t>
        </w:r>
      </w:hyperlink>
      <w:r w:rsidRPr="004721EC">
        <w:rPr>
          <w:rFonts w:ascii="Times New Roman" w:eastAsia="Times New Roman" w:hAnsi="Times New Roman" w:cs="Times New Roman"/>
          <w:sz w:val="28"/>
          <w:szCs w:val="28"/>
          <w:lang w:eastAsia="ru-RU"/>
        </w:rPr>
        <w:t xml:space="preserve"> Федерального закона № 210-ФЗ.</w:t>
      </w:r>
    </w:p>
    <w:p w14:paraId="7439C64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7799D1D" w14:textId="5A17C3DA"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3F8D484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4721EC">
          <w:rPr>
            <w:rFonts w:ascii="Times New Roman" w:eastAsia="Times New Roman" w:hAnsi="Times New Roman" w:cs="Times New Roman"/>
            <w:sz w:val="28"/>
            <w:szCs w:val="28"/>
            <w:lang w:eastAsia="ru-RU"/>
          </w:rPr>
          <w:t>части 5 статьи 11.2</w:t>
        </w:r>
      </w:hyperlink>
      <w:r w:rsidRPr="004721EC">
        <w:rPr>
          <w:rFonts w:ascii="Times New Roman" w:eastAsia="Times New Roman" w:hAnsi="Times New Roman" w:cs="Times New Roman"/>
          <w:sz w:val="28"/>
          <w:szCs w:val="28"/>
          <w:lang w:eastAsia="ru-RU"/>
        </w:rPr>
        <w:t xml:space="preserve"> Федерального закона № 210-ФЗ.</w:t>
      </w:r>
    </w:p>
    <w:p w14:paraId="2A1A0D4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письменной жалобе в обязательном порядке указываются:</w:t>
      </w:r>
    </w:p>
    <w:p w14:paraId="447D3071"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1B8475B"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961B8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AAB60C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ACEF3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4721EC">
          <w:rPr>
            <w:rFonts w:ascii="Times New Roman" w:eastAsia="Times New Roman" w:hAnsi="Times New Roman" w:cs="Times New Roman"/>
            <w:sz w:val="28"/>
            <w:szCs w:val="28"/>
            <w:lang w:eastAsia="ru-RU"/>
          </w:rPr>
          <w:t>статьей 11.1</w:t>
        </w:r>
      </w:hyperlink>
      <w:r w:rsidRPr="004721E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60DB0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C0810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E22B45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46C924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2) в удовлетворении жалобы отказывается.</w:t>
      </w:r>
    </w:p>
    <w:p w14:paraId="44342ACC"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4721EC">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5AA3C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49268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58468A"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96DDC5" w14:textId="77777777" w:rsidR="004721EC" w:rsidRPr="004721EC" w:rsidRDefault="004721EC" w:rsidP="004721EC">
      <w:pPr>
        <w:widowControl w:val="0"/>
        <w:autoSpaceDE w:val="0"/>
        <w:autoSpaceDN w:val="0"/>
        <w:spacing w:after="0" w:line="240" w:lineRule="auto"/>
        <w:rPr>
          <w:rFonts w:ascii="Times New Roman" w:eastAsia="Times New Roman" w:hAnsi="Times New Roman" w:cs="Times New Roman"/>
          <w:sz w:val="28"/>
          <w:szCs w:val="28"/>
          <w:lang w:eastAsia="ru-RU"/>
        </w:rPr>
      </w:pPr>
    </w:p>
    <w:p w14:paraId="00C6ACE8" w14:textId="77777777" w:rsidR="004721EC" w:rsidRPr="004721EC" w:rsidRDefault="004721EC" w:rsidP="004721E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 Особенности выполнения административных процедур</w:t>
      </w:r>
    </w:p>
    <w:p w14:paraId="60E3E7B1"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многофункциональных центрах</w:t>
      </w:r>
    </w:p>
    <w:p w14:paraId="223C5FF9"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3A9D4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0AFE9F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AF34F2"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78EFE2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B920F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б) определяет предмет обращения;</w:t>
      </w:r>
    </w:p>
    <w:p w14:paraId="10338FA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в) проводит проверку правильности заполнения обращения;</w:t>
      </w:r>
    </w:p>
    <w:p w14:paraId="251B02A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841028E"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0BC52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0B97FCA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ж) направляет копии документов и реестр документов в ОМСУ:</w:t>
      </w:r>
    </w:p>
    <w:p w14:paraId="60C574E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 в электронной форме (в составе пакетов электронных дел) в день обращения </w:t>
      </w:r>
      <w:r w:rsidRPr="004721EC">
        <w:rPr>
          <w:rFonts w:ascii="Times New Roman" w:eastAsia="Times New Roman" w:hAnsi="Times New Roman" w:cs="Times New Roman"/>
          <w:sz w:val="28"/>
          <w:szCs w:val="28"/>
          <w:lang w:eastAsia="ru-RU"/>
        </w:rPr>
        <w:lastRenderedPageBreak/>
        <w:t>заявителя в МФЦ;</w:t>
      </w:r>
    </w:p>
    <w:p w14:paraId="1223A08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D17117"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CEC85B4"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6.3. При установлении работником МФЦ следующих фактов:</w:t>
      </w:r>
    </w:p>
    <w:p w14:paraId="08D21818"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4721EC">
          <w:rPr>
            <w:rFonts w:ascii="Times New Roman" w:eastAsia="Times New Roman" w:hAnsi="Times New Roman" w:cs="Times New Roman"/>
            <w:sz w:val="28"/>
            <w:szCs w:val="28"/>
            <w:lang w:eastAsia="ru-RU"/>
          </w:rPr>
          <w:t>пункте 2.6</w:t>
        </w:r>
      </w:hyperlink>
      <w:r w:rsidRPr="004721EC">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4721EC">
          <w:rPr>
            <w:rFonts w:ascii="Times New Roman" w:eastAsia="Times New Roman" w:hAnsi="Times New Roman" w:cs="Times New Roman"/>
            <w:sz w:val="28"/>
            <w:szCs w:val="28"/>
            <w:lang w:eastAsia="ru-RU"/>
          </w:rPr>
          <w:t>пункте 2.9</w:t>
        </w:r>
      </w:hyperlink>
      <w:r w:rsidRPr="004721EC">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EF3120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4E088BE9"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8EC47FB" w14:textId="04756E98"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выдает </w:t>
      </w:r>
      <w:r w:rsidRPr="004721EC">
        <w:rPr>
          <w:rFonts w:ascii="Times New Roman" w:eastAsia="Times New Roman" w:hAnsi="Times New Roman" w:cs="Times New Roman"/>
          <w:color w:val="000000" w:themeColor="text1"/>
          <w:sz w:val="28"/>
          <w:szCs w:val="28"/>
          <w:lang w:eastAsia="ru-RU"/>
        </w:rPr>
        <w:t>решение</w:t>
      </w:r>
      <w:r w:rsidRPr="004721EC">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4721EC">
        <w:rPr>
          <w:rFonts w:ascii="Times New Roman" w:eastAsia="Times New Roman" w:hAnsi="Times New Roman" w:cs="Times New Roman"/>
          <w:sz w:val="28"/>
          <w:szCs w:val="28"/>
          <w:lang w:eastAsia="ru-RU" w:bidi="ru-RU"/>
        </w:rPr>
        <w:t xml:space="preserve"> к административному регламенту</w:t>
      </w:r>
      <w:r w:rsidRPr="004721EC">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14:paraId="5B9235F5"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32CE6AD"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C9A393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4721EC">
          <w:rPr>
            <w:rFonts w:ascii="Times New Roman" w:eastAsia="Times New Roman" w:hAnsi="Times New Roman" w:cs="Times New Roman"/>
            <w:sz w:val="28"/>
            <w:szCs w:val="28"/>
            <w:lang w:eastAsia="ru-RU"/>
          </w:rPr>
          <w:t>требованиями</w:t>
        </w:r>
      </w:hyperlink>
      <w:r w:rsidRPr="004721EC">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390C513"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3E52D30"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03689F" w14:textId="77777777" w:rsidR="004721EC" w:rsidRPr="004721EC" w:rsidRDefault="004721EC" w:rsidP="004721E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588"/>
      <w:bookmarkEnd w:id="8"/>
      <w:r w:rsidRPr="004721E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1FD181F7" w14:textId="77777777" w:rsidR="004721EC" w:rsidRPr="004721EC" w:rsidRDefault="004721EC" w:rsidP="004721EC">
      <w:pPr>
        <w:widowControl w:val="0"/>
        <w:autoSpaceDE w:val="0"/>
        <w:autoSpaceDN w:val="0"/>
        <w:spacing w:after="0" w:line="240" w:lineRule="auto"/>
        <w:rPr>
          <w:rFonts w:ascii="Times New Roman" w:eastAsia="Times New Roman" w:hAnsi="Times New Roman" w:cs="Times New Roman"/>
          <w:sz w:val="28"/>
          <w:szCs w:val="28"/>
          <w:lang w:eastAsia="ru-RU"/>
        </w:rPr>
      </w:pPr>
      <w:r w:rsidRPr="004721EC">
        <w:rPr>
          <w:rFonts w:ascii="Times New Roman" w:eastAsia="Times New Roman" w:hAnsi="Times New Roman" w:cs="Times New Roman"/>
          <w:sz w:val="28"/>
          <w:szCs w:val="28"/>
          <w:lang w:eastAsia="ru-RU"/>
        </w:rPr>
        <w:br w:type="page"/>
      </w:r>
    </w:p>
    <w:p w14:paraId="4373B147" w14:textId="77777777" w:rsidR="004721EC" w:rsidRPr="004721EC" w:rsidRDefault="004721EC" w:rsidP="004721EC">
      <w:pPr>
        <w:widowControl w:val="0"/>
        <w:autoSpaceDE w:val="0"/>
        <w:autoSpaceDN w:val="0"/>
        <w:spacing w:after="0" w:line="240" w:lineRule="auto"/>
        <w:rPr>
          <w:rFonts w:ascii="Times New Roman" w:eastAsia="Times New Roman" w:hAnsi="Times New Roman" w:cs="Times New Roman"/>
          <w:sz w:val="28"/>
          <w:szCs w:val="28"/>
          <w:lang w:eastAsia="ru-RU"/>
        </w:rPr>
      </w:pPr>
    </w:p>
    <w:p w14:paraId="4864D4BF" w14:textId="77777777" w:rsidR="004721EC" w:rsidRPr="004721EC" w:rsidRDefault="004721EC" w:rsidP="004721E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Приложение № 1</w:t>
      </w:r>
    </w:p>
    <w:p w14:paraId="5F428910"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 Административному регламенту</w:t>
      </w:r>
    </w:p>
    <w:p w14:paraId="6869C6EA"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fb"/>
        <w:tblW w:w="0" w:type="auto"/>
        <w:tblLook w:val="04A0" w:firstRow="1" w:lastRow="0" w:firstColumn="1" w:lastColumn="0" w:noHBand="0" w:noVBand="1"/>
      </w:tblPr>
      <w:tblGrid>
        <w:gridCol w:w="2969"/>
        <w:gridCol w:w="3420"/>
        <w:gridCol w:w="3182"/>
      </w:tblGrid>
      <w:tr w:rsidR="004721EC" w:rsidRPr="004721EC" w14:paraId="04961D1D" w14:textId="77777777" w:rsidTr="003F1B15">
        <w:tc>
          <w:tcPr>
            <w:tcW w:w="9571" w:type="dxa"/>
            <w:gridSpan w:val="3"/>
            <w:tcBorders>
              <w:top w:val="nil"/>
              <w:left w:val="nil"/>
              <w:bottom w:val="nil"/>
              <w:right w:val="nil"/>
            </w:tcBorders>
          </w:tcPr>
          <w:p w14:paraId="3D00FB50" w14:textId="77777777" w:rsidR="004721EC" w:rsidRPr="004721EC" w:rsidRDefault="004721EC" w:rsidP="004721EC">
            <w:pPr>
              <w:widowControl w:val="0"/>
              <w:autoSpaceDE w:val="0"/>
              <w:autoSpaceDN w:val="0"/>
              <w:jc w:val="center"/>
              <w:rPr>
                <w:rFonts w:ascii="Times New Roman" w:eastAsia="Times New Roman" w:hAnsi="Times New Roman" w:cs="Times New Roman"/>
                <w:b/>
                <w:sz w:val="24"/>
                <w:szCs w:val="24"/>
                <w:lang w:eastAsia="ru-RU"/>
              </w:rPr>
            </w:pPr>
            <w:r w:rsidRPr="004721EC">
              <w:rPr>
                <w:rFonts w:ascii="Times New Roman" w:eastAsia="Times New Roman" w:hAnsi="Times New Roman" w:cs="Times New Roman"/>
                <w:b/>
                <w:sz w:val="24"/>
                <w:szCs w:val="24"/>
                <w:lang w:eastAsia="ru-RU"/>
              </w:rPr>
              <w:t>Форма решения об утверждении схемы расположения земельного участка</w:t>
            </w:r>
          </w:p>
          <w:p w14:paraId="69B61303"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_____________________________________________________________</w:t>
            </w:r>
          </w:p>
          <w:p w14:paraId="090449F6"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4721EC" w:rsidRPr="004721EC" w14:paraId="73E827E5" w14:textId="77777777" w:rsidTr="003F1B15">
        <w:tc>
          <w:tcPr>
            <w:tcW w:w="2969" w:type="dxa"/>
            <w:tcBorders>
              <w:top w:val="nil"/>
              <w:left w:val="nil"/>
              <w:bottom w:val="nil"/>
              <w:right w:val="nil"/>
            </w:tcBorders>
          </w:tcPr>
          <w:p w14:paraId="0DE7A499" w14:textId="77777777" w:rsidR="004721EC" w:rsidRPr="004721EC" w:rsidRDefault="004721EC" w:rsidP="004721EC">
            <w:pPr>
              <w:widowControl w:val="0"/>
              <w:autoSpaceDE w:val="0"/>
              <w:autoSpaceDN w:val="0"/>
              <w:jc w:val="right"/>
              <w:rPr>
                <w:rFonts w:ascii="Times New Roman" w:eastAsia="Times New Roman" w:hAnsi="Times New Roman" w:cs="Times New Roman"/>
                <w:sz w:val="24"/>
                <w:szCs w:val="24"/>
                <w:lang w:eastAsia="ru-RU"/>
              </w:rPr>
            </w:pPr>
          </w:p>
        </w:tc>
        <w:tc>
          <w:tcPr>
            <w:tcW w:w="3420" w:type="dxa"/>
            <w:tcBorders>
              <w:top w:val="nil"/>
              <w:left w:val="nil"/>
              <w:bottom w:val="nil"/>
              <w:right w:val="nil"/>
            </w:tcBorders>
          </w:tcPr>
          <w:p w14:paraId="0AA24ADE" w14:textId="77777777" w:rsidR="004721EC" w:rsidRPr="004721EC" w:rsidRDefault="004721EC" w:rsidP="004721EC">
            <w:pPr>
              <w:widowControl w:val="0"/>
              <w:autoSpaceDE w:val="0"/>
              <w:autoSpaceDN w:val="0"/>
              <w:jc w:val="right"/>
              <w:rPr>
                <w:rFonts w:ascii="Times New Roman" w:eastAsia="Times New Roman" w:hAnsi="Times New Roman" w:cs="Times New Roman"/>
                <w:sz w:val="24"/>
                <w:szCs w:val="24"/>
                <w:lang w:eastAsia="ru-RU"/>
              </w:rPr>
            </w:pPr>
          </w:p>
        </w:tc>
        <w:tc>
          <w:tcPr>
            <w:tcW w:w="3182" w:type="dxa"/>
            <w:tcBorders>
              <w:top w:val="nil"/>
              <w:left w:val="nil"/>
              <w:bottom w:val="nil"/>
              <w:right w:val="nil"/>
            </w:tcBorders>
          </w:tcPr>
          <w:p w14:paraId="2B97A6D6" w14:textId="77777777" w:rsidR="004721EC" w:rsidRPr="004721EC" w:rsidRDefault="004721EC" w:rsidP="00CB130A">
            <w:pPr>
              <w:widowControl w:val="0"/>
              <w:autoSpaceDE w:val="0"/>
              <w:autoSpaceDN w:val="0"/>
              <w:rPr>
                <w:rFonts w:ascii="Times New Roman" w:eastAsia="Times New Roman" w:hAnsi="Times New Roman" w:cs="Times New Roman"/>
                <w:sz w:val="24"/>
                <w:szCs w:val="24"/>
                <w:lang w:eastAsia="ru-RU"/>
              </w:rPr>
            </w:pPr>
          </w:p>
        </w:tc>
      </w:tr>
      <w:tr w:rsidR="004721EC" w:rsidRPr="004721EC" w14:paraId="657C8D30" w14:textId="77777777" w:rsidTr="003F1B15">
        <w:tc>
          <w:tcPr>
            <w:tcW w:w="9571" w:type="dxa"/>
            <w:gridSpan w:val="3"/>
            <w:tcBorders>
              <w:top w:val="nil"/>
              <w:left w:val="nil"/>
              <w:bottom w:val="nil"/>
              <w:right w:val="nil"/>
            </w:tcBorders>
          </w:tcPr>
          <w:p w14:paraId="2C4F7953" w14:textId="7A3028AD" w:rsidR="004721EC" w:rsidRPr="004721EC" w:rsidRDefault="00CB130A" w:rsidP="004721EC">
            <w:pPr>
              <w:widowControl w:val="0"/>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14:paraId="7FEE25D0"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4"/>
                <w:szCs w:val="24"/>
                <w:lang w:eastAsia="ru-RU"/>
              </w:rPr>
              <w:t>От_________ №_________</w:t>
            </w:r>
          </w:p>
          <w:p w14:paraId="6E2D9365"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4"/>
                <w:szCs w:val="24"/>
                <w:lang w:eastAsia="ru-RU"/>
              </w:rPr>
              <w:t>Об утверждении схемы расположения земельного участка (земельных участков) на кадастровом плане территории</w:t>
            </w:r>
          </w:p>
        </w:tc>
      </w:tr>
      <w:tr w:rsidR="004721EC" w:rsidRPr="004721EC" w14:paraId="007A080A" w14:textId="77777777" w:rsidTr="003F1B15">
        <w:tc>
          <w:tcPr>
            <w:tcW w:w="9571" w:type="dxa"/>
            <w:gridSpan w:val="3"/>
            <w:tcBorders>
              <w:top w:val="nil"/>
              <w:left w:val="nil"/>
              <w:bottom w:val="nil"/>
              <w:right w:val="nil"/>
            </w:tcBorders>
          </w:tcPr>
          <w:p w14:paraId="7641623F"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p>
          <w:p w14:paraId="4562F5BC"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721EC" w:rsidRPr="004721EC" w14:paraId="7A52F50A" w14:textId="77777777" w:rsidTr="003F1B15">
        <w:tc>
          <w:tcPr>
            <w:tcW w:w="9571" w:type="dxa"/>
            <w:gridSpan w:val="3"/>
            <w:tcBorders>
              <w:top w:val="nil"/>
              <w:left w:val="nil"/>
              <w:bottom w:val="nil"/>
              <w:right w:val="nil"/>
            </w:tcBorders>
          </w:tcPr>
          <w:p w14:paraId="649319D5"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721EC" w:rsidRPr="004721EC" w14:paraId="2BF51BFD" w14:textId="77777777" w:rsidTr="003F1B15">
        <w:tc>
          <w:tcPr>
            <w:tcW w:w="9571" w:type="dxa"/>
            <w:gridSpan w:val="3"/>
            <w:tcBorders>
              <w:top w:val="nil"/>
              <w:left w:val="nil"/>
              <w:bottom w:val="nil"/>
              <w:right w:val="nil"/>
            </w:tcBorders>
          </w:tcPr>
          <w:p w14:paraId="5B8F852E"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721EC" w:rsidRPr="004721EC" w14:paraId="2294856F" w14:textId="77777777" w:rsidTr="003F1B15">
        <w:tc>
          <w:tcPr>
            <w:tcW w:w="9571" w:type="dxa"/>
            <w:gridSpan w:val="3"/>
            <w:tcBorders>
              <w:top w:val="nil"/>
              <w:left w:val="nil"/>
              <w:bottom w:val="nil"/>
              <w:right w:val="nil"/>
            </w:tcBorders>
          </w:tcPr>
          <w:p w14:paraId="753F906C"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3. Срок действия настоящего решения составляет два года.</w:t>
            </w:r>
          </w:p>
        </w:tc>
      </w:tr>
    </w:tbl>
    <w:p w14:paraId="36CFB317"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91642EF"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Должность уполномоченного лица                                           Ф.И.О. уполномоченного лица</w:t>
      </w:r>
    </w:p>
    <w:p w14:paraId="4612B2E6"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66606DB"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Электронная подпись</w:t>
      </w:r>
    </w:p>
    <w:p w14:paraId="2321EF94"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7F0C972"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B6CFB99"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EFCE69D"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727DA33" w14:textId="77777777" w:rsidR="004721EC" w:rsidRPr="004721EC" w:rsidRDefault="004721EC" w:rsidP="004721EC">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4721EC" w:rsidRPr="004721EC" w:rsidSect="001D0770">
          <w:headerReference w:type="default" r:id="rId30"/>
          <w:headerReference w:type="first" r:id="rId31"/>
          <w:pgSz w:w="11906" w:h="16838"/>
          <w:pgMar w:top="1134" w:right="567" w:bottom="1134" w:left="1134" w:header="709" w:footer="709" w:gutter="0"/>
          <w:cols w:space="708"/>
          <w:titlePg/>
          <w:docGrid w:linePitch="360"/>
        </w:sectPr>
      </w:pPr>
    </w:p>
    <w:p w14:paraId="1EEA7CBE"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4C050EE"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Приложение № 2</w:t>
      </w:r>
    </w:p>
    <w:p w14:paraId="26AA0D20" w14:textId="77A3F650" w:rsidR="004721EC" w:rsidRPr="004721EC" w:rsidRDefault="004721EC" w:rsidP="00C8480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 Административному регламенту</w:t>
      </w:r>
    </w:p>
    <w:p w14:paraId="64C63ACC"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CA8A77"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4721EC" w:rsidRPr="004721EC" w14:paraId="241E65B5" w14:textId="77777777" w:rsidTr="003F1B15">
        <w:tc>
          <w:tcPr>
            <w:tcW w:w="9571" w:type="dxa"/>
            <w:gridSpan w:val="4"/>
          </w:tcPr>
          <w:p w14:paraId="2C2EAF5A" w14:textId="77777777" w:rsidR="004721EC" w:rsidRPr="004721EC" w:rsidRDefault="004721EC" w:rsidP="004721EC">
            <w:pPr>
              <w:widowControl w:val="0"/>
              <w:autoSpaceDE w:val="0"/>
              <w:autoSpaceDN w:val="0"/>
              <w:jc w:val="center"/>
            </w:pPr>
            <w:r w:rsidRPr="004721EC">
              <w:rPr>
                <w:rFonts w:ascii="Times New Roman" w:eastAsia="Times New Roman" w:hAnsi="Times New Roman" w:cs="Times New Roman"/>
                <w:b/>
                <w:sz w:val="24"/>
                <w:szCs w:val="24"/>
                <w:lang w:eastAsia="ru-RU"/>
              </w:rPr>
              <w:t>Форма решения об отказе в утверждении схемы расположения земельного участка на кадастровом плане территории</w:t>
            </w:r>
            <w:r w:rsidRPr="004721EC">
              <w:t xml:space="preserve"> </w:t>
            </w:r>
          </w:p>
          <w:p w14:paraId="1609EB69" w14:textId="77777777" w:rsidR="004721EC" w:rsidRPr="004721EC" w:rsidRDefault="004721EC" w:rsidP="004721EC">
            <w:pPr>
              <w:widowControl w:val="0"/>
              <w:autoSpaceDE w:val="0"/>
              <w:autoSpaceDN w:val="0"/>
              <w:jc w:val="center"/>
            </w:pPr>
            <w:r w:rsidRPr="004721EC">
              <w:t>___________________________________________________________________________________</w:t>
            </w:r>
          </w:p>
          <w:p w14:paraId="1598DB36"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CB130A" w:rsidRPr="004721EC" w14:paraId="41D97FB9" w14:textId="77777777" w:rsidTr="003F1B15">
        <w:trPr>
          <w:gridAfter w:val="1"/>
          <w:wAfter w:w="3216" w:type="dxa"/>
        </w:trPr>
        <w:tc>
          <w:tcPr>
            <w:tcW w:w="2833" w:type="dxa"/>
          </w:tcPr>
          <w:p w14:paraId="3D30A858" w14:textId="77777777" w:rsidR="00CB130A" w:rsidRPr="004721EC" w:rsidRDefault="00CB130A" w:rsidP="004721EC">
            <w:pPr>
              <w:widowControl w:val="0"/>
              <w:autoSpaceDE w:val="0"/>
              <w:autoSpaceDN w:val="0"/>
              <w:jc w:val="both"/>
              <w:rPr>
                <w:rFonts w:ascii="Times New Roman" w:eastAsia="Times New Roman" w:hAnsi="Times New Roman" w:cs="Times New Roman"/>
                <w:sz w:val="24"/>
                <w:szCs w:val="24"/>
                <w:lang w:eastAsia="ru-RU"/>
              </w:rPr>
            </w:pPr>
          </w:p>
        </w:tc>
        <w:tc>
          <w:tcPr>
            <w:tcW w:w="3522" w:type="dxa"/>
            <w:gridSpan w:val="2"/>
          </w:tcPr>
          <w:p w14:paraId="0EB71EC6" w14:textId="77777777" w:rsidR="00CB130A" w:rsidRPr="004721EC" w:rsidRDefault="00CB130A"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BBCD02F" w14:textId="77777777" w:rsidTr="003F1B15">
        <w:tc>
          <w:tcPr>
            <w:tcW w:w="9571" w:type="dxa"/>
            <w:gridSpan w:val="4"/>
          </w:tcPr>
          <w:p w14:paraId="5005AC88" w14:textId="006CB53E" w:rsidR="004721EC" w:rsidRPr="004721EC" w:rsidRDefault="00CB130A" w:rsidP="004721EC">
            <w:pPr>
              <w:widowControl w:val="0"/>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r w:rsidR="004721EC" w:rsidRPr="004721EC">
              <w:rPr>
                <w:rFonts w:ascii="Times New Roman" w:eastAsia="Times New Roman" w:hAnsi="Times New Roman" w:cs="Times New Roman"/>
                <w:b/>
                <w:sz w:val="24"/>
                <w:szCs w:val="24"/>
                <w:lang w:eastAsia="ru-RU"/>
              </w:rPr>
              <w:t xml:space="preserve"> об отказе в утверждении схемы расположения земельного участка на кадастровом плане территории</w:t>
            </w:r>
          </w:p>
          <w:p w14:paraId="04B8AC76"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От___________№____________</w:t>
            </w:r>
          </w:p>
        </w:tc>
      </w:tr>
      <w:tr w:rsidR="004721EC" w:rsidRPr="004721EC" w14:paraId="01C31D00" w14:textId="77777777" w:rsidTr="003F1B15">
        <w:tc>
          <w:tcPr>
            <w:tcW w:w="9571" w:type="dxa"/>
            <w:gridSpan w:val="4"/>
          </w:tcPr>
          <w:p w14:paraId="558B6015"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p>
          <w:p w14:paraId="5EF1EAA1"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721EC" w:rsidRPr="004721EC" w14:paraId="1261950E" w14:textId="77777777" w:rsidTr="003F1B15">
        <w:tc>
          <w:tcPr>
            <w:tcW w:w="4219" w:type="dxa"/>
            <w:gridSpan w:val="2"/>
          </w:tcPr>
          <w:p w14:paraId="353C3BC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___________. </w:t>
            </w:r>
          </w:p>
          <w:p w14:paraId="62CF072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Разъяснение причин отказа: ___________. </w:t>
            </w:r>
          </w:p>
          <w:p w14:paraId="3B5278A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p w14:paraId="65EB607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Дополнительно информируем: __________</w:t>
            </w:r>
          </w:p>
        </w:tc>
        <w:tc>
          <w:tcPr>
            <w:tcW w:w="2136" w:type="dxa"/>
          </w:tcPr>
          <w:p w14:paraId="11E02E6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14:paraId="60615E0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4C959C1" w14:textId="77777777" w:rsidTr="003F1B15">
        <w:tc>
          <w:tcPr>
            <w:tcW w:w="4219" w:type="dxa"/>
            <w:gridSpan w:val="2"/>
          </w:tcPr>
          <w:p w14:paraId="449FF16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14:paraId="46FC186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14:paraId="50407B5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17D8D4C" w14:textId="77777777" w:rsidTr="003F1B15">
        <w:tc>
          <w:tcPr>
            <w:tcW w:w="4219" w:type="dxa"/>
            <w:gridSpan w:val="2"/>
          </w:tcPr>
          <w:p w14:paraId="4B85191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Должность уполномоченного лица</w:t>
            </w:r>
          </w:p>
        </w:tc>
        <w:tc>
          <w:tcPr>
            <w:tcW w:w="2136" w:type="dxa"/>
          </w:tcPr>
          <w:p w14:paraId="4C1FF78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14:paraId="0168833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Ф.И.О. уполномоченного лица</w:t>
            </w:r>
          </w:p>
        </w:tc>
      </w:tr>
      <w:tr w:rsidR="004721EC" w:rsidRPr="004721EC" w14:paraId="77DEBA7E" w14:textId="77777777" w:rsidTr="003F1B15">
        <w:tc>
          <w:tcPr>
            <w:tcW w:w="4219" w:type="dxa"/>
            <w:gridSpan w:val="2"/>
          </w:tcPr>
          <w:p w14:paraId="68A273A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14:paraId="3B3C9BB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Электронная подпись</w:t>
            </w:r>
          </w:p>
        </w:tc>
        <w:tc>
          <w:tcPr>
            <w:tcW w:w="3216" w:type="dxa"/>
          </w:tcPr>
          <w:p w14:paraId="1F2F626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bl>
    <w:p w14:paraId="36A57301"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39B154"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__________________________________</w:t>
      </w:r>
    </w:p>
    <w:p w14:paraId="34548D54"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2ABE90A1"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4721EC" w:rsidRPr="004721EC" w:rsidSect="003F6B84">
          <w:pgSz w:w="11906" w:h="16838"/>
          <w:pgMar w:top="1134" w:right="567" w:bottom="1134" w:left="1134" w:header="709" w:footer="709" w:gutter="0"/>
          <w:cols w:space="708"/>
          <w:titlePg/>
          <w:docGrid w:linePitch="360"/>
        </w:sectPr>
      </w:pPr>
    </w:p>
    <w:p w14:paraId="6BBF4468"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lastRenderedPageBreak/>
        <w:t>Приложение № 3</w:t>
      </w:r>
    </w:p>
    <w:p w14:paraId="23B03468"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 Административному регламенту</w:t>
      </w:r>
    </w:p>
    <w:p w14:paraId="36C3159E"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fb"/>
        <w:tblW w:w="0" w:type="auto"/>
        <w:tblLook w:val="04A0" w:firstRow="1" w:lastRow="0" w:firstColumn="1" w:lastColumn="0" w:noHBand="0" w:noVBand="1"/>
      </w:tblPr>
      <w:tblGrid>
        <w:gridCol w:w="817"/>
        <w:gridCol w:w="2373"/>
        <w:gridCol w:w="1595"/>
        <w:gridCol w:w="1570"/>
        <w:gridCol w:w="3216"/>
      </w:tblGrid>
      <w:tr w:rsidR="004721EC" w:rsidRPr="004721EC" w14:paraId="11AD3962" w14:textId="77777777" w:rsidTr="003F1B15">
        <w:tc>
          <w:tcPr>
            <w:tcW w:w="9571" w:type="dxa"/>
            <w:gridSpan w:val="5"/>
            <w:tcBorders>
              <w:top w:val="nil"/>
              <w:left w:val="nil"/>
              <w:bottom w:val="nil"/>
              <w:right w:val="nil"/>
            </w:tcBorders>
          </w:tcPr>
          <w:p w14:paraId="75211846" w14:textId="77777777" w:rsidR="004721EC" w:rsidRPr="004721EC" w:rsidRDefault="004721EC" w:rsidP="004721EC">
            <w:pPr>
              <w:widowControl w:val="0"/>
              <w:autoSpaceDE w:val="0"/>
              <w:autoSpaceDN w:val="0"/>
              <w:jc w:val="center"/>
              <w:rPr>
                <w:rFonts w:ascii="Times New Roman" w:eastAsia="Times New Roman" w:hAnsi="Times New Roman" w:cs="Times New Roman"/>
                <w:b/>
                <w:sz w:val="24"/>
                <w:szCs w:val="24"/>
                <w:lang w:eastAsia="ru-RU"/>
              </w:rPr>
            </w:pPr>
            <w:r w:rsidRPr="004721EC">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tc>
      </w:tr>
      <w:tr w:rsidR="004721EC" w:rsidRPr="004721EC" w14:paraId="2ECF7CAC" w14:textId="77777777" w:rsidTr="00CB130A">
        <w:tc>
          <w:tcPr>
            <w:tcW w:w="4785" w:type="dxa"/>
            <w:gridSpan w:val="3"/>
            <w:tcBorders>
              <w:top w:val="nil"/>
              <w:left w:val="nil"/>
              <w:bottom w:val="single" w:sz="4" w:space="0" w:color="auto"/>
              <w:right w:val="nil"/>
            </w:tcBorders>
          </w:tcPr>
          <w:p w14:paraId="3D7F1322" w14:textId="77777777" w:rsidR="004721EC" w:rsidRPr="004721EC" w:rsidRDefault="004721EC" w:rsidP="004721EC">
            <w:pPr>
              <w:widowControl w:val="0"/>
              <w:autoSpaceDE w:val="0"/>
              <w:autoSpaceDN w:val="0"/>
              <w:jc w:val="center"/>
              <w:rPr>
                <w:rFonts w:ascii="Times New Roman" w:eastAsia="Times New Roman" w:hAnsi="Times New Roman" w:cs="Times New Roman"/>
                <w:b/>
                <w:sz w:val="24"/>
                <w:szCs w:val="24"/>
                <w:lang w:eastAsia="ru-RU"/>
              </w:rPr>
            </w:pPr>
          </w:p>
        </w:tc>
        <w:tc>
          <w:tcPr>
            <w:tcW w:w="4786" w:type="dxa"/>
            <w:gridSpan w:val="2"/>
            <w:tcBorders>
              <w:top w:val="nil"/>
              <w:left w:val="nil"/>
              <w:bottom w:val="single" w:sz="4" w:space="0" w:color="auto"/>
              <w:right w:val="nil"/>
            </w:tcBorders>
          </w:tcPr>
          <w:p w14:paraId="4F0DD179" w14:textId="3A8C935A" w:rsidR="004721EC" w:rsidRPr="004721EC" w:rsidRDefault="004721EC" w:rsidP="004721EC">
            <w:pPr>
              <w:widowControl w:val="0"/>
              <w:autoSpaceDE w:val="0"/>
              <w:autoSpaceDN w:val="0"/>
              <w:jc w:val="both"/>
              <w:rPr>
                <w:rFonts w:ascii="Times New Roman" w:eastAsia="Times New Roman" w:hAnsi="Times New Roman" w:cs="Times New Roman"/>
                <w:b/>
                <w:sz w:val="24"/>
                <w:szCs w:val="24"/>
                <w:lang w:eastAsia="ru-RU"/>
              </w:rPr>
            </w:pPr>
            <w:r w:rsidRPr="004721EC">
              <w:rPr>
                <w:rFonts w:ascii="Times New Roman" w:eastAsia="Times New Roman" w:hAnsi="Times New Roman" w:cs="Times New Roman"/>
                <w:b/>
                <w:sz w:val="24"/>
                <w:szCs w:val="24"/>
                <w:lang w:eastAsia="ru-RU"/>
              </w:rPr>
              <w:t>В администраци</w:t>
            </w:r>
            <w:r w:rsidR="00CB130A">
              <w:rPr>
                <w:rFonts w:ascii="Times New Roman" w:eastAsia="Times New Roman" w:hAnsi="Times New Roman" w:cs="Times New Roman"/>
                <w:b/>
                <w:sz w:val="24"/>
                <w:szCs w:val="24"/>
                <w:lang w:eastAsia="ru-RU"/>
              </w:rPr>
              <w:t>ю Фёдоровского городского поселения Тосненского муниципального района Ленинградской области</w:t>
            </w:r>
            <w:r w:rsidRPr="004721EC">
              <w:rPr>
                <w:rFonts w:ascii="Times New Roman" w:eastAsia="Times New Roman" w:hAnsi="Times New Roman" w:cs="Times New Roman"/>
                <w:b/>
                <w:sz w:val="24"/>
                <w:szCs w:val="24"/>
                <w:lang w:eastAsia="ru-RU"/>
              </w:rPr>
              <w:t xml:space="preserve">                               </w:t>
            </w:r>
          </w:p>
          <w:p w14:paraId="6029EBCB" w14:textId="3DFDB84A" w:rsidR="004721EC" w:rsidRPr="004721EC" w:rsidRDefault="004721EC" w:rsidP="004721EC">
            <w:pPr>
              <w:widowControl w:val="0"/>
              <w:autoSpaceDE w:val="0"/>
              <w:autoSpaceDN w:val="0"/>
              <w:jc w:val="both"/>
              <w:rPr>
                <w:rFonts w:ascii="Times New Roman" w:eastAsia="Times New Roman" w:hAnsi="Times New Roman" w:cs="Times New Roman"/>
                <w:lang w:eastAsia="ru-RU"/>
              </w:rPr>
            </w:pPr>
            <w:r w:rsidRPr="004721EC">
              <w:rPr>
                <w:rFonts w:ascii="Times New Roman" w:eastAsia="Times New Roman" w:hAnsi="Times New Roman" w:cs="Times New Roman"/>
                <w:b/>
                <w:sz w:val="24"/>
                <w:szCs w:val="24"/>
                <w:lang w:eastAsia="ru-RU"/>
              </w:rPr>
              <w:t xml:space="preserve">От___________________________________                                     ______________________________________                                     ______________________________________                                     ______________________________________                                                                         </w:t>
            </w:r>
            <w:r w:rsidRPr="004721EC">
              <w:rPr>
                <w:rFonts w:ascii="Times New Roman" w:eastAsia="Times New Roman" w:hAnsi="Times New Roman" w:cs="Times New Roman"/>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4347A69C" w14:textId="77777777" w:rsidR="004721EC" w:rsidRPr="004721EC" w:rsidRDefault="004721EC" w:rsidP="004721EC">
            <w:pPr>
              <w:widowControl w:val="0"/>
              <w:autoSpaceDE w:val="0"/>
              <w:autoSpaceDN w:val="0"/>
              <w:jc w:val="center"/>
              <w:rPr>
                <w:rFonts w:ascii="Times New Roman" w:eastAsia="Times New Roman" w:hAnsi="Times New Roman" w:cs="Times New Roman"/>
                <w:b/>
                <w:sz w:val="24"/>
                <w:szCs w:val="24"/>
                <w:lang w:eastAsia="ru-RU"/>
              </w:rPr>
            </w:pPr>
          </w:p>
        </w:tc>
      </w:tr>
      <w:tr w:rsidR="004721EC" w:rsidRPr="004721EC" w14:paraId="01C0BE20" w14:textId="77777777" w:rsidTr="00CB130A">
        <w:tc>
          <w:tcPr>
            <w:tcW w:w="9571" w:type="dxa"/>
            <w:gridSpan w:val="5"/>
            <w:tcBorders>
              <w:top w:val="single" w:sz="4" w:space="0" w:color="auto"/>
            </w:tcBorders>
          </w:tcPr>
          <w:p w14:paraId="68EEAFB1" w14:textId="77777777" w:rsidR="004721EC" w:rsidRPr="004721EC" w:rsidRDefault="004721EC" w:rsidP="004721EC">
            <w:pPr>
              <w:widowControl w:val="0"/>
              <w:autoSpaceDE w:val="0"/>
              <w:autoSpaceDN w:val="0"/>
              <w:jc w:val="center"/>
              <w:rPr>
                <w:rFonts w:ascii="Times New Roman" w:eastAsia="Times New Roman" w:hAnsi="Times New Roman" w:cs="Times New Roman"/>
                <w:b/>
                <w:sz w:val="26"/>
                <w:szCs w:val="26"/>
                <w:lang w:eastAsia="ru-RU"/>
              </w:rPr>
            </w:pPr>
          </w:p>
          <w:p w14:paraId="27D71802"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6"/>
                <w:szCs w:val="26"/>
                <w:lang w:eastAsia="ru-RU"/>
              </w:rPr>
              <w:t>Заявление об утверждении схемы расположения земельного участка на кадастровом плане территории</w:t>
            </w:r>
          </w:p>
        </w:tc>
      </w:tr>
      <w:tr w:rsidR="004721EC" w:rsidRPr="004721EC" w14:paraId="285C8BC0" w14:textId="77777777" w:rsidTr="003F1B15">
        <w:tc>
          <w:tcPr>
            <w:tcW w:w="3190" w:type="dxa"/>
            <w:gridSpan w:val="2"/>
          </w:tcPr>
          <w:p w14:paraId="5A4A8A5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14:paraId="78AA3F1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14:paraId="36424BA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«__» __________ 20___ г.</w:t>
            </w:r>
          </w:p>
        </w:tc>
      </w:tr>
      <w:tr w:rsidR="004721EC" w:rsidRPr="004721EC" w14:paraId="08E8994A" w14:textId="77777777" w:rsidTr="003F1B15">
        <w:tc>
          <w:tcPr>
            <w:tcW w:w="9571" w:type="dxa"/>
            <w:gridSpan w:val="5"/>
          </w:tcPr>
          <w:p w14:paraId="016A0EEF"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____________________________________________________________________________</w:t>
            </w:r>
          </w:p>
          <w:p w14:paraId="5CCB938E"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tc>
      </w:tr>
      <w:tr w:rsidR="004721EC" w:rsidRPr="004721EC" w14:paraId="3D28C3BC" w14:textId="77777777" w:rsidTr="003F1B15">
        <w:tc>
          <w:tcPr>
            <w:tcW w:w="3190" w:type="dxa"/>
            <w:gridSpan w:val="2"/>
          </w:tcPr>
          <w:p w14:paraId="5E4D5DA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14:paraId="590E011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14:paraId="094BD4A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85CCA55" w14:textId="77777777" w:rsidTr="003F1B15">
        <w:tc>
          <w:tcPr>
            <w:tcW w:w="9571" w:type="dxa"/>
            <w:gridSpan w:val="5"/>
          </w:tcPr>
          <w:p w14:paraId="5FE9D352" w14:textId="77777777" w:rsidR="004721EC" w:rsidRPr="004721EC" w:rsidRDefault="004721EC" w:rsidP="004721EC">
            <w:pPr>
              <w:widowControl w:val="0"/>
              <w:autoSpaceDE w:val="0"/>
              <w:autoSpaceDN w:val="0"/>
              <w:ind w:firstLine="567"/>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721EC" w:rsidRPr="004721EC" w14:paraId="0BB925AB" w14:textId="77777777" w:rsidTr="003F1B15">
        <w:tc>
          <w:tcPr>
            <w:tcW w:w="3190" w:type="dxa"/>
            <w:gridSpan w:val="2"/>
          </w:tcPr>
          <w:p w14:paraId="0ACAD4A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14:paraId="224DDAB9"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14:paraId="1FCCB7F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6D7A15A" w14:textId="77777777" w:rsidTr="003F1B15">
        <w:tc>
          <w:tcPr>
            <w:tcW w:w="9571" w:type="dxa"/>
            <w:gridSpan w:val="5"/>
          </w:tcPr>
          <w:p w14:paraId="58E6BC6E" w14:textId="77777777" w:rsidR="004721EC" w:rsidRPr="004721EC" w:rsidRDefault="004721EC" w:rsidP="004721EC">
            <w:pPr>
              <w:widowControl w:val="0"/>
              <w:autoSpaceDE w:val="0"/>
              <w:autoSpaceDN w:val="0"/>
              <w:jc w:val="both"/>
              <w:rPr>
                <w:rFonts w:ascii="Times New Roman" w:eastAsia="Times New Roman" w:hAnsi="Times New Roman" w:cs="Times New Roman"/>
                <w:b/>
                <w:sz w:val="24"/>
                <w:szCs w:val="24"/>
                <w:lang w:eastAsia="ru-RU"/>
              </w:rPr>
            </w:pPr>
            <w:r w:rsidRPr="004721EC">
              <w:rPr>
                <w:rFonts w:ascii="Times New Roman" w:eastAsia="Times New Roman" w:hAnsi="Times New Roman" w:cs="Times New Roman"/>
                <w:b/>
                <w:sz w:val="24"/>
                <w:szCs w:val="24"/>
                <w:lang w:eastAsia="ru-RU"/>
              </w:rPr>
              <w:t>1. Сведения о заявителе (в случае, если заявитель обращается через представителя)</w:t>
            </w:r>
          </w:p>
        </w:tc>
      </w:tr>
      <w:tr w:rsidR="004721EC" w:rsidRPr="004721EC" w14:paraId="48D3D5D9" w14:textId="77777777" w:rsidTr="003F1B15">
        <w:tc>
          <w:tcPr>
            <w:tcW w:w="817" w:type="dxa"/>
          </w:tcPr>
          <w:p w14:paraId="3955C7E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1.1</w:t>
            </w:r>
          </w:p>
        </w:tc>
        <w:tc>
          <w:tcPr>
            <w:tcW w:w="5538" w:type="dxa"/>
            <w:gridSpan w:val="3"/>
          </w:tcPr>
          <w:p w14:paraId="2AE3747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14:paraId="72F8AB6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09082C5" w14:textId="77777777" w:rsidTr="003F1B15">
        <w:tc>
          <w:tcPr>
            <w:tcW w:w="817" w:type="dxa"/>
          </w:tcPr>
          <w:p w14:paraId="01BFBA6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1.1.1</w:t>
            </w:r>
          </w:p>
        </w:tc>
        <w:tc>
          <w:tcPr>
            <w:tcW w:w="5538" w:type="dxa"/>
            <w:gridSpan w:val="3"/>
          </w:tcPr>
          <w:p w14:paraId="335FC43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Фамилия, имя, отчество (при наличии)</w:t>
            </w:r>
          </w:p>
        </w:tc>
        <w:tc>
          <w:tcPr>
            <w:tcW w:w="3216" w:type="dxa"/>
          </w:tcPr>
          <w:p w14:paraId="7BF7129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7CB64861" w14:textId="77777777" w:rsidTr="003F1B15">
        <w:tc>
          <w:tcPr>
            <w:tcW w:w="817" w:type="dxa"/>
          </w:tcPr>
          <w:p w14:paraId="52F592A9"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1.1.2</w:t>
            </w:r>
          </w:p>
        </w:tc>
        <w:tc>
          <w:tcPr>
            <w:tcW w:w="5538" w:type="dxa"/>
            <w:gridSpan w:val="3"/>
          </w:tcPr>
          <w:p w14:paraId="3208481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14:paraId="02C28D6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95DEC2A" w14:textId="77777777" w:rsidTr="003F1B15">
        <w:tc>
          <w:tcPr>
            <w:tcW w:w="817" w:type="dxa"/>
          </w:tcPr>
          <w:p w14:paraId="7803AD6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1.1.3</w:t>
            </w:r>
          </w:p>
        </w:tc>
        <w:tc>
          <w:tcPr>
            <w:tcW w:w="5538" w:type="dxa"/>
            <w:gridSpan w:val="3"/>
          </w:tcPr>
          <w:p w14:paraId="401FEBB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регистрации</w:t>
            </w:r>
          </w:p>
        </w:tc>
        <w:tc>
          <w:tcPr>
            <w:tcW w:w="3216" w:type="dxa"/>
          </w:tcPr>
          <w:p w14:paraId="23A26DE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479D327" w14:textId="77777777" w:rsidTr="003F1B15">
        <w:tc>
          <w:tcPr>
            <w:tcW w:w="817" w:type="dxa"/>
          </w:tcPr>
          <w:p w14:paraId="1339CD2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1.1.4</w:t>
            </w:r>
          </w:p>
        </w:tc>
        <w:tc>
          <w:tcPr>
            <w:tcW w:w="5538" w:type="dxa"/>
            <w:gridSpan w:val="3"/>
          </w:tcPr>
          <w:p w14:paraId="2B80B02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проживания</w:t>
            </w:r>
          </w:p>
        </w:tc>
        <w:tc>
          <w:tcPr>
            <w:tcW w:w="3216" w:type="dxa"/>
          </w:tcPr>
          <w:p w14:paraId="02F2B79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17CDAA59" w14:textId="77777777" w:rsidTr="003F1B15">
        <w:tc>
          <w:tcPr>
            <w:tcW w:w="817" w:type="dxa"/>
          </w:tcPr>
          <w:p w14:paraId="40A65AF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1.1.5</w:t>
            </w:r>
          </w:p>
        </w:tc>
        <w:tc>
          <w:tcPr>
            <w:tcW w:w="5538" w:type="dxa"/>
            <w:gridSpan w:val="3"/>
          </w:tcPr>
          <w:p w14:paraId="48FC470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Номер телефона</w:t>
            </w:r>
          </w:p>
        </w:tc>
        <w:tc>
          <w:tcPr>
            <w:tcW w:w="3216" w:type="dxa"/>
          </w:tcPr>
          <w:p w14:paraId="113E22E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098717FE" w14:textId="77777777" w:rsidTr="003F1B15">
        <w:tc>
          <w:tcPr>
            <w:tcW w:w="817" w:type="dxa"/>
          </w:tcPr>
          <w:p w14:paraId="480CD52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1.1.6</w:t>
            </w:r>
          </w:p>
        </w:tc>
        <w:tc>
          <w:tcPr>
            <w:tcW w:w="5538" w:type="dxa"/>
            <w:gridSpan w:val="3"/>
          </w:tcPr>
          <w:p w14:paraId="2F5AE5B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электронной почты</w:t>
            </w:r>
          </w:p>
        </w:tc>
        <w:tc>
          <w:tcPr>
            <w:tcW w:w="3216" w:type="dxa"/>
          </w:tcPr>
          <w:p w14:paraId="4D2B19B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6B0935C6" w14:textId="77777777" w:rsidTr="003F1B15">
        <w:tc>
          <w:tcPr>
            <w:tcW w:w="817" w:type="dxa"/>
          </w:tcPr>
          <w:p w14:paraId="1EB024D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1.2</w:t>
            </w:r>
          </w:p>
        </w:tc>
        <w:tc>
          <w:tcPr>
            <w:tcW w:w="5538" w:type="dxa"/>
            <w:gridSpan w:val="3"/>
          </w:tcPr>
          <w:p w14:paraId="668152F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14:paraId="0A57F2C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17D5A9EE" w14:textId="77777777" w:rsidTr="003F1B15">
        <w:tc>
          <w:tcPr>
            <w:tcW w:w="817" w:type="dxa"/>
          </w:tcPr>
          <w:p w14:paraId="5B60CE5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1.2.1</w:t>
            </w:r>
          </w:p>
        </w:tc>
        <w:tc>
          <w:tcPr>
            <w:tcW w:w="5538" w:type="dxa"/>
            <w:gridSpan w:val="3"/>
          </w:tcPr>
          <w:p w14:paraId="2BD8982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ФИО индивидуального предпринимателя</w:t>
            </w:r>
          </w:p>
        </w:tc>
        <w:tc>
          <w:tcPr>
            <w:tcW w:w="3216" w:type="dxa"/>
          </w:tcPr>
          <w:p w14:paraId="2F52D58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2E95FAC" w14:textId="77777777" w:rsidTr="003F1B15">
        <w:tc>
          <w:tcPr>
            <w:tcW w:w="817" w:type="dxa"/>
          </w:tcPr>
          <w:p w14:paraId="7AE4D0C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1.2.2</w:t>
            </w:r>
          </w:p>
        </w:tc>
        <w:tc>
          <w:tcPr>
            <w:tcW w:w="5538" w:type="dxa"/>
            <w:gridSpan w:val="3"/>
          </w:tcPr>
          <w:p w14:paraId="372B0AE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094F512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759674C5" w14:textId="77777777" w:rsidTr="003F1B15">
        <w:tc>
          <w:tcPr>
            <w:tcW w:w="817" w:type="dxa"/>
          </w:tcPr>
          <w:p w14:paraId="0E0811C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1.2.3</w:t>
            </w:r>
          </w:p>
        </w:tc>
        <w:tc>
          <w:tcPr>
            <w:tcW w:w="5538" w:type="dxa"/>
            <w:gridSpan w:val="3"/>
          </w:tcPr>
          <w:p w14:paraId="669F571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Основной государственный регистрационный </w:t>
            </w:r>
            <w:r w:rsidRPr="004721EC">
              <w:rPr>
                <w:rFonts w:ascii="Times New Roman" w:eastAsia="Times New Roman" w:hAnsi="Times New Roman" w:cs="Times New Roman"/>
                <w:sz w:val="24"/>
                <w:szCs w:val="24"/>
                <w:lang w:eastAsia="ru-RU"/>
              </w:rPr>
              <w:lastRenderedPageBreak/>
              <w:t>номер индивидуального предпринимателя</w:t>
            </w:r>
          </w:p>
        </w:tc>
        <w:tc>
          <w:tcPr>
            <w:tcW w:w="3216" w:type="dxa"/>
          </w:tcPr>
          <w:p w14:paraId="09DCC5A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9F40A19" w14:textId="77777777" w:rsidTr="003F1B15">
        <w:tc>
          <w:tcPr>
            <w:tcW w:w="817" w:type="dxa"/>
          </w:tcPr>
          <w:p w14:paraId="280AAE1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1.2.4</w:t>
            </w:r>
          </w:p>
        </w:tc>
        <w:tc>
          <w:tcPr>
            <w:tcW w:w="5538" w:type="dxa"/>
            <w:gridSpan w:val="3"/>
          </w:tcPr>
          <w:p w14:paraId="3CC674D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Номер телефона</w:t>
            </w:r>
          </w:p>
        </w:tc>
        <w:tc>
          <w:tcPr>
            <w:tcW w:w="3216" w:type="dxa"/>
          </w:tcPr>
          <w:p w14:paraId="247C271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955D342" w14:textId="77777777" w:rsidTr="003F1B15">
        <w:tc>
          <w:tcPr>
            <w:tcW w:w="817" w:type="dxa"/>
          </w:tcPr>
          <w:p w14:paraId="3234472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1.2.5</w:t>
            </w:r>
          </w:p>
        </w:tc>
        <w:tc>
          <w:tcPr>
            <w:tcW w:w="5538" w:type="dxa"/>
            <w:gridSpan w:val="3"/>
          </w:tcPr>
          <w:p w14:paraId="1A99CC5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электронной почты</w:t>
            </w:r>
          </w:p>
        </w:tc>
        <w:tc>
          <w:tcPr>
            <w:tcW w:w="3216" w:type="dxa"/>
          </w:tcPr>
          <w:p w14:paraId="1940785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362F13C" w14:textId="77777777" w:rsidTr="003F1B15">
        <w:tc>
          <w:tcPr>
            <w:tcW w:w="817" w:type="dxa"/>
          </w:tcPr>
          <w:p w14:paraId="4C967E8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1.3</w:t>
            </w:r>
          </w:p>
        </w:tc>
        <w:tc>
          <w:tcPr>
            <w:tcW w:w="5538" w:type="dxa"/>
            <w:gridSpan w:val="3"/>
          </w:tcPr>
          <w:p w14:paraId="44806B3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Сведения о юридическом лице:</w:t>
            </w:r>
          </w:p>
        </w:tc>
        <w:tc>
          <w:tcPr>
            <w:tcW w:w="3216" w:type="dxa"/>
          </w:tcPr>
          <w:p w14:paraId="0D9EE279"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7EE3A22C" w14:textId="77777777" w:rsidTr="003F1B15">
        <w:tc>
          <w:tcPr>
            <w:tcW w:w="817" w:type="dxa"/>
          </w:tcPr>
          <w:p w14:paraId="25CD43E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1.3.1</w:t>
            </w:r>
          </w:p>
        </w:tc>
        <w:tc>
          <w:tcPr>
            <w:tcW w:w="5538" w:type="dxa"/>
            <w:gridSpan w:val="3"/>
          </w:tcPr>
          <w:p w14:paraId="4EB26B6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Полное наименование юридического лица</w:t>
            </w:r>
          </w:p>
        </w:tc>
        <w:tc>
          <w:tcPr>
            <w:tcW w:w="3216" w:type="dxa"/>
          </w:tcPr>
          <w:p w14:paraId="2DCF25A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7D254008" w14:textId="77777777" w:rsidTr="003F1B15">
        <w:tc>
          <w:tcPr>
            <w:tcW w:w="817" w:type="dxa"/>
          </w:tcPr>
          <w:p w14:paraId="7DD1688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1.3.2</w:t>
            </w:r>
          </w:p>
        </w:tc>
        <w:tc>
          <w:tcPr>
            <w:tcW w:w="5538" w:type="dxa"/>
            <w:gridSpan w:val="3"/>
          </w:tcPr>
          <w:p w14:paraId="65A39DF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14:paraId="50EF087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704B655E" w14:textId="77777777" w:rsidTr="003F1B15">
        <w:tc>
          <w:tcPr>
            <w:tcW w:w="817" w:type="dxa"/>
          </w:tcPr>
          <w:p w14:paraId="19165B9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1.3.3</w:t>
            </w:r>
          </w:p>
        </w:tc>
        <w:tc>
          <w:tcPr>
            <w:tcW w:w="5538" w:type="dxa"/>
            <w:gridSpan w:val="3"/>
          </w:tcPr>
          <w:p w14:paraId="09C4338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46F9981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6B4BCC9" w14:textId="77777777" w:rsidTr="003F1B15">
        <w:tc>
          <w:tcPr>
            <w:tcW w:w="817" w:type="dxa"/>
          </w:tcPr>
          <w:p w14:paraId="177CB2E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1.3.4</w:t>
            </w:r>
          </w:p>
        </w:tc>
        <w:tc>
          <w:tcPr>
            <w:tcW w:w="5538" w:type="dxa"/>
            <w:gridSpan w:val="3"/>
          </w:tcPr>
          <w:p w14:paraId="25E7DCD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Номер телефона</w:t>
            </w:r>
          </w:p>
        </w:tc>
        <w:tc>
          <w:tcPr>
            <w:tcW w:w="3216" w:type="dxa"/>
          </w:tcPr>
          <w:p w14:paraId="4B0F582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A264609" w14:textId="77777777" w:rsidTr="003F1B15">
        <w:tc>
          <w:tcPr>
            <w:tcW w:w="817" w:type="dxa"/>
          </w:tcPr>
          <w:p w14:paraId="7EBB39D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1.3.5</w:t>
            </w:r>
          </w:p>
        </w:tc>
        <w:tc>
          <w:tcPr>
            <w:tcW w:w="5538" w:type="dxa"/>
            <w:gridSpan w:val="3"/>
          </w:tcPr>
          <w:p w14:paraId="6FA6F09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электронной почты</w:t>
            </w:r>
          </w:p>
        </w:tc>
        <w:tc>
          <w:tcPr>
            <w:tcW w:w="3216" w:type="dxa"/>
          </w:tcPr>
          <w:p w14:paraId="72693BC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FB17365" w14:textId="77777777" w:rsidTr="003F1B15">
        <w:tc>
          <w:tcPr>
            <w:tcW w:w="9571" w:type="dxa"/>
            <w:gridSpan w:val="5"/>
          </w:tcPr>
          <w:p w14:paraId="3959A8E7"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4"/>
                <w:szCs w:val="24"/>
                <w:lang w:eastAsia="ru-RU"/>
              </w:rPr>
              <w:t>2. Сведения о заявителе</w:t>
            </w:r>
          </w:p>
        </w:tc>
      </w:tr>
      <w:tr w:rsidR="004721EC" w:rsidRPr="004721EC" w14:paraId="4E39DA45" w14:textId="77777777" w:rsidTr="003F1B15">
        <w:tc>
          <w:tcPr>
            <w:tcW w:w="817" w:type="dxa"/>
          </w:tcPr>
          <w:p w14:paraId="15A4BC7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2.1</w:t>
            </w:r>
          </w:p>
        </w:tc>
        <w:tc>
          <w:tcPr>
            <w:tcW w:w="5538" w:type="dxa"/>
            <w:gridSpan w:val="3"/>
          </w:tcPr>
          <w:p w14:paraId="6BDFD63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14:paraId="052A98F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7BAA8828" w14:textId="77777777" w:rsidTr="003F1B15">
        <w:tc>
          <w:tcPr>
            <w:tcW w:w="817" w:type="dxa"/>
          </w:tcPr>
          <w:p w14:paraId="1C7773E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val="en-US" w:eastAsia="ru-RU"/>
              </w:rPr>
            </w:pPr>
            <w:r w:rsidRPr="004721EC">
              <w:rPr>
                <w:rFonts w:ascii="Times New Roman" w:eastAsia="Times New Roman" w:hAnsi="Times New Roman" w:cs="Times New Roman"/>
                <w:sz w:val="24"/>
                <w:szCs w:val="24"/>
                <w:lang w:eastAsia="ru-RU"/>
              </w:rPr>
              <w:t>2.1.1</w:t>
            </w:r>
          </w:p>
        </w:tc>
        <w:tc>
          <w:tcPr>
            <w:tcW w:w="5538" w:type="dxa"/>
            <w:gridSpan w:val="3"/>
          </w:tcPr>
          <w:p w14:paraId="2DA6B299"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Фамилия, имя, отчество (при наличии)</w:t>
            </w:r>
          </w:p>
        </w:tc>
        <w:tc>
          <w:tcPr>
            <w:tcW w:w="3216" w:type="dxa"/>
          </w:tcPr>
          <w:p w14:paraId="6F1E623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3B9F214" w14:textId="77777777" w:rsidTr="003F1B15">
        <w:tc>
          <w:tcPr>
            <w:tcW w:w="817" w:type="dxa"/>
          </w:tcPr>
          <w:p w14:paraId="58365EF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2.1.2</w:t>
            </w:r>
          </w:p>
        </w:tc>
        <w:tc>
          <w:tcPr>
            <w:tcW w:w="5538" w:type="dxa"/>
            <w:gridSpan w:val="3"/>
          </w:tcPr>
          <w:p w14:paraId="38E5197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14:paraId="480FDDB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6D11EFA" w14:textId="77777777" w:rsidTr="003F1B15">
        <w:tc>
          <w:tcPr>
            <w:tcW w:w="817" w:type="dxa"/>
          </w:tcPr>
          <w:p w14:paraId="2F88A40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2.1.3</w:t>
            </w:r>
          </w:p>
        </w:tc>
        <w:tc>
          <w:tcPr>
            <w:tcW w:w="5538" w:type="dxa"/>
            <w:gridSpan w:val="3"/>
          </w:tcPr>
          <w:p w14:paraId="2808CA2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регистрации</w:t>
            </w:r>
          </w:p>
        </w:tc>
        <w:tc>
          <w:tcPr>
            <w:tcW w:w="3216" w:type="dxa"/>
          </w:tcPr>
          <w:p w14:paraId="7440037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9C080BD" w14:textId="77777777" w:rsidTr="003F1B15">
        <w:tc>
          <w:tcPr>
            <w:tcW w:w="817" w:type="dxa"/>
          </w:tcPr>
          <w:p w14:paraId="2F9E52A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2.1.4</w:t>
            </w:r>
          </w:p>
        </w:tc>
        <w:tc>
          <w:tcPr>
            <w:tcW w:w="5538" w:type="dxa"/>
            <w:gridSpan w:val="3"/>
          </w:tcPr>
          <w:p w14:paraId="67D6D2B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проживания</w:t>
            </w:r>
          </w:p>
        </w:tc>
        <w:tc>
          <w:tcPr>
            <w:tcW w:w="3216" w:type="dxa"/>
          </w:tcPr>
          <w:p w14:paraId="375DEFA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32F7196" w14:textId="77777777" w:rsidTr="003F1B15">
        <w:tc>
          <w:tcPr>
            <w:tcW w:w="817" w:type="dxa"/>
          </w:tcPr>
          <w:p w14:paraId="591791A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2.1.5</w:t>
            </w:r>
          </w:p>
        </w:tc>
        <w:tc>
          <w:tcPr>
            <w:tcW w:w="5538" w:type="dxa"/>
            <w:gridSpan w:val="3"/>
          </w:tcPr>
          <w:p w14:paraId="783C6A7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Номер телефона</w:t>
            </w:r>
          </w:p>
        </w:tc>
        <w:tc>
          <w:tcPr>
            <w:tcW w:w="3216" w:type="dxa"/>
          </w:tcPr>
          <w:p w14:paraId="40CD688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5D4B8AD" w14:textId="77777777" w:rsidTr="003F1B15">
        <w:tc>
          <w:tcPr>
            <w:tcW w:w="817" w:type="dxa"/>
          </w:tcPr>
          <w:p w14:paraId="6E2554F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2.1.6</w:t>
            </w:r>
          </w:p>
        </w:tc>
        <w:tc>
          <w:tcPr>
            <w:tcW w:w="5538" w:type="dxa"/>
            <w:gridSpan w:val="3"/>
          </w:tcPr>
          <w:p w14:paraId="293980E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электронной почты</w:t>
            </w:r>
          </w:p>
        </w:tc>
        <w:tc>
          <w:tcPr>
            <w:tcW w:w="3216" w:type="dxa"/>
          </w:tcPr>
          <w:p w14:paraId="1E1279B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1AD632FA" w14:textId="77777777" w:rsidTr="003F1B15">
        <w:tc>
          <w:tcPr>
            <w:tcW w:w="817" w:type="dxa"/>
          </w:tcPr>
          <w:p w14:paraId="0CBD921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2.2</w:t>
            </w:r>
          </w:p>
        </w:tc>
        <w:tc>
          <w:tcPr>
            <w:tcW w:w="5538" w:type="dxa"/>
            <w:gridSpan w:val="3"/>
          </w:tcPr>
          <w:p w14:paraId="5F9AAD5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14:paraId="4BF8976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F2D06D7" w14:textId="77777777" w:rsidTr="003F1B15">
        <w:tc>
          <w:tcPr>
            <w:tcW w:w="817" w:type="dxa"/>
          </w:tcPr>
          <w:p w14:paraId="266E566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2.2.1</w:t>
            </w:r>
          </w:p>
        </w:tc>
        <w:tc>
          <w:tcPr>
            <w:tcW w:w="5538" w:type="dxa"/>
            <w:gridSpan w:val="3"/>
          </w:tcPr>
          <w:p w14:paraId="71F535A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ФИО индивидуального предпринимателя</w:t>
            </w:r>
          </w:p>
        </w:tc>
        <w:tc>
          <w:tcPr>
            <w:tcW w:w="3216" w:type="dxa"/>
          </w:tcPr>
          <w:p w14:paraId="67186D7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1B5B2CBB" w14:textId="77777777" w:rsidTr="003F1B15">
        <w:tc>
          <w:tcPr>
            <w:tcW w:w="817" w:type="dxa"/>
          </w:tcPr>
          <w:p w14:paraId="6D6C22F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2.2.2</w:t>
            </w:r>
          </w:p>
        </w:tc>
        <w:tc>
          <w:tcPr>
            <w:tcW w:w="5538" w:type="dxa"/>
            <w:gridSpan w:val="3"/>
          </w:tcPr>
          <w:p w14:paraId="68858AA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6624584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640F3EC" w14:textId="77777777" w:rsidTr="003F1B15">
        <w:tc>
          <w:tcPr>
            <w:tcW w:w="817" w:type="dxa"/>
          </w:tcPr>
          <w:p w14:paraId="13CFB75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2.2.3</w:t>
            </w:r>
          </w:p>
        </w:tc>
        <w:tc>
          <w:tcPr>
            <w:tcW w:w="5538" w:type="dxa"/>
            <w:gridSpan w:val="3"/>
          </w:tcPr>
          <w:p w14:paraId="22BA0B7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14:paraId="56564279"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80D0605" w14:textId="77777777" w:rsidTr="003F1B15">
        <w:tc>
          <w:tcPr>
            <w:tcW w:w="817" w:type="dxa"/>
          </w:tcPr>
          <w:p w14:paraId="44DA880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2.2.4</w:t>
            </w:r>
          </w:p>
        </w:tc>
        <w:tc>
          <w:tcPr>
            <w:tcW w:w="5538" w:type="dxa"/>
            <w:gridSpan w:val="3"/>
          </w:tcPr>
          <w:p w14:paraId="0EA0CEC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Номер телефона</w:t>
            </w:r>
          </w:p>
        </w:tc>
        <w:tc>
          <w:tcPr>
            <w:tcW w:w="3216" w:type="dxa"/>
          </w:tcPr>
          <w:p w14:paraId="4A29938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32308C7" w14:textId="77777777" w:rsidTr="003F1B15">
        <w:tc>
          <w:tcPr>
            <w:tcW w:w="817" w:type="dxa"/>
          </w:tcPr>
          <w:p w14:paraId="66ACCA3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2.2.5</w:t>
            </w:r>
          </w:p>
        </w:tc>
        <w:tc>
          <w:tcPr>
            <w:tcW w:w="5538" w:type="dxa"/>
            <w:gridSpan w:val="3"/>
          </w:tcPr>
          <w:p w14:paraId="0DD6054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электронной почты</w:t>
            </w:r>
          </w:p>
        </w:tc>
        <w:tc>
          <w:tcPr>
            <w:tcW w:w="3216" w:type="dxa"/>
          </w:tcPr>
          <w:p w14:paraId="6696681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BCE5D92" w14:textId="77777777" w:rsidTr="003F1B15">
        <w:tc>
          <w:tcPr>
            <w:tcW w:w="817" w:type="dxa"/>
          </w:tcPr>
          <w:p w14:paraId="6214816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2.3</w:t>
            </w:r>
          </w:p>
        </w:tc>
        <w:tc>
          <w:tcPr>
            <w:tcW w:w="5538" w:type="dxa"/>
            <w:gridSpan w:val="3"/>
          </w:tcPr>
          <w:p w14:paraId="47B50E5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Сведения о юридическом лице:</w:t>
            </w:r>
          </w:p>
        </w:tc>
        <w:tc>
          <w:tcPr>
            <w:tcW w:w="3216" w:type="dxa"/>
          </w:tcPr>
          <w:p w14:paraId="07F48CE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7507F36B" w14:textId="77777777" w:rsidTr="003F1B15">
        <w:tc>
          <w:tcPr>
            <w:tcW w:w="817" w:type="dxa"/>
          </w:tcPr>
          <w:p w14:paraId="46E89A3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2.3.1</w:t>
            </w:r>
          </w:p>
        </w:tc>
        <w:tc>
          <w:tcPr>
            <w:tcW w:w="5538" w:type="dxa"/>
            <w:gridSpan w:val="3"/>
          </w:tcPr>
          <w:p w14:paraId="6470B9D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Полное наименование юридического лица</w:t>
            </w:r>
          </w:p>
        </w:tc>
        <w:tc>
          <w:tcPr>
            <w:tcW w:w="3216" w:type="dxa"/>
          </w:tcPr>
          <w:p w14:paraId="539778F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3BB22D7" w14:textId="77777777" w:rsidTr="003F1B15">
        <w:tc>
          <w:tcPr>
            <w:tcW w:w="817" w:type="dxa"/>
          </w:tcPr>
          <w:p w14:paraId="4D123459"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1.2.2</w:t>
            </w:r>
          </w:p>
        </w:tc>
        <w:tc>
          <w:tcPr>
            <w:tcW w:w="5538" w:type="dxa"/>
            <w:gridSpan w:val="3"/>
          </w:tcPr>
          <w:p w14:paraId="4E6F2A8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14:paraId="19BE471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66136E92" w14:textId="77777777" w:rsidTr="003F1B15">
        <w:tc>
          <w:tcPr>
            <w:tcW w:w="817" w:type="dxa"/>
          </w:tcPr>
          <w:p w14:paraId="2D345CE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2.3.3</w:t>
            </w:r>
          </w:p>
        </w:tc>
        <w:tc>
          <w:tcPr>
            <w:tcW w:w="5538" w:type="dxa"/>
            <w:gridSpan w:val="3"/>
          </w:tcPr>
          <w:p w14:paraId="4CDC2E9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14:paraId="35F3D3D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083DF0B8" w14:textId="77777777" w:rsidTr="003F1B15">
        <w:tc>
          <w:tcPr>
            <w:tcW w:w="817" w:type="dxa"/>
          </w:tcPr>
          <w:p w14:paraId="1285B41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2.3.4</w:t>
            </w:r>
          </w:p>
        </w:tc>
        <w:tc>
          <w:tcPr>
            <w:tcW w:w="5538" w:type="dxa"/>
            <w:gridSpan w:val="3"/>
          </w:tcPr>
          <w:p w14:paraId="2E5B13D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Номер телефона</w:t>
            </w:r>
          </w:p>
        </w:tc>
        <w:tc>
          <w:tcPr>
            <w:tcW w:w="3216" w:type="dxa"/>
          </w:tcPr>
          <w:p w14:paraId="771553D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8EB7AC3" w14:textId="77777777" w:rsidTr="003F1B15">
        <w:tc>
          <w:tcPr>
            <w:tcW w:w="817" w:type="dxa"/>
          </w:tcPr>
          <w:p w14:paraId="4B486A5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2.3.5</w:t>
            </w:r>
          </w:p>
        </w:tc>
        <w:tc>
          <w:tcPr>
            <w:tcW w:w="5538" w:type="dxa"/>
            <w:gridSpan w:val="3"/>
          </w:tcPr>
          <w:p w14:paraId="34240E2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Адрес электронной почты</w:t>
            </w:r>
          </w:p>
        </w:tc>
        <w:tc>
          <w:tcPr>
            <w:tcW w:w="3216" w:type="dxa"/>
          </w:tcPr>
          <w:p w14:paraId="663FCEC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427E5E3" w14:textId="77777777" w:rsidTr="003F1B15">
        <w:tc>
          <w:tcPr>
            <w:tcW w:w="9571" w:type="dxa"/>
            <w:gridSpan w:val="5"/>
          </w:tcPr>
          <w:p w14:paraId="3CD14A9B"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4"/>
                <w:szCs w:val="24"/>
                <w:lang w:eastAsia="ru-RU"/>
              </w:rPr>
              <w:t>3. Сведения по услуге</w:t>
            </w:r>
          </w:p>
        </w:tc>
      </w:tr>
      <w:tr w:rsidR="004721EC" w:rsidRPr="004721EC" w14:paraId="2266FEA7" w14:textId="77777777" w:rsidTr="003F1B15">
        <w:tc>
          <w:tcPr>
            <w:tcW w:w="817" w:type="dxa"/>
          </w:tcPr>
          <w:p w14:paraId="49AB1D8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3.1</w:t>
            </w:r>
          </w:p>
        </w:tc>
        <w:tc>
          <w:tcPr>
            <w:tcW w:w="5538" w:type="dxa"/>
            <w:gridSpan w:val="3"/>
          </w:tcPr>
          <w:p w14:paraId="44991C7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216" w:type="dxa"/>
          </w:tcPr>
          <w:p w14:paraId="40E4BE5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0953D833" w14:textId="77777777" w:rsidTr="003F1B15">
        <w:tc>
          <w:tcPr>
            <w:tcW w:w="817" w:type="dxa"/>
          </w:tcPr>
          <w:p w14:paraId="6444077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3.2</w:t>
            </w:r>
          </w:p>
        </w:tc>
        <w:tc>
          <w:tcPr>
            <w:tcW w:w="5538" w:type="dxa"/>
            <w:gridSpan w:val="3"/>
          </w:tcPr>
          <w:p w14:paraId="20E0107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216" w:type="dxa"/>
          </w:tcPr>
          <w:p w14:paraId="4EE3843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4B0FCDE8" w14:textId="77777777" w:rsidTr="003F1B15">
        <w:tc>
          <w:tcPr>
            <w:tcW w:w="817" w:type="dxa"/>
          </w:tcPr>
          <w:p w14:paraId="7099C21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3.3</w:t>
            </w:r>
          </w:p>
        </w:tc>
        <w:tc>
          <w:tcPr>
            <w:tcW w:w="5538" w:type="dxa"/>
            <w:gridSpan w:val="3"/>
          </w:tcPr>
          <w:p w14:paraId="55B6E01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216" w:type="dxa"/>
          </w:tcPr>
          <w:p w14:paraId="63BFAAF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DDAE8CB" w14:textId="77777777" w:rsidTr="003F1B15">
        <w:tc>
          <w:tcPr>
            <w:tcW w:w="817" w:type="dxa"/>
          </w:tcPr>
          <w:p w14:paraId="385B0BE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3.4</w:t>
            </w:r>
          </w:p>
        </w:tc>
        <w:tc>
          <w:tcPr>
            <w:tcW w:w="5538" w:type="dxa"/>
            <w:gridSpan w:val="3"/>
          </w:tcPr>
          <w:p w14:paraId="17E3A55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Исходный земельный участок находится в залоге?</w:t>
            </w:r>
          </w:p>
        </w:tc>
        <w:tc>
          <w:tcPr>
            <w:tcW w:w="3216" w:type="dxa"/>
          </w:tcPr>
          <w:p w14:paraId="134A8B9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18D1ECBE" w14:textId="77777777" w:rsidTr="003F1B15">
        <w:tc>
          <w:tcPr>
            <w:tcW w:w="9571" w:type="dxa"/>
            <w:gridSpan w:val="5"/>
          </w:tcPr>
          <w:p w14:paraId="422176A8"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4"/>
                <w:szCs w:val="24"/>
                <w:lang w:eastAsia="ru-RU"/>
              </w:rPr>
              <w:t>4. Сведения о земельном участке(-ах)</w:t>
            </w:r>
          </w:p>
        </w:tc>
      </w:tr>
      <w:tr w:rsidR="004721EC" w:rsidRPr="004721EC" w14:paraId="021E3781" w14:textId="77777777" w:rsidTr="003F1B15">
        <w:tc>
          <w:tcPr>
            <w:tcW w:w="817" w:type="dxa"/>
          </w:tcPr>
          <w:p w14:paraId="4873E31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4.1</w:t>
            </w:r>
          </w:p>
        </w:tc>
        <w:tc>
          <w:tcPr>
            <w:tcW w:w="5538" w:type="dxa"/>
            <w:gridSpan w:val="3"/>
          </w:tcPr>
          <w:p w14:paraId="20DC517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Кадастровый номер земельного участка</w:t>
            </w:r>
          </w:p>
        </w:tc>
        <w:tc>
          <w:tcPr>
            <w:tcW w:w="3216" w:type="dxa"/>
          </w:tcPr>
          <w:p w14:paraId="3F2ED13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73B95BD" w14:textId="77777777" w:rsidTr="003F1B15">
        <w:tc>
          <w:tcPr>
            <w:tcW w:w="817" w:type="dxa"/>
          </w:tcPr>
          <w:p w14:paraId="5C440CA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4.2</w:t>
            </w:r>
          </w:p>
        </w:tc>
        <w:tc>
          <w:tcPr>
            <w:tcW w:w="5538" w:type="dxa"/>
            <w:gridSpan w:val="3"/>
          </w:tcPr>
          <w:p w14:paraId="39A5623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3216" w:type="dxa"/>
          </w:tcPr>
          <w:p w14:paraId="18B6C8A1"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1CF58733" w14:textId="77777777" w:rsidTr="003F1B15">
        <w:tc>
          <w:tcPr>
            <w:tcW w:w="9571" w:type="dxa"/>
            <w:gridSpan w:val="5"/>
          </w:tcPr>
          <w:p w14:paraId="03EC57EB"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4"/>
                <w:szCs w:val="24"/>
                <w:lang w:eastAsia="ru-RU"/>
              </w:rPr>
              <w:t>5. Прикладываемые документы</w:t>
            </w:r>
          </w:p>
        </w:tc>
      </w:tr>
      <w:tr w:rsidR="004721EC" w:rsidRPr="004721EC" w14:paraId="04900881" w14:textId="77777777" w:rsidTr="003F1B15">
        <w:tc>
          <w:tcPr>
            <w:tcW w:w="817" w:type="dxa"/>
          </w:tcPr>
          <w:p w14:paraId="1250652E"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w:t>
            </w:r>
          </w:p>
        </w:tc>
        <w:tc>
          <w:tcPr>
            <w:tcW w:w="5538" w:type="dxa"/>
            <w:gridSpan w:val="3"/>
          </w:tcPr>
          <w:p w14:paraId="31464B49"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Наименование документа</w:t>
            </w:r>
          </w:p>
        </w:tc>
        <w:tc>
          <w:tcPr>
            <w:tcW w:w="3216" w:type="dxa"/>
          </w:tcPr>
          <w:p w14:paraId="70C3047C"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Наименование </w:t>
            </w:r>
            <w:r w:rsidRPr="004721EC">
              <w:rPr>
                <w:rFonts w:ascii="Times New Roman" w:eastAsia="Times New Roman" w:hAnsi="Times New Roman" w:cs="Times New Roman"/>
                <w:sz w:val="24"/>
                <w:szCs w:val="24"/>
                <w:lang w:eastAsia="ru-RU"/>
              </w:rPr>
              <w:lastRenderedPageBreak/>
              <w:t>прикладываемого документа</w:t>
            </w:r>
          </w:p>
        </w:tc>
      </w:tr>
      <w:tr w:rsidR="004721EC" w:rsidRPr="004721EC" w14:paraId="56A88276" w14:textId="77777777" w:rsidTr="003F1B15">
        <w:tc>
          <w:tcPr>
            <w:tcW w:w="817" w:type="dxa"/>
          </w:tcPr>
          <w:p w14:paraId="24A2EF4B"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lastRenderedPageBreak/>
              <w:t>1</w:t>
            </w:r>
          </w:p>
        </w:tc>
        <w:tc>
          <w:tcPr>
            <w:tcW w:w="5538" w:type="dxa"/>
            <w:gridSpan w:val="3"/>
          </w:tcPr>
          <w:p w14:paraId="19C2CD1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Документ, подтверждающий полномочия представителя</w:t>
            </w:r>
          </w:p>
        </w:tc>
        <w:tc>
          <w:tcPr>
            <w:tcW w:w="3216" w:type="dxa"/>
          </w:tcPr>
          <w:p w14:paraId="6142B1B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31D48B2" w14:textId="77777777" w:rsidTr="003F1B15">
        <w:tc>
          <w:tcPr>
            <w:tcW w:w="817" w:type="dxa"/>
          </w:tcPr>
          <w:p w14:paraId="19A1BF90"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val="en-US" w:eastAsia="ru-RU"/>
              </w:rPr>
            </w:pPr>
            <w:r w:rsidRPr="004721EC">
              <w:rPr>
                <w:rFonts w:ascii="Times New Roman" w:eastAsia="Times New Roman" w:hAnsi="Times New Roman" w:cs="Times New Roman"/>
                <w:sz w:val="24"/>
                <w:szCs w:val="24"/>
                <w:lang w:val="en-US" w:eastAsia="ru-RU"/>
              </w:rPr>
              <w:t>2</w:t>
            </w:r>
          </w:p>
        </w:tc>
        <w:tc>
          <w:tcPr>
            <w:tcW w:w="5538" w:type="dxa"/>
            <w:gridSpan w:val="3"/>
          </w:tcPr>
          <w:p w14:paraId="6D3EB0DB"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216" w:type="dxa"/>
          </w:tcPr>
          <w:p w14:paraId="1913AE9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6CD979DA" w14:textId="77777777" w:rsidTr="003F1B15">
        <w:tc>
          <w:tcPr>
            <w:tcW w:w="817" w:type="dxa"/>
          </w:tcPr>
          <w:p w14:paraId="357AA1D7"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val="en-US" w:eastAsia="ru-RU"/>
              </w:rPr>
            </w:pPr>
            <w:r w:rsidRPr="004721EC">
              <w:rPr>
                <w:rFonts w:ascii="Times New Roman" w:eastAsia="Times New Roman" w:hAnsi="Times New Roman" w:cs="Times New Roman"/>
                <w:sz w:val="24"/>
                <w:szCs w:val="24"/>
                <w:lang w:val="en-US" w:eastAsia="ru-RU"/>
              </w:rPr>
              <w:t>3</w:t>
            </w:r>
          </w:p>
        </w:tc>
        <w:tc>
          <w:tcPr>
            <w:tcW w:w="5538" w:type="dxa"/>
            <w:gridSpan w:val="3"/>
          </w:tcPr>
          <w:p w14:paraId="3C9F926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216" w:type="dxa"/>
          </w:tcPr>
          <w:p w14:paraId="50BFE5A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190D8A2" w14:textId="77777777" w:rsidTr="003F1B15">
        <w:tc>
          <w:tcPr>
            <w:tcW w:w="817" w:type="dxa"/>
          </w:tcPr>
          <w:p w14:paraId="6E247FA7"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val="en-US" w:eastAsia="ru-RU"/>
              </w:rPr>
            </w:pPr>
            <w:r w:rsidRPr="004721EC">
              <w:rPr>
                <w:rFonts w:ascii="Times New Roman" w:eastAsia="Times New Roman" w:hAnsi="Times New Roman" w:cs="Times New Roman"/>
                <w:sz w:val="24"/>
                <w:szCs w:val="24"/>
                <w:lang w:val="en-US" w:eastAsia="ru-RU"/>
              </w:rPr>
              <w:t>4</w:t>
            </w:r>
          </w:p>
        </w:tc>
        <w:tc>
          <w:tcPr>
            <w:tcW w:w="5538" w:type="dxa"/>
            <w:gridSpan w:val="3"/>
          </w:tcPr>
          <w:p w14:paraId="09421365"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Согласие залогодержателей</w:t>
            </w:r>
          </w:p>
        </w:tc>
        <w:tc>
          <w:tcPr>
            <w:tcW w:w="3216" w:type="dxa"/>
          </w:tcPr>
          <w:p w14:paraId="46EEC88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63E6397" w14:textId="77777777" w:rsidTr="003F1B15">
        <w:tc>
          <w:tcPr>
            <w:tcW w:w="817" w:type="dxa"/>
          </w:tcPr>
          <w:p w14:paraId="3CD3B204"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val="en-US" w:eastAsia="ru-RU"/>
              </w:rPr>
            </w:pPr>
            <w:r w:rsidRPr="004721EC">
              <w:rPr>
                <w:rFonts w:ascii="Times New Roman" w:eastAsia="Times New Roman" w:hAnsi="Times New Roman" w:cs="Times New Roman"/>
                <w:sz w:val="24"/>
                <w:szCs w:val="24"/>
                <w:lang w:val="en-US" w:eastAsia="ru-RU"/>
              </w:rPr>
              <w:t>5</w:t>
            </w:r>
          </w:p>
        </w:tc>
        <w:tc>
          <w:tcPr>
            <w:tcW w:w="5538" w:type="dxa"/>
            <w:gridSpan w:val="3"/>
          </w:tcPr>
          <w:p w14:paraId="20612443"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Согласие землепользователей</w:t>
            </w:r>
          </w:p>
        </w:tc>
        <w:tc>
          <w:tcPr>
            <w:tcW w:w="3216" w:type="dxa"/>
          </w:tcPr>
          <w:p w14:paraId="49B8EBE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69E775BC" w14:textId="77777777" w:rsidTr="003F1B15">
        <w:tc>
          <w:tcPr>
            <w:tcW w:w="6355" w:type="dxa"/>
            <w:gridSpan w:val="4"/>
          </w:tcPr>
          <w:p w14:paraId="327F88EC"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Результат предоставления услуги прошу:</w:t>
            </w:r>
          </w:p>
        </w:tc>
        <w:tc>
          <w:tcPr>
            <w:tcW w:w="3216" w:type="dxa"/>
          </w:tcPr>
          <w:p w14:paraId="61B4A33E"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9A7F3DD" w14:textId="77777777" w:rsidTr="003F1B15">
        <w:tc>
          <w:tcPr>
            <w:tcW w:w="6355" w:type="dxa"/>
            <w:gridSpan w:val="4"/>
          </w:tcPr>
          <w:p w14:paraId="6F9CA2E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3216" w:type="dxa"/>
          </w:tcPr>
          <w:p w14:paraId="67238B68"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50CC0AE6" w14:textId="77777777" w:rsidTr="003F1B15">
        <w:tc>
          <w:tcPr>
            <w:tcW w:w="6355" w:type="dxa"/>
            <w:gridSpan w:val="4"/>
          </w:tcPr>
          <w:p w14:paraId="1B435262"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на адрес электронной почты</w:t>
            </w:r>
          </w:p>
        </w:tc>
        <w:tc>
          <w:tcPr>
            <w:tcW w:w="3216" w:type="dxa"/>
          </w:tcPr>
          <w:p w14:paraId="00BC3F1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3519DCCD" w14:textId="77777777" w:rsidTr="003F1B15">
        <w:tc>
          <w:tcPr>
            <w:tcW w:w="6355" w:type="dxa"/>
            <w:gridSpan w:val="4"/>
          </w:tcPr>
          <w:p w14:paraId="3ECAFB56"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0C18F91F"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0E1BE10D" w14:textId="77777777" w:rsidTr="003F1B15">
        <w:tc>
          <w:tcPr>
            <w:tcW w:w="6355" w:type="dxa"/>
            <w:gridSpan w:val="4"/>
          </w:tcPr>
          <w:p w14:paraId="3C386357"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направить на бумажном носителе на почтовый адрес (указать адрес): _________________________</w:t>
            </w:r>
          </w:p>
        </w:tc>
        <w:tc>
          <w:tcPr>
            <w:tcW w:w="3216" w:type="dxa"/>
          </w:tcPr>
          <w:p w14:paraId="5A47C34A"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r w:rsidR="004721EC" w:rsidRPr="004721EC" w14:paraId="2516C12D" w14:textId="77777777" w:rsidTr="003F1B15">
        <w:tc>
          <w:tcPr>
            <w:tcW w:w="9571" w:type="dxa"/>
            <w:gridSpan w:val="5"/>
            <w:tcBorders>
              <w:bottom w:val="nil"/>
            </w:tcBorders>
          </w:tcPr>
          <w:p w14:paraId="5E956A2A"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i/>
                <w:sz w:val="20"/>
                <w:szCs w:val="20"/>
                <w:lang w:eastAsia="ru-RU"/>
              </w:rPr>
              <w:t>Указывается один из перечисленных способов</w:t>
            </w:r>
          </w:p>
        </w:tc>
      </w:tr>
      <w:tr w:rsidR="004721EC" w:rsidRPr="004721EC" w14:paraId="1B52607C" w14:textId="77777777" w:rsidTr="003F1B15">
        <w:tc>
          <w:tcPr>
            <w:tcW w:w="6355" w:type="dxa"/>
            <w:gridSpan w:val="4"/>
            <w:tcBorders>
              <w:top w:val="nil"/>
              <w:left w:val="nil"/>
              <w:bottom w:val="nil"/>
              <w:right w:val="nil"/>
            </w:tcBorders>
          </w:tcPr>
          <w:p w14:paraId="74FD8EBF" w14:textId="77777777" w:rsidR="004721EC" w:rsidRPr="004721EC" w:rsidRDefault="004721EC" w:rsidP="004721EC">
            <w:pPr>
              <w:widowControl w:val="0"/>
              <w:autoSpaceDE w:val="0"/>
              <w:autoSpaceDN w:val="0"/>
              <w:jc w:val="both"/>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 xml:space="preserve">                                                    _________</w:t>
            </w:r>
          </w:p>
          <w:p w14:paraId="3E5A2674"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(подпись)</w:t>
            </w:r>
          </w:p>
        </w:tc>
        <w:tc>
          <w:tcPr>
            <w:tcW w:w="3216" w:type="dxa"/>
            <w:tcBorders>
              <w:top w:val="nil"/>
              <w:left w:val="nil"/>
              <w:bottom w:val="nil"/>
              <w:right w:val="nil"/>
            </w:tcBorders>
          </w:tcPr>
          <w:p w14:paraId="23820DBA" w14:textId="77777777" w:rsidR="004721EC" w:rsidRPr="004721EC" w:rsidRDefault="004721EC" w:rsidP="004721EC">
            <w:pPr>
              <w:widowControl w:val="0"/>
              <w:autoSpaceDE w:val="0"/>
              <w:autoSpaceDN w:val="0"/>
              <w:jc w:val="both"/>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______________________________</w:t>
            </w:r>
          </w:p>
          <w:p w14:paraId="4F556D63"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(фамилия, имя, отчество (последнее - при наличии)</w:t>
            </w:r>
          </w:p>
        </w:tc>
      </w:tr>
      <w:tr w:rsidR="004721EC" w:rsidRPr="004721EC" w14:paraId="63A697B2" w14:textId="77777777" w:rsidTr="003F1B15">
        <w:tc>
          <w:tcPr>
            <w:tcW w:w="6355" w:type="dxa"/>
            <w:gridSpan w:val="4"/>
            <w:tcBorders>
              <w:top w:val="nil"/>
              <w:left w:val="nil"/>
              <w:bottom w:val="nil"/>
              <w:right w:val="nil"/>
            </w:tcBorders>
          </w:tcPr>
          <w:p w14:paraId="424C2FA4" w14:textId="77777777" w:rsidR="004721EC" w:rsidRPr="004721EC" w:rsidRDefault="004721EC" w:rsidP="004721EC">
            <w:pPr>
              <w:widowControl w:val="0"/>
              <w:autoSpaceDE w:val="0"/>
              <w:autoSpaceDN w:val="0"/>
              <w:jc w:val="both"/>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Дата</w:t>
            </w:r>
          </w:p>
        </w:tc>
        <w:tc>
          <w:tcPr>
            <w:tcW w:w="3216" w:type="dxa"/>
            <w:tcBorders>
              <w:top w:val="nil"/>
              <w:left w:val="nil"/>
              <w:bottom w:val="nil"/>
              <w:right w:val="nil"/>
            </w:tcBorders>
          </w:tcPr>
          <w:p w14:paraId="7FCC8210"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r>
    </w:tbl>
    <w:p w14:paraId="0916797C"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3F3A27" w14:textId="77777777" w:rsidR="004721EC" w:rsidRPr="004721EC" w:rsidRDefault="004721EC" w:rsidP="004721EC">
      <w:pPr>
        <w:widowControl w:val="0"/>
        <w:autoSpaceDE w:val="0"/>
        <w:autoSpaceDN w:val="0"/>
        <w:spacing w:after="0" w:line="240" w:lineRule="auto"/>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w:t>
      </w:r>
    </w:p>
    <w:p w14:paraId="1AA6B52C" w14:textId="09680C13" w:rsidR="004721EC" w:rsidRPr="004721EC" w:rsidRDefault="004721EC" w:rsidP="004721EC">
      <w:pPr>
        <w:widowControl w:val="0"/>
        <w:autoSpaceDE w:val="0"/>
        <w:autoSpaceDN w:val="0"/>
        <w:spacing w:after="0" w:line="240" w:lineRule="auto"/>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&lt;*&gt; Адрес МФЦ указывается при подаче документов посредством  ЕПГУ.</w:t>
      </w:r>
    </w:p>
    <w:p w14:paraId="08812C02"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4721EC" w:rsidRPr="004721EC" w:rsidSect="003F6B84">
          <w:pgSz w:w="11906" w:h="16838"/>
          <w:pgMar w:top="1134" w:right="567" w:bottom="1134" w:left="1134" w:header="709" w:footer="709" w:gutter="0"/>
          <w:cols w:space="708"/>
          <w:titlePg/>
          <w:docGrid w:linePitch="360"/>
        </w:sectPr>
      </w:pPr>
    </w:p>
    <w:p w14:paraId="5E820617"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lastRenderedPageBreak/>
        <w:t>Приложение № 4</w:t>
      </w:r>
    </w:p>
    <w:p w14:paraId="3D30977E"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 Административному регламенту</w:t>
      </w:r>
    </w:p>
    <w:p w14:paraId="7125FDB6"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98321E8"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fb"/>
        <w:tblW w:w="0" w:type="auto"/>
        <w:tblLayout w:type="fixed"/>
        <w:tblLook w:val="04A0" w:firstRow="1" w:lastRow="0" w:firstColumn="1" w:lastColumn="0" w:noHBand="0" w:noVBand="1"/>
      </w:tblPr>
      <w:tblGrid>
        <w:gridCol w:w="1418"/>
        <w:gridCol w:w="2063"/>
        <w:gridCol w:w="6724"/>
      </w:tblGrid>
      <w:tr w:rsidR="004721EC" w:rsidRPr="004721EC" w14:paraId="1CEF23E9" w14:textId="77777777" w:rsidTr="00B72450">
        <w:tc>
          <w:tcPr>
            <w:tcW w:w="3481" w:type="dxa"/>
            <w:gridSpan w:val="2"/>
            <w:tcBorders>
              <w:top w:val="nil"/>
              <w:left w:val="nil"/>
              <w:bottom w:val="nil"/>
              <w:right w:val="nil"/>
            </w:tcBorders>
          </w:tcPr>
          <w:p w14:paraId="16B8A59D"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p>
        </w:tc>
        <w:tc>
          <w:tcPr>
            <w:tcW w:w="6724" w:type="dxa"/>
            <w:tcBorders>
              <w:top w:val="nil"/>
              <w:left w:val="nil"/>
              <w:bottom w:val="nil"/>
              <w:right w:val="nil"/>
            </w:tcBorders>
          </w:tcPr>
          <w:p w14:paraId="44B633D4" w14:textId="77777777" w:rsidR="004721EC" w:rsidRPr="004721EC" w:rsidRDefault="004721EC" w:rsidP="004721EC">
            <w:pPr>
              <w:widowControl w:val="0"/>
              <w:autoSpaceDE w:val="0"/>
              <w:autoSpaceDN w:val="0"/>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721EC" w:rsidRPr="004721EC" w14:paraId="7C57740B" w14:textId="77777777" w:rsidTr="00B72450">
        <w:tc>
          <w:tcPr>
            <w:tcW w:w="10205" w:type="dxa"/>
            <w:gridSpan w:val="3"/>
            <w:tcBorders>
              <w:top w:val="nil"/>
              <w:left w:val="nil"/>
              <w:bottom w:val="nil"/>
              <w:right w:val="nil"/>
            </w:tcBorders>
          </w:tcPr>
          <w:p w14:paraId="1D415798" w14:textId="77777777" w:rsidR="004721EC" w:rsidRPr="004721EC" w:rsidRDefault="004721EC" w:rsidP="004721EC">
            <w:pPr>
              <w:widowControl w:val="0"/>
              <w:autoSpaceDE w:val="0"/>
              <w:autoSpaceDN w:val="0"/>
              <w:jc w:val="center"/>
              <w:rPr>
                <w:rFonts w:ascii="Times New Roman" w:eastAsia="Times New Roman" w:hAnsi="Times New Roman" w:cs="Times New Roman"/>
                <w:b/>
                <w:sz w:val="24"/>
                <w:szCs w:val="24"/>
                <w:lang w:eastAsia="ru-RU"/>
              </w:rPr>
            </w:pPr>
          </w:p>
          <w:p w14:paraId="6ECA33AA" w14:textId="77777777" w:rsidR="004721EC" w:rsidRPr="004721EC" w:rsidRDefault="004721EC" w:rsidP="004721EC">
            <w:pPr>
              <w:widowControl w:val="0"/>
              <w:autoSpaceDE w:val="0"/>
              <w:autoSpaceDN w:val="0"/>
              <w:jc w:val="center"/>
              <w:rPr>
                <w:rFonts w:ascii="Times New Roman" w:eastAsia="Times New Roman" w:hAnsi="Times New Roman" w:cs="Times New Roman"/>
                <w:b/>
                <w:sz w:val="24"/>
                <w:szCs w:val="24"/>
                <w:lang w:eastAsia="ru-RU"/>
              </w:rPr>
            </w:pPr>
            <w:r w:rsidRPr="004721EC">
              <w:rPr>
                <w:rFonts w:ascii="Times New Roman" w:eastAsia="Times New Roman" w:hAnsi="Times New Roman" w:cs="Times New Roman"/>
                <w:b/>
                <w:sz w:val="24"/>
                <w:szCs w:val="24"/>
                <w:lang w:eastAsia="ru-RU"/>
              </w:rPr>
              <w:t>РЕШЕНИЕ</w:t>
            </w:r>
          </w:p>
          <w:p w14:paraId="5E2CEB9B" w14:textId="77777777" w:rsidR="004721EC" w:rsidRPr="004721EC" w:rsidRDefault="004721EC" w:rsidP="004721EC">
            <w:pPr>
              <w:widowControl w:val="0"/>
              <w:autoSpaceDE w:val="0"/>
              <w:autoSpaceDN w:val="0"/>
              <w:jc w:val="center"/>
              <w:rPr>
                <w:rFonts w:ascii="Times New Roman" w:eastAsia="Times New Roman" w:hAnsi="Times New Roman" w:cs="Times New Roman"/>
                <w:sz w:val="24"/>
                <w:szCs w:val="24"/>
                <w:lang w:eastAsia="ru-RU"/>
              </w:rPr>
            </w:pPr>
            <w:r w:rsidRPr="004721EC">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tc>
      </w:tr>
      <w:tr w:rsidR="004721EC" w:rsidRPr="004721EC" w14:paraId="501312C1" w14:textId="77777777" w:rsidTr="00B72450">
        <w:tc>
          <w:tcPr>
            <w:tcW w:w="10205" w:type="dxa"/>
            <w:gridSpan w:val="3"/>
            <w:tcBorders>
              <w:top w:val="nil"/>
              <w:left w:val="nil"/>
              <w:bottom w:val="nil"/>
              <w:right w:val="nil"/>
            </w:tcBorders>
          </w:tcPr>
          <w:p w14:paraId="420BC8ED"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p>
          <w:p w14:paraId="5927FA8C"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DC3AD84"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14:paraId="06E486EF"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8193A8C"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3. Представление неполного комплекта документов; </w:t>
            </w:r>
          </w:p>
          <w:p w14:paraId="4AE7B76B"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674644E"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A38D569"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15FE526"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14:paraId="36E6D200" w14:textId="77777777" w:rsidR="004721EC" w:rsidRPr="004721EC" w:rsidRDefault="004721EC" w:rsidP="004721EC">
            <w:pPr>
              <w:widowControl w:val="0"/>
              <w:autoSpaceDE w:val="0"/>
              <w:autoSpaceDN w:val="0"/>
              <w:ind w:firstLine="851"/>
              <w:jc w:val="both"/>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21EC" w:rsidRPr="004721EC" w14:paraId="541B7493" w14:textId="77777777" w:rsidTr="00B72450">
        <w:tc>
          <w:tcPr>
            <w:tcW w:w="1418" w:type="dxa"/>
            <w:tcBorders>
              <w:top w:val="nil"/>
              <w:left w:val="nil"/>
              <w:bottom w:val="nil"/>
              <w:right w:val="nil"/>
            </w:tcBorders>
          </w:tcPr>
          <w:p w14:paraId="06C35E44" w14:textId="137DBF46"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_________</w:t>
            </w:r>
          </w:p>
          <w:p w14:paraId="10041C9D"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(должность)</w:t>
            </w:r>
          </w:p>
        </w:tc>
        <w:tc>
          <w:tcPr>
            <w:tcW w:w="2063" w:type="dxa"/>
            <w:tcBorders>
              <w:top w:val="nil"/>
              <w:left w:val="nil"/>
              <w:bottom w:val="nil"/>
              <w:right w:val="nil"/>
            </w:tcBorders>
          </w:tcPr>
          <w:p w14:paraId="08CA7893" w14:textId="3B8EAC38"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__________________</w:t>
            </w:r>
          </w:p>
          <w:p w14:paraId="5A804218"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(подпись)</w:t>
            </w:r>
          </w:p>
        </w:tc>
        <w:tc>
          <w:tcPr>
            <w:tcW w:w="6724" w:type="dxa"/>
            <w:tcBorders>
              <w:top w:val="nil"/>
              <w:left w:val="nil"/>
              <w:bottom w:val="nil"/>
              <w:right w:val="nil"/>
            </w:tcBorders>
          </w:tcPr>
          <w:p w14:paraId="05747062"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________________________________________</w:t>
            </w:r>
          </w:p>
          <w:p w14:paraId="5F081506"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(фамилия, имя, отчество (последнее - при наличии))</w:t>
            </w:r>
          </w:p>
        </w:tc>
      </w:tr>
      <w:tr w:rsidR="004721EC" w:rsidRPr="004721EC" w14:paraId="2BD31A2A" w14:textId="77777777" w:rsidTr="00B72450">
        <w:tc>
          <w:tcPr>
            <w:tcW w:w="1418" w:type="dxa"/>
            <w:tcBorders>
              <w:top w:val="nil"/>
              <w:left w:val="nil"/>
              <w:bottom w:val="nil"/>
              <w:right w:val="nil"/>
            </w:tcBorders>
          </w:tcPr>
          <w:p w14:paraId="3C540CBC" w14:textId="77777777" w:rsidR="004721EC" w:rsidRPr="004721EC" w:rsidRDefault="004721EC" w:rsidP="004721EC">
            <w:pPr>
              <w:widowControl w:val="0"/>
              <w:autoSpaceDE w:val="0"/>
              <w:autoSpaceDN w:val="0"/>
              <w:rPr>
                <w:rFonts w:ascii="Times New Roman" w:eastAsia="Times New Roman" w:hAnsi="Times New Roman" w:cs="Times New Roman"/>
                <w:sz w:val="20"/>
                <w:szCs w:val="20"/>
                <w:lang w:eastAsia="ru-RU"/>
              </w:rPr>
            </w:pPr>
            <w:r w:rsidRPr="004721EC">
              <w:rPr>
                <w:rFonts w:ascii="Times New Roman" w:eastAsia="Times New Roman" w:hAnsi="Times New Roman" w:cs="Times New Roman"/>
                <w:sz w:val="20"/>
                <w:szCs w:val="20"/>
                <w:lang w:eastAsia="ru-RU"/>
              </w:rPr>
              <w:t>Дата</w:t>
            </w:r>
          </w:p>
        </w:tc>
        <w:tc>
          <w:tcPr>
            <w:tcW w:w="2063" w:type="dxa"/>
            <w:tcBorders>
              <w:top w:val="nil"/>
              <w:left w:val="nil"/>
              <w:bottom w:val="nil"/>
              <w:right w:val="nil"/>
            </w:tcBorders>
          </w:tcPr>
          <w:p w14:paraId="7F796042"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p>
        </w:tc>
        <w:tc>
          <w:tcPr>
            <w:tcW w:w="6724" w:type="dxa"/>
            <w:tcBorders>
              <w:top w:val="nil"/>
              <w:left w:val="nil"/>
              <w:bottom w:val="nil"/>
              <w:right w:val="nil"/>
            </w:tcBorders>
          </w:tcPr>
          <w:p w14:paraId="6E6ECD9E" w14:textId="77777777" w:rsidR="004721EC" w:rsidRPr="004721EC" w:rsidRDefault="004721EC" w:rsidP="004721EC">
            <w:pPr>
              <w:widowControl w:val="0"/>
              <w:autoSpaceDE w:val="0"/>
              <w:autoSpaceDN w:val="0"/>
              <w:jc w:val="center"/>
              <w:rPr>
                <w:rFonts w:ascii="Times New Roman" w:eastAsia="Times New Roman" w:hAnsi="Times New Roman" w:cs="Times New Roman"/>
                <w:sz w:val="20"/>
                <w:szCs w:val="20"/>
                <w:lang w:eastAsia="ru-RU"/>
              </w:rPr>
            </w:pPr>
          </w:p>
        </w:tc>
      </w:tr>
    </w:tbl>
    <w:p w14:paraId="5C9F8929" w14:textId="77777777" w:rsidR="004721EC" w:rsidRPr="004721EC" w:rsidRDefault="004721EC" w:rsidP="00472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5DC3CE"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B2DB4D6"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4721EC" w:rsidRPr="004721EC" w:rsidSect="003F6B84">
          <w:pgSz w:w="11906" w:h="16838"/>
          <w:pgMar w:top="1134" w:right="567" w:bottom="1134" w:left="1134" w:header="709" w:footer="709" w:gutter="0"/>
          <w:cols w:space="708"/>
          <w:titlePg/>
          <w:docGrid w:linePitch="360"/>
        </w:sectPr>
      </w:pPr>
    </w:p>
    <w:p w14:paraId="237F7173"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lastRenderedPageBreak/>
        <w:t>Приложение № 5</w:t>
      </w:r>
    </w:p>
    <w:p w14:paraId="6B301E6B" w14:textId="77777777" w:rsidR="004721EC" w:rsidRPr="004721EC" w:rsidRDefault="004721EC" w:rsidP="00472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721EC">
        <w:rPr>
          <w:rFonts w:ascii="Times New Roman" w:eastAsia="Times New Roman" w:hAnsi="Times New Roman" w:cs="Times New Roman"/>
          <w:sz w:val="24"/>
          <w:szCs w:val="24"/>
          <w:lang w:eastAsia="ru-RU"/>
        </w:rPr>
        <w:t>к Административному регламенту</w:t>
      </w:r>
    </w:p>
    <w:p w14:paraId="26A2A77F" w14:textId="77777777" w:rsidR="0051651F" w:rsidRDefault="0051651F" w:rsidP="004721EC">
      <w:pPr>
        <w:autoSpaceDE w:val="0"/>
        <w:autoSpaceDN w:val="0"/>
        <w:adjustRightInd w:val="0"/>
        <w:spacing w:after="0" w:line="360" w:lineRule="auto"/>
        <w:ind w:left="4536"/>
        <w:jc w:val="both"/>
        <w:rPr>
          <w:rFonts w:ascii="Times New Roman" w:eastAsia="Times New Roman" w:hAnsi="Times New Roman" w:cs="Times New Roman"/>
          <w:sz w:val="24"/>
          <w:szCs w:val="24"/>
          <w:lang w:eastAsia="ru-RU"/>
        </w:rPr>
      </w:pPr>
    </w:p>
    <w:p w14:paraId="47F606EC" w14:textId="17E4266B"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_____________________________________________________</w:t>
      </w:r>
    </w:p>
    <w:p w14:paraId="44746FC4" w14:textId="77777777"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(Ф.И.О. физического лица и адрес проживания / наименование организации и ИНН)</w:t>
      </w:r>
    </w:p>
    <w:p w14:paraId="41F0787C" w14:textId="77777777"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 xml:space="preserve">_____________________________________________________ </w:t>
      </w:r>
    </w:p>
    <w:p w14:paraId="414B156C" w14:textId="77777777"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(Ф.И.О. представителя заявителя и реквизиты доверенности)</w:t>
      </w:r>
    </w:p>
    <w:p w14:paraId="7881AB0B" w14:textId="77777777"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_____________________________________________________</w:t>
      </w:r>
    </w:p>
    <w:p w14:paraId="218BCAE5" w14:textId="77777777"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Контактная информация:</w:t>
      </w:r>
    </w:p>
    <w:p w14:paraId="0AF37D73" w14:textId="77777777"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тел. __________________________________________________</w:t>
      </w:r>
    </w:p>
    <w:p w14:paraId="3A20587B" w14:textId="490077B2" w:rsidR="004721EC" w:rsidRPr="004721EC" w:rsidRDefault="004721EC" w:rsidP="004721EC">
      <w:pPr>
        <w:autoSpaceDE w:val="0"/>
        <w:autoSpaceDN w:val="0"/>
        <w:adjustRightInd w:val="0"/>
        <w:spacing w:after="0" w:line="360" w:lineRule="auto"/>
        <w:ind w:left="4536"/>
        <w:jc w:val="both"/>
        <w:rPr>
          <w:rFonts w:ascii="Times New Roman" w:hAnsi="Times New Roman" w:cs="Times New Roman"/>
          <w:sz w:val="20"/>
          <w:szCs w:val="20"/>
        </w:rPr>
      </w:pPr>
      <w:r w:rsidRPr="004721EC">
        <w:rPr>
          <w:rFonts w:ascii="Times New Roman" w:hAnsi="Times New Roman" w:cs="Times New Roman"/>
          <w:sz w:val="20"/>
          <w:szCs w:val="20"/>
        </w:rPr>
        <w:t>эл. почта _____________________________________________</w:t>
      </w:r>
    </w:p>
    <w:p w14:paraId="05EF26E7" w14:textId="77777777" w:rsidR="004721EC" w:rsidRPr="004721EC" w:rsidRDefault="004721EC" w:rsidP="004721EC">
      <w:pPr>
        <w:autoSpaceDE w:val="0"/>
        <w:autoSpaceDN w:val="0"/>
        <w:adjustRightInd w:val="0"/>
        <w:spacing w:after="0" w:line="240" w:lineRule="auto"/>
        <w:jc w:val="center"/>
        <w:rPr>
          <w:rFonts w:ascii="Times New Roman" w:hAnsi="Times New Roman" w:cs="Times New Roman"/>
          <w:sz w:val="26"/>
          <w:szCs w:val="26"/>
        </w:rPr>
      </w:pPr>
    </w:p>
    <w:p w14:paraId="42B41295" w14:textId="77777777" w:rsidR="004721EC" w:rsidRPr="004721EC" w:rsidRDefault="004721EC" w:rsidP="004721EC">
      <w:pPr>
        <w:autoSpaceDE w:val="0"/>
        <w:autoSpaceDN w:val="0"/>
        <w:adjustRightInd w:val="0"/>
        <w:spacing w:after="0" w:line="240" w:lineRule="auto"/>
        <w:jc w:val="center"/>
        <w:rPr>
          <w:rFonts w:ascii="Times New Roman" w:hAnsi="Times New Roman" w:cs="Times New Roman"/>
          <w:sz w:val="24"/>
          <w:szCs w:val="24"/>
        </w:rPr>
      </w:pPr>
      <w:r w:rsidRPr="004721EC">
        <w:rPr>
          <w:rFonts w:ascii="Times New Roman" w:hAnsi="Times New Roman" w:cs="Times New Roman"/>
          <w:sz w:val="24"/>
          <w:szCs w:val="24"/>
        </w:rPr>
        <w:t xml:space="preserve">РЕШЕНИЕ </w:t>
      </w:r>
    </w:p>
    <w:p w14:paraId="1139AD7B" w14:textId="77777777" w:rsidR="004721EC" w:rsidRPr="004721EC" w:rsidRDefault="004721EC" w:rsidP="004721EC">
      <w:pPr>
        <w:autoSpaceDE w:val="0"/>
        <w:autoSpaceDN w:val="0"/>
        <w:adjustRightInd w:val="0"/>
        <w:spacing w:after="0" w:line="240" w:lineRule="auto"/>
        <w:jc w:val="center"/>
        <w:rPr>
          <w:rFonts w:ascii="Times New Roman" w:hAnsi="Times New Roman" w:cs="Times New Roman"/>
          <w:sz w:val="26"/>
          <w:szCs w:val="26"/>
        </w:rPr>
      </w:pPr>
      <w:r w:rsidRPr="004721EC">
        <w:rPr>
          <w:rFonts w:ascii="Times New Roman" w:hAnsi="Times New Roman" w:cs="Times New Roman"/>
          <w:sz w:val="24"/>
          <w:szCs w:val="24"/>
        </w:rPr>
        <w:t>об отказе в приеме заявления и документов, необходимых</w:t>
      </w:r>
      <w:r w:rsidRPr="004721EC">
        <w:rPr>
          <w:rFonts w:ascii="Times New Roman" w:hAnsi="Times New Roman" w:cs="Times New Roman"/>
          <w:sz w:val="24"/>
          <w:szCs w:val="24"/>
        </w:rPr>
        <w:br/>
        <w:t>для предоставления муниципальной услуги</w:t>
      </w:r>
    </w:p>
    <w:p w14:paraId="6CC108DE"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6"/>
          <w:szCs w:val="26"/>
        </w:rPr>
      </w:pPr>
    </w:p>
    <w:p w14:paraId="447E2DE6"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4"/>
          <w:szCs w:val="24"/>
        </w:rPr>
      </w:pPr>
      <w:r w:rsidRPr="004721E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37B3B722" w14:textId="77777777" w:rsidR="004721EC" w:rsidRPr="004721EC" w:rsidRDefault="004721EC" w:rsidP="004721EC">
      <w:pPr>
        <w:autoSpaceDE w:val="0"/>
        <w:autoSpaceDN w:val="0"/>
        <w:adjustRightInd w:val="0"/>
        <w:spacing w:line="240" w:lineRule="auto"/>
        <w:jc w:val="both"/>
        <w:rPr>
          <w:rFonts w:ascii="Times New Roman" w:hAnsi="Times New Roman" w:cs="Times New Roman"/>
          <w:sz w:val="16"/>
          <w:szCs w:val="16"/>
        </w:rPr>
      </w:pPr>
      <w:r w:rsidRPr="004721EC">
        <w:rPr>
          <w:rFonts w:ascii="Courier New" w:hAnsi="Courier New" w:cs="Courier New"/>
          <w:sz w:val="20"/>
          <w:szCs w:val="20"/>
        </w:rPr>
        <w:t xml:space="preserve">                                 </w:t>
      </w:r>
      <w:r w:rsidRPr="004721EC">
        <w:rPr>
          <w:rFonts w:ascii="Times New Roman" w:hAnsi="Times New Roman" w:cs="Times New Roman"/>
          <w:sz w:val="16"/>
          <w:szCs w:val="16"/>
        </w:rPr>
        <w:t>(наименование услуги в соответствии административным регламентом)</w:t>
      </w:r>
    </w:p>
    <w:p w14:paraId="04856062"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4"/>
          <w:szCs w:val="24"/>
        </w:rPr>
      </w:pPr>
      <w:r w:rsidRPr="004721EC">
        <w:rPr>
          <w:rFonts w:ascii="Times New Roman" w:hAnsi="Times New Roman" w:cs="Times New Roman"/>
          <w:sz w:val="24"/>
          <w:szCs w:val="24"/>
        </w:rPr>
        <w:t>были выявлены следующие основания для отказа в приеме документов:</w:t>
      </w:r>
    </w:p>
    <w:p w14:paraId="0BCF3897"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6"/>
          <w:szCs w:val="26"/>
        </w:rPr>
      </w:pPr>
      <w:r w:rsidRPr="004721EC">
        <w:rPr>
          <w:rFonts w:ascii="Times New Roman" w:hAnsi="Times New Roman" w:cs="Times New Roman"/>
          <w:sz w:val="26"/>
          <w:szCs w:val="26"/>
        </w:rPr>
        <w:t>____________________________________________________________________</w:t>
      </w:r>
    </w:p>
    <w:p w14:paraId="27BABA0B"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6"/>
          <w:szCs w:val="26"/>
        </w:rPr>
      </w:pPr>
    </w:p>
    <w:p w14:paraId="418012E2"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6"/>
          <w:szCs w:val="26"/>
        </w:rPr>
      </w:pPr>
      <w:r w:rsidRPr="004721EC">
        <w:rPr>
          <w:rFonts w:ascii="Times New Roman" w:hAnsi="Times New Roman" w:cs="Times New Roman"/>
          <w:sz w:val="26"/>
          <w:szCs w:val="26"/>
        </w:rPr>
        <w:t>____________________________________________________________________</w:t>
      </w:r>
    </w:p>
    <w:p w14:paraId="69614E9A" w14:textId="77777777" w:rsidR="004721EC" w:rsidRPr="004721EC" w:rsidRDefault="004721EC" w:rsidP="004721EC">
      <w:pPr>
        <w:autoSpaceDE w:val="0"/>
        <w:autoSpaceDN w:val="0"/>
        <w:adjustRightInd w:val="0"/>
        <w:spacing w:after="0" w:line="240" w:lineRule="auto"/>
        <w:jc w:val="center"/>
        <w:rPr>
          <w:rFonts w:ascii="Times New Roman" w:hAnsi="Times New Roman" w:cs="Times New Roman"/>
          <w:sz w:val="16"/>
          <w:szCs w:val="16"/>
        </w:rPr>
      </w:pPr>
      <w:r w:rsidRPr="004721EC">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5511565E" w14:textId="77777777" w:rsidR="004721EC" w:rsidRPr="004721EC" w:rsidRDefault="004721EC" w:rsidP="004721EC">
      <w:pPr>
        <w:autoSpaceDE w:val="0"/>
        <w:autoSpaceDN w:val="0"/>
        <w:adjustRightInd w:val="0"/>
        <w:spacing w:line="240" w:lineRule="auto"/>
        <w:ind w:firstLine="709"/>
        <w:jc w:val="both"/>
        <w:rPr>
          <w:rFonts w:ascii="Times New Roman" w:hAnsi="Times New Roman" w:cs="Times New Roman"/>
        </w:rPr>
      </w:pPr>
    </w:p>
    <w:p w14:paraId="152B279F" w14:textId="77777777" w:rsidR="004721EC" w:rsidRPr="004721EC" w:rsidRDefault="004721EC" w:rsidP="004721EC">
      <w:pPr>
        <w:autoSpaceDE w:val="0"/>
        <w:autoSpaceDN w:val="0"/>
        <w:adjustRightInd w:val="0"/>
        <w:spacing w:line="240" w:lineRule="auto"/>
        <w:ind w:firstLine="709"/>
        <w:jc w:val="both"/>
        <w:rPr>
          <w:rFonts w:ascii="Times New Roman" w:hAnsi="Times New Roman" w:cs="Times New Roman"/>
          <w:sz w:val="28"/>
          <w:szCs w:val="28"/>
        </w:rPr>
      </w:pPr>
      <w:r w:rsidRPr="004721EC">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39BBF93" w14:textId="77777777" w:rsidR="004721EC" w:rsidRPr="004721EC" w:rsidRDefault="004721EC" w:rsidP="004721EC">
      <w:pPr>
        <w:autoSpaceDE w:val="0"/>
        <w:autoSpaceDN w:val="0"/>
        <w:adjustRightInd w:val="0"/>
        <w:spacing w:after="0" w:line="240" w:lineRule="auto"/>
        <w:ind w:firstLine="709"/>
        <w:jc w:val="both"/>
        <w:rPr>
          <w:rFonts w:ascii="Times New Roman" w:hAnsi="Times New Roman" w:cs="Times New Roman"/>
          <w:sz w:val="28"/>
          <w:szCs w:val="28"/>
        </w:rPr>
      </w:pPr>
      <w:r w:rsidRPr="004721EC">
        <w:rPr>
          <w:rFonts w:ascii="Times New Roman" w:hAnsi="Times New Roman" w:cs="Times New Roman"/>
          <w:sz w:val="28"/>
          <w:szCs w:val="28"/>
        </w:rPr>
        <w:t>Для получения услуги заявителю необходимо представить следующие документы:</w:t>
      </w:r>
    </w:p>
    <w:p w14:paraId="791148CF" w14:textId="77777777" w:rsidR="004721EC" w:rsidRPr="004721EC" w:rsidRDefault="004721EC" w:rsidP="004721EC">
      <w:pPr>
        <w:autoSpaceDE w:val="0"/>
        <w:autoSpaceDN w:val="0"/>
        <w:adjustRightInd w:val="0"/>
        <w:spacing w:before="240" w:after="0" w:line="240" w:lineRule="auto"/>
        <w:jc w:val="both"/>
        <w:rPr>
          <w:rFonts w:ascii="Times New Roman" w:hAnsi="Times New Roman" w:cs="Times New Roman"/>
          <w:sz w:val="26"/>
          <w:szCs w:val="26"/>
        </w:rPr>
      </w:pPr>
      <w:r w:rsidRPr="004721EC">
        <w:rPr>
          <w:rFonts w:ascii="Times New Roman" w:hAnsi="Times New Roman" w:cs="Times New Roman"/>
          <w:sz w:val="26"/>
          <w:szCs w:val="26"/>
        </w:rPr>
        <w:t>________________________________________________________________________</w:t>
      </w:r>
    </w:p>
    <w:p w14:paraId="2723284F" w14:textId="77777777" w:rsidR="004721EC" w:rsidRPr="004721EC" w:rsidRDefault="004721EC" w:rsidP="004721EC">
      <w:pPr>
        <w:autoSpaceDE w:val="0"/>
        <w:autoSpaceDN w:val="0"/>
        <w:adjustRightInd w:val="0"/>
        <w:spacing w:after="0" w:line="240" w:lineRule="auto"/>
        <w:jc w:val="center"/>
        <w:rPr>
          <w:rFonts w:ascii="Times New Roman" w:hAnsi="Times New Roman" w:cs="Times New Roman"/>
          <w:sz w:val="16"/>
          <w:szCs w:val="16"/>
        </w:rPr>
      </w:pPr>
      <w:r w:rsidRPr="004721EC">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0ACE22F6" w14:textId="77777777" w:rsidR="004721EC" w:rsidRPr="004721EC" w:rsidRDefault="004721EC" w:rsidP="004721EC">
      <w:pPr>
        <w:autoSpaceDE w:val="0"/>
        <w:autoSpaceDN w:val="0"/>
        <w:adjustRightInd w:val="0"/>
        <w:spacing w:after="0" w:line="240" w:lineRule="auto"/>
        <w:jc w:val="center"/>
        <w:rPr>
          <w:rFonts w:ascii="Times New Roman" w:hAnsi="Times New Roman" w:cs="Times New Roman"/>
          <w:sz w:val="16"/>
          <w:szCs w:val="16"/>
        </w:rPr>
      </w:pPr>
      <w:r w:rsidRPr="004721EC">
        <w:rPr>
          <w:rFonts w:ascii="Times New Roman" w:hAnsi="Times New Roman" w:cs="Times New Roman"/>
          <w:sz w:val="16"/>
          <w:szCs w:val="16"/>
        </w:rPr>
        <w:t>представление неполного комплекта документов)</w:t>
      </w:r>
    </w:p>
    <w:p w14:paraId="211FFD0D" w14:textId="77777777" w:rsidR="004721EC" w:rsidRPr="004721EC" w:rsidRDefault="004721EC" w:rsidP="004721EC">
      <w:pPr>
        <w:autoSpaceDE w:val="0"/>
        <w:autoSpaceDN w:val="0"/>
        <w:adjustRightInd w:val="0"/>
        <w:spacing w:before="120" w:after="0" w:line="240" w:lineRule="auto"/>
        <w:rPr>
          <w:rFonts w:ascii="Times New Roman" w:hAnsi="Times New Roman" w:cs="Times New Roman"/>
          <w:sz w:val="20"/>
          <w:szCs w:val="20"/>
        </w:rPr>
      </w:pPr>
      <w:r w:rsidRPr="004721EC">
        <w:rPr>
          <w:rFonts w:ascii="Times New Roman" w:hAnsi="Times New Roman" w:cs="Times New Roman"/>
          <w:sz w:val="20"/>
          <w:szCs w:val="20"/>
        </w:rPr>
        <w:t>______________________________ _________________________________________________________________</w:t>
      </w:r>
    </w:p>
    <w:p w14:paraId="633BB2B6" w14:textId="77777777" w:rsidR="004721EC" w:rsidRPr="004721EC" w:rsidRDefault="004721EC" w:rsidP="004721EC">
      <w:pPr>
        <w:autoSpaceDE w:val="0"/>
        <w:autoSpaceDN w:val="0"/>
        <w:adjustRightInd w:val="0"/>
        <w:spacing w:after="0" w:line="240" w:lineRule="auto"/>
        <w:rPr>
          <w:rFonts w:ascii="Times New Roman" w:hAnsi="Times New Roman" w:cs="Times New Roman"/>
          <w:sz w:val="16"/>
          <w:szCs w:val="16"/>
        </w:rPr>
      </w:pPr>
      <w:r w:rsidRPr="004721EC">
        <w:rPr>
          <w:rFonts w:ascii="Times New Roman" w:hAnsi="Times New Roman" w:cs="Times New Roman"/>
          <w:sz w:val="16"/>
          <w:szCs w:val="16"/>
        </w:rPr>
        <w:t>(должностное лицо (специалист МФЦ)                   (подпись)                                                                 (инициалы, фамилия)                    (дата)</w:t>
      </w:r>
    </w:p>
    <w:p w14:paraId="0443EBE7" w14:textId="77777777" w:rsidR="004721EC" w:rsidRPr="004721EC" w:rsidRDefault="004721EC" w:rsidP="004721EC">
      <w:pPr>
        <w:autoSpaceDE w:val="0"/>
        <w:autoSpaceDN w:val="0"/>
        <w:adjustRightInd w:val="0"/>
        <w:spacing w:after="0" w:line="240" w:lineRule="auto"/>
        <w:rPr>
          <w:rFonts w:ascii="Times New Roman" w:hAnsi="Times New Roman" w:cs="Times New Roman"/>
          <w:sz w:val="20"/>
          <w:szCs w:val="20"/>
        </w:rPr>
      </w:pPr>
    </w:p>
    <w:p w14:paraId="3CBDB317" w14:textId="77777777" w:rsidR="004721EC" w:rsidRPr="004721EC" w:rsidRDefault="004721EC" w:rsidP="004721EC">
      <w:pPr>
        <w:autoSpaceDE w:val="0"/>
        <w:autoSpaceDN w:val="0"/>
        <w:adjustRightInd w:val="0"/>
        <w:spacing w:after="0" w:line="240" w:lineRule="auto"/>
        <w:rPr>
          <w:rFonts w:ascii="Times New Roman" w:hAnsi="Times New Roman" w:cs="Times New Roman"/>
          <w:sz w:val="20"/>
          <w:szCs w:val="20"/>
        </w:rPr>
      </w:pPr>
      <w:r w:rsidRPr="004721EC">
        <w:rPr>
          <w:rFonts w:ascii="Times New Roman" w:hAnsi="Times New Roman" w:cs="Times New Roman"/>
          <w:sz w:val="20"/>
          <w:szCs w:val="20"/>
        </w:rPr>
        <w:t>М.П.</w:t>
      </w:r>
    </w:p>
    <w:p w14:paraId="548C5FB5" w14:textId="77777777" w:rsidR="004721EC" w:rsidRPr="004721EC" w:rsidRDefault="004721EC" w:rsidP="004721EC">
      <w:pPr>
        <w:autoSpaceDE w:val="0"/>
        <w:autoSpaceDN w:val="0"/>
        <w:adjustRightInd w:val="0"/>
        <w:spacing w:after="0" w:line="240" w:lineRule="auto"/>
        <w:rPr>
          <w:rFonts w:ascii="Times New Roman" w:hAnsi="Times New Roman" w:cs="Times New Roman"/>
          <w:sz w:val="20"/>
          <w:szCs w:val="20"/>
        </w:rPr>
      </w:pPr>
    </w:p>
    <w:p w14:paraId="2840813E" w14:textId="77777777" w:rsidR="004721EC" w:rsidRPr="004721EC" w:rsidRDefault="004721EC" w:rsidP="004721EC">
      <w:pPr>
        <w:autoSpaceDE w:val="0"/>
        <w:autoSpaceDN w:val="0"/>
        <w:adjustRightInd w:val="0"/>
        <w:spacing w:after="0" w:line="240" w:lineRule="auto"/>
        <w:rPr>
          <w:rFonts w:ascii="Times New Roman" w:hAnsi="Times New Roman" w:cs="Times New Roman"/>
        </w:rPr>
      </w:pPr>
      <w:r w:rsidRPr="004721EC">
        <w:rPr>
          <w:rFonts w:ascii="Times New Roman" w:hAnsi="Times New Roman" w:cs="Times New Roman"/>
        </w:rPr>
        <w:t>Подпись заявителя, подтверждающая получение решения об отказе в приеме документов</w:t>
      </w:r>
    </w:p>
    <w:p w14:paraId="4DAADCDF" w14:textId="77777777" w:rsidR="004721EC" w:rsidRPr="004721EC" w:rsidRDefault="004721EC" w:rsidP="004721EC">
      <w:pPr>
        <w:autoSpaceDE w:val="0"/>
        <w:autoSpaceDN w:val="0"/>
        <w:adjustRightInd w:val="0"/>
        <w:spacing w:before="240" w:after="0" w:line="240" w:lineRule="auto"/>
        <w:rPr>
          <w:rFonts w:ascii="Times New Roman" w:hAnsi="Times New Roman" w:cs="Times New Roman"/>
        </w:rPr>
      </w:pPr>
      <w:r w:rsidRPr="004721EC">
        <w:rPr>
          <w:rFonts w:ascii="Times New Roman" w:hAnsi="Times New Roman" w:cs="Times New Roman"/>
        </w:rPr>
        <w:t xml:space="preserve">____________       ____________________________________ _________ </w:t>
      </w:r>
      <w:r w:rsidRPr="004721EC">
        <w:rPr>
          <w:rFonts w:ascii="Times New Roman" w:hAnsi="Times New Roman" w:cs="Times New Roman"/>
        </w:rPr>
        <w:softHyphen/>
      </w:r>
      <w:r w:rsidRPr="004721EC">
        <w:rPr>
          <w:rFonts w:ascii="Times New Roman" w:hAnsi="Times New Roman" w:cs="Times New Roman"/>
        </w:rPr>
        <w:softHyphen/>
        <w:t xml:space="preserve">      _____________</w:t>
      </w:r>
    </w:p>
    <w:p w14:paraId="2EE83D71" w14:textId="77777777" w:rsidR="004721EC" w:rsidRPr="004721EC" w:rsidRDefault="004721EC" w:rsidP="004721EC">
      <w:pPr>
        <w:rPr>
          <w:rFonts w:ascii="Times New Roman" w:hAnsi="Times New Roman" w:cs="Times New Roman"/>
          <w:sz w:val="16"/>
          <w:szCs w:val="16"/>
        </w:rPr>
      </w:pPr>
      <w:r w:rsidRPr="004721EC">
        <w:rPr>
          <w:rFonts w:ascii="Times New Roman" w:hAnsi="Times New Roman" w:cs="Times New Roman"/>
          <w:sz w:val="16"/>
          <w:szCs w:val="16"/>
        </w:rPr>
        <w:t xml:space="preserve">         (подпись)                                        (Ф.И.О. заявителя/представителя заявителя)                                                         (дата)</w:t>
      </w:r>
    </w:p>
    <w:p w14:paraId="0C9061E6" w14:textId="77777777" w:rsidR="004721EC" w:rsidRPr="004721EC" w:rsidRDefault="004721EC" w:rsidP="004721EC">
      <w:pPr>
        <w:spacing w:after="0" w:line="240" w:lineRule="auto"/>
        <w:jc w:val="both"/>
        <w:rPr>
          <w:rFonts w:ascii="Times New Roman" w:eastAsia="Calibri" w:hAnsi="Times New Roman" w:cs="Times New Roman"/>
          <w:sz w:val="28"/>
          <w:szCs w:val="28"/>
          <w:lang w:eastAsia="ru-RU"/>
        </w:rPr>
      </w:pPr>
    </w:p>
    <w:sectPr w:rsidR="004721EC" w:rsidRPr="004721EC" w:rsidSect="004D120B">
      <w:headerReference w:type="default" r:id="rId32"/>
      <w:footerReference w:type="default" r:id="rId3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4FE5" w14:textId="77777777" w:rsidR="005F5074" w:rsidRDefault="005F5074">
      <w:pPr>
        <w:spacing w:after="0" w:line="240" w:lineRule="auto"/>
      </w:pPr>
      <w:r>
        <w:separator/>
      </w:r>
    </w:p>
  </w:endnote>
  <w:endnote w:type="continuationSeparator" w:id="0">
    <w:p w14:paraId="388CA568" w14:textId="77777777" w:rsidR="005F5074" w:rsidRDefault="005F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5449" w14:textId="77777777" w:rsidR="005F5074" w:rsidRDefault="005F5074">
    <w:pPr>
      <w:pStyle w:val="a8"/>
      <w:jc w:val="center"/>
    </w:pPr>
  </w:p>
  <w:p w14:paraId="6EDE3927" w14:textId="77777777" w:rsidR="005F5074" w:rsidRDefault="005F5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01C1" w14:textId="77777777" w:rsidR="005F5074" w:rsidRDefault="005F5074">
      <w:pPr>
        <w:spacing w:after="0" w:line="240" w:lineRule="auto"/>
      </w:pPr>
      <w:r>
        <w:separator/>
      </w:r>
    </w:p>
  </w:footnote>
  <w:footnote w:type="continuationSeparator" w:id="0">
    <w:p w14:paraId="20E48A6D" w14:textId="77777777" w:rsidR="005F5074" w:rsidRDefault="005F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rPr>
        <w:rFonts w:ascii="Times New Roman" w:hAnsi="Times New Roman" w:cs="Times New Roman"/>
      </w:rPr>
    </w:sdtEndPr>
    <w:sdtContent>
      <w:p w14:paraId="1E89D725" w14:textId="77777777" w:rsidR="004721EC" w:rsidRPr="001D0770" w:rsidRDefault="004721EC">
        <w:pPr>
          <w:pStyle w:val="a6"/>
          <w:jc w:val="center"/>
          <w:rPr>
            <w:rFonts w:ascii="Times New Roman" w:hAnsi="Times New Roman" w:cs="Times New Roman"/>
          </w:rPr>
        </w:pPr>
        <w:r w:rsidRPr="001D0770">
          <w:rPr>
            <w:rFonts w:ascii="Times New Roman" w:hAnsi="Times New Roman" w:cs="Times New Roman"/>
          </w:rPr>
          <w:fldChar w:fldCharType="begin"/>
        </w:r>
        <w:r w:rsidRPr="001D0770">
          <w:rPr>
            <w:rFonts w:ascii="Times New Roman" w:hAnsi="Times New Roman" w:cs="Times New Roman"/>
          </w:rPr>
          <w:instrText>PAGE   \* MERGEFORMAT</w:instrText>
        </w:r>
        <w:r w:rsidRPr="001D0770">
          <w:rPr>
            <w:rFonts w:ascii="Times New Roman" w:hAnsi="Times New Roman" w:cs="Times New Roman"/>
          </w:rPr>
          <w:fldChar w:fldCharType="separate"/>
        </w:r>
        <w:r w:rsidRPr="001D0770">
          <w:rPr>
            <w:rFonts w:ascii="Times New Roman" w:hAnsi="Times New Roman" w:cs="Times New Roman"/>
            <w:noProof/>
          </w:rPr>
          <w:t>10</w:t>
        </w:r>
        <w:r w:rsidRPr="001D0770">
          <w:rPr>
            <w:rFonts w:ascii="Times New Roman" w:hAnsi="Times New Roman" w:cs="Times New Roman"/>
          </w:rPr>
          <w:fldChar w:fldCharType="end"/>
        </w:r>
      </w:p>
    </w:sdtContent>
  </w:sdt>
  <w:p w14:paraId="290F57AC" w14:textId="77777777" w:rsidR="004721EC" w:rsidRDefault="004721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3CAB" w14:textId="475B5E22" w:rsidR="004721EC" w:rsidRPr="0051651F" w:rsidRDefault="004721EC" w:rsidP="001D0770">
    <w:pPr>
      <w:pStyle w:val="a6"/>
      <w:rPr>
        <w:rFonts w:ascii="Times New Roman" w:hAnsi="Times New Roman" w:cs="Times New Roman"/>
      </w:rPr>
    </w:pPr>
  </w:p>
  <w:p w14:paraId="5F792F1B" w14:textId="77777777" w:rsidR="004721EC" w:rsidRDefault="004721E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26B59DF" w14:textId="77777777" w:rsidR="005F5074" w:rsidRPr="00292D6B" w:rsidRDefault="005F507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808FB">
          <w:rPr>
            <w:rFonts w:ascii="Times New Roman" w:hAnsi="Times New Roman" w:cs="Times New Roman"/>
            <w:noProof/>
          </w:rPr>
          <w:t>20</w:t>
        </w:r>
        <w:r w:rsidRPr="00292D6B">
          <w:rPr>
            <w:rFonts w:ascii="Times New Roman" w:hAnsi="Times New Roman" w:cs="Times New Roman"/>
          </w:rPr>
          <w:fldChar w:fldCharType="end"/>
        </w:r>
      </w:p>
    </w:sdtContent>
  </w:sdt>
  <w:p w14:paraId="6B6371FD" w14:textId="77777777" w:rsidR="005F5074" w:rsidRDefault="005F50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57DB"/>
    <w:rsid w:val="00007ED0"/>
    <w:rsid w:val="00012A87"/>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2ADD"/>
    <w:rsid w:val="001536B7"/>
    <w:rsid w:val="001808FB"/>
    <w:rsid w:val="00182A0F"/>
    <w:rsid w:val="00185B8B"/>
    <w:rsid w:val="001A28F1"/>
    <w:rsid w:val="001B0394"/>
    <w:rsid w:val="001B3A1D"/>
    <w:rsid w:val="001D0770"/>
    <w:rsid w:val="001D5DD4"/>
    <w:rsid w:val="001D6659"/>
    <w:rsid w:val="001D70C4"/>
    <w:rsid w:val="001E445F"/>
    <w:rsid w:val="001E5477"/>
    <w:rsid w:val="001E7C8E"/>
    <w:rsid w:val="00200944"/>
    <w:rsid w:val="00202CC0"/>
    <w:rsid w:val="00203403"/>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383C"/>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44367"/>
    <w:rsid w:val="00463D0C"/>
    <w:rsid w:val="0046571F"/>
    <w:rsid w:val="00470E43"/>
    <w:rsid w:val="004721EC"/>
    <w:rsid w:val="004962A3"/>
    <w:rsid w:val="00496845"/>
    <w:rsid w:val="004A2D48"/>
    <w:rsid w:val="004A73C4"/>
    <w:rsid w:val="004B33BB"/>
    <w:rsid w:val="004D0580"/>
    <w:rsid w:val="004D120B"/>
    <w:rsid w:val="004D7938"/>
    <w:rsid w:val="004E273C"/>
    <w:rsid w:val="004F52F9"/>
    <w:rsid w:val="00507990"/>
    <w:rsid w:val="005107A9"/>
    <w:rsid w:val="0051651F"/>
    <w:rsid w:val="00523C4F"/>
    <w:rsid w:val="005244E4"/>
    <w:rsid w:val="00544CEF"/>
    <w:rsid w:val="00550EBB"/>
    <w:rsid w:val="00552AAB"/>
    <w:rsid w:val="00561425"/>
    <w:rsid w:val="005A25EE"/>
    <w:rsid w:val="005A2815"/>
    <w:rsid w:val="005B0014"/>
    <w:rsid w:val="005B0C12"/>
    <w:rsid w:val="005B3F81"/>
    <w:rsid w:val="005C0EC0"/>
    <w:rsid w:val="005C4D56"/>
    <w:rsid w:val="005F5074"/>
    <w:rsid w:val="005F6AAD"/>
    <w:rsid w:val="0060113D"/>
    <w:rsid w:val="00604D18"/>
    <w:rsid w:val="006312B5"/>
    <w:rsid w:val="006335B0"/>
    <w:rsid w:val="00647EDB"/>
    <w:rsid w:val="00696E75"/>
    <w:rsid w:val="006C54FE"/>
    <w:rsid w:val="006D53B4"/>
    <w:rsid w:val="006E0815"/>
    <w:rsid w:val="006F72AC"/>
    <w:rsid w:val="0070424E"/>
    <w:rsid w:val="0070723C"/>
    <w:rsid w:val="00710431"/>
    <w:rsid w:val="007222AD"/>
    <w:rsid w:val="00731335"/>
    <w:rsid w:val="00745131"/>
    <w:rsid w:val="00746EC7"/>
    <w:rsid w:val="00752431"/>
    <w:rsid w:val="00791AC0"/>
    <w:rsid w:val="0079746E"/>
    <w:rsid w:val="007A3C8F"/>
    <w:rsid w:val="007A54FD"/>
    <w:rsid w:val="007D48E6"/>
    <w:rsid w:val="007D6DD1"/>
    <w:rsid w:val="007E4255"/>
    <w:rsid w:val="007F50DE"/>
    <w:rsid w:val="007F73EC"/>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13F76"/>
    <w:rsid w:val="009231C5"/>
    <w:rsid w:val="0092435E"/>
    <w:rsid w:val="009343F8"/>
    <w:rsid w:val="00940945"/>
    <w:rsid w:val="0095528A"/>
    <w:rsid w:val="009571C8"/>
    <w:rsid w:val="00970A8F"/>
    <w:rsid w:val="009735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222A"/>
    <w:rsid w:val="009F5FE4"/>
    <w:rsid w:val="00A135B6"/>
    <w:rsid w:val="00A16278"/>
    <w:rsid w:val="00A2519B"/>
    <w:rsid w:val="00A254A5"/>
    <w:rsid w:val="00A3421D"/>
    <w:rsid w:val="00A40100"/>
    <w:rsid w:val="00A41315"/>
    <w:rsid w:val="00A47058"/>
    <w:rsid w:val="00A547BA"/>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2639"/>
    <w:rsid w:val="00AF7269"/>
    <w:rsid w:val="00B009FF"/>
    <w:rsid w:val="00B25F3D"/>
    <w:rsid w:val="00B32179"/>
    <w:rsid w:val="00B53581"/>
    <w:rsid w:val="00B57BE4"/>
    <w:rsid w:val="00B66903"/>
    <w:rsid w:val="00B72450"/>
    <w:rsid w:val="00B80E11"/>
    <w:rsid w:val="00BA2942"/>
    <w:rsid w:val="00BA5226"/>
    <w:rsid w:val="00BA5700"/>
    <w:rsid w:val="00BB436E"/>
    <w:rsid w:val="00BC0565"/>
    <w:rsid w:val="00BC1BA1"/>
    <w:rsid w:val="00BF0C3E"/>
    <w:rsid w:val="00C0554E"/>
    <w:rsid w:val="00C07021"/>
    <w:rsid w:val="00C14990"/>
    <w:rsid w:val="00C15167"/>
    <w:rsid w:val="00C16F38"/>
    <w:rsid w:val="00C25B03"/>
    <w:rsid w:val="00C26B79"/>
    <w:rsid w:val="00C31C0C"/>
    <w:rsid w:val="00C363CC"/>
    <w:rsid w:val="00C4035B"/>
    <w:rsid w:val="00C4194C"/>
    <w:rsid w:val="00C43257"/>
    <w:rsid w:val="00C47D4C"/>
    <w:rsid w:val="00C63DA9"/>
    <w:rsid w:val="00C64665"/>
    <w:rsid w:val="00C7162A"/>
    <w:rsid w:val="00C84802"/>
    <w:rsid w:val="00C869B0"/>
    <w:rsid w:val="00C9497F"/>
    <w:rsid w:val="00CA2262"/>
    <w:rsid w:val="00CB130A"/>
    <w:rsid w:val="00CB1436"/>
    <w:rsid w:val="00CC115D"/>
    <w:rsid w:val="00CD0DF1"/>
    <w:rsid w:val="00CD59BC"/>
    <w:rsid w:val="00CD71C7"/>
    <w:rsid w:val="00CE15F3"/>
    <w:rsid w:val="00CF08D2"/>
    <w:rsid w:val="00CF3CAD"/>
    <w:rsid w:val="00D2240B"/>
    <w:rsid w:val="00D544B9"/>
    <w:rsid w:val="00D54DC7"/>
    <w:rsid w:val="00D83E7F"/>
    <w:rsid w:val="00D85610"/>
    <w:rsid w:val="00DA29E9"/>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4311"/>
    <w:rsid w:val="00EC5653"/>
    <w:rsid w:val="00ED0D85"/>
    <w:rsid w:val="00ED219B"/>
    <w:rsid w:val="00EF131D"/>
    <w:rsid w:val="00EF44BB"/>
    <w:rsid w:val="00F21E88"/>
    <w:rsid w:val="00F24C28"/>
    <w:rsid w:val="00F348E8"/>
    <w:rsid w:val="00F40576"/>
    <w:rsid w:val="00F42503"/>
    <w:rsid w:val="00F56299"/>
    <w:rsid w:val="00F8286F"/>
    <w:rsid w:val="00F93618"/>
    <w:rsid w:val="00FA1A3D"/>
    <w:rsid w:val="00FA39DF"/>
    <w:rsid w:val="00FB2FF7"/>
    <w:rsid w:val="00FB3428"/>
    <w:rsid w:val="00FB4732"/>
    <w:rsid w:val="00FD09BD"/>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51A046"/>
  <w15:docId w15:val="{1AA3403C-852B-4B77-A729-FD56944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styleId="afb">
    <w:name w:val="Table Grid"/>
    <w:basedOn w:val="a1"/>
    <w:uiPriority w:val="59"/>
    <w:rsid w:val="0047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0638-0F7B-4A04-A2BB-8AA8740D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12740</Words>
  <Characters>72623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ФедМО_2024_1</cp:lastModifiedBy>
  <cp:revision>3</cp:revision>
  <cp:lastPrinted>2023-03-13T06:02:00Z</cp:lastPrinted>
  <dcterms:created xsi:type="dcterms:W3CDTF">2025-05-12T08:36:00Z</dcterms:created>
  <dcterms:modified xsi:type="dcterms:W3CDTF">2025-05-12T08:36:00Z</dcterms:modified>
</cp:coreProperties>
</file>