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18" w:rsidRDefault="008F5A18" w:rsidP="004856AA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-462915</wp:posOffset>
            </wp:positionV>
            <wp:extent cx="607695" cy="723900"/>
            <wp:effectExtent l="19050" t="0" r="1905" b="0"/>
            <wp:wrapNone/>
            <wp:docPr id="2" name="Рисунок 5" descr="Фёд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6AA" w:rsidRPr="004856AA" w:rsidRDefault="004856AA" w:rsidP="00F12C1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56AA">
        <w:rPr>
          <w:rFonts w:ascii="Times New Roman" w:eastAsia="Times New Roman" w:hAnsi="Times New Roman" w:cs="Times New Roman"/>
          <w:b/>
          <w:bCs/>
          <w:sz w:val="36"/>
          <w:szCs w:val="36"/>
        </w:rPr>
        <w:t>Фёдоровское городское поселение</w:t>
      </w:r>
    </w:p>
    <w:p w:rsidR="004856AA" w:rsidRPr="004856AA" w:rsidRDefault="004856AA" w:rsidP="004856A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56AA">
        <w:rPr>
          <w:rFonts w:ascii="Times New Roman" w:eastAsia="Times New Roman" w:hAnsi="Times New Roman" w:cs="Times New Roman"/>
          <w:b/>
          <w:bCs/>
          <w:sz w:val="36"/>
          <w:szCs w:val="36"/>
        </w:rPr>
        <w:t>Тосненского муниципального района</w:t>
      </w:r>
    </w:p>
    <w:p w:rsidR="004856AA" w:rsidRPr="004856AA" w:rsidRDefault="004856AA" w:rsidP="004856A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56AA">
        <w:rPr>
          <w:rFonts w:ascii="Times New Roman" w:eastAsia="Times New Roman" w:hAnsi="Times New Roman" w:cs="Times New Roman"/>
          <w:b/>
          <w:bCs/>
          <w:sz w:val="36"/>
          <w:szCs w:val="36"/>
        </w:rPr>
        <w:t>Ленинградской области</w:t>
      </w:r>
    </w:p>
    <w:p w:rsidR="004856AA" w:rsidRPr="004856AA" w:rsidRDefault="004856AA" w:rsidP="004856A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56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</w:t>
      </w:r>
    </w:p>
    <w:p w:rsidR="004856AA" w:rsidRPr="004856AA" w:rsidRDefault="004856AA" w:rsidP="004856A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856AA" w:rsidRPr="004856AA" w:rsidRDefault="004856AA" w:rsidP="004856A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56A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pPr w:leftFromText="180" w:rightFromText="180" w:vertAnchor="text" w:horzAnchor="margin" w:tblpXSpec="center" w:tblpY="480"/>
        <w:tblW w:w="11243" w:type="dxa"/>
        <w:tblLayout w:type="fixed"/>
        <w:tblLook w:val="00A0"/>
      </w:tblPr>
      <w:tblGrid>
        <w:gridCol w:w="6829"/>
        <w:gridCol w:w="4414"/>
      </w:tblGrid>
      <w:tr w:rsidR="00113B7B" w:rsidRPr="00113B7B" w:rsidTr="00B24417">
        <w:trPr>
          <w:trHeight w:val="3409"/>
        </w:trPr>
        <w:tc>
          <w:tcPr>
            <w:tcW w:w="6829" w:type="dxa"/>
          </w:tcPr>
          <w:p w:rsidR="00113B7B" w:rsidRDefault="00113B7B" w:rsidP="00B24417">
            <w:pPr>
              <w:ind w:left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41449027"/>
            <w:r w:rsidRPr="0011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13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постановление администрации Фёдоровского городского поселения Тосненского муниципального района Ленинградской области </w:t>
            </w:r>
            <w:r w:rsidR="00512286" w:rsidRPr="00113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19.07.202</w:t>
            </w:r>
            <w:r w:rsidR="00512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12286" w:rsidRPr="00113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№439 </w:t>
            </w:r>
            <w:r w:rsidRPr="00113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Pr="0011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создании комиссии по обследованию жилых (нежилых) помещений, находящихся в муниципальной собственности и расположенных на территории Фёдоровского городского поселения Тосненского муниципального района</w:t>
            </w:r>
            <w:r w:rsidR="00CE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B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113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  <w:r w:rsidR="00B24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24417" w:rsidRPr="00B24417" w:rsidRDefault="00B24417" w:rsidP="00B24417">
            <w:pPr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113B7B" w:rsidRPr="00113B7B" w:rsidRDefault="00113B7B" w:rsidP="00113B7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4F82" w:rsidRPr="00B95319" w:rsidRDefault="00F12C13" w:rsidP="00B24417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.08</w:t>
      </w:r>
      <w:r w:rsidR="00A34F82" w:rsidRPr="00B9531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34F82" w:rsidRPr="00B95319">
        <w:rPr>
          <w:rFonts w:ascii="Times New Roman" w:hAnsi="Times New Roman" w:cs="Times New Roman"/>
          <w:sz w:val="28"/>
          <w:szCs w:val="28"/>
        </w:rPr>
        <w:t>3</w:t>
      </w:r>
      <w:r w:rsidR="00A34F82" w:rsidRPr="00B95319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294D43">
        <w:rPr>
          <w:rFonts w:ascii="Times New Roman" w:eastAsia="Times New Roman" w:hAnsi="Times New Roman" w:cs="Times New Roman"/>
          <w:sz w:val="28"/>
          <w:szCs w:val="28"/>
        </w:rPr>
        <w:t xml:space="preserve"> 470</w:t>
      </w:r>
    </w:p>
    <w:p w:rsidR="00B24417" w:rsidRDefault="00B24417" w:rsidP="00B24417">
      <w:pPr>
        <w:pStyle w:val="aj"/>
        <w:shd w:val="clear" w:color="auto" w:fill="FFFFFF"/>
        <w:spacing w:before="0" w:beforeAutospacing="0" w:after="88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A66D7">
        <w:rPr>
          <w:color w:val="000000"/>
          <w:sz w:val="28"/>
          <w:szCs w:val="28"/>
        </w:rPr>
        <w:t xml:space="preserve">В целях обеспечения сохранности муниципального недвижимого имущества, эффективного использования жилых и нежилых помещений, расположенных на территории </w:t>
      </w:r>
      <w:r>
        <w:rPr>
          <w:color w:val="000000"/>
          <w:sz w:val="28"/>
          <w:szCs w:val="28"/>
        </w:rPr>
        <w:t xml:space="preserve">Фёдоровского городского поселения Тосненского </w:t>
      </w:r>
      <w:r w:rsidRPr="002A66D7">
        <w:rPr>
          <w:color w:val="000000"/>
          <w:sz w:val="28"/>
          <w:szCs w:val="28"/>
        </w:rPr>
        <w:t>муниципального района, в соответствии с Федеральным законом от 06.10.2003 г. №131-ФЗ «Об общих принципах организации местного самоупр</w:t>
      </w:r>
      <w:r w:rsidR="004A4919">
        <w:rPr>
          <w:color w:val="000000"/>
          <w:sz w:val="28"/>
          <w:szCs w:val="28"/>
        </w:rPr>
        <w:t xml:space="preserve">авления в Российской Федерации», </w:t>
      </w:r>
      <w:r w:rsidRPr="002A66D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Фёдоровского</w:t>
      </w:r>
      <w:r w:rsidR="004A49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поселения Тосненского </w:t>
      </w:r>
      <w:r w:rsidRPr="002A66D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Ленинградской области</w:t>
      </w:r>
    </w:p>
    <w:p w:rsidR="001730F9" w:rsidRDefault="001730F9" w:rsidP="001730F9">
      <w:pPr>
        <w:pStyle w:val="aj"/>
        <w:shd w:val="clear" w:color="auto" w:fill="FFFFFF"/>
        <w:spacing w:before="0" w:beforeAutospacing="0" w:after="88" w:afterAutospacing="0"/>
        <w:ind w:firstLine="709"/>
        <w:jc w:val="both"/>
        <w:rPr>
          <w:color w:val="000000"/>
          <w:sz w:val="28"/>
          <w:szCs w:val="28"/>
        </w:rPr>
      </w:pPr>
    </w:p>
    <w:p w:rsidR="001730F9" w:rsidRDefault="004A4919" w:rsidP="001730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1730F9" w:rsidRPr="001730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2286" w:rsidRDefault="00512286" w:rsidP="00B9531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113B7B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Фёдоровского городского поселения Тосненского муниципального района Ленинградской области от 19.07.202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13B7B">
        <w:rPr>
          <w:rFonts w:ascii="Times New Roman" w:hAnsi="Times New Roman" w:cs="Times New Roman"/>
          <w:color w:val="000000"/>
          <w:sz w:val="28"/>
          <w:szCs w:val="28"/>
        </w:rPr>
        <w:t xml:space="preserve"> №439 «</w:t>
      </w:r>
      <w:r w:rsidRPr="00113B7B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 комиссии по обследованию жилых (нежилых) помещений, находящихся в муниципальной собственности и расположенных на территории Фёдоровского городского поселения Тосненского муниципального района</w:t>
      </w:r>
      <w:r w:rsidR="00225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B7B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113B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2286" w:rsidRDefault="00512286" w:rsidP="000865A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="001201E3">
        <w:rPr>
          <w:rFonts w:ascii="Times New Roman" w:hAnsi="Times New Roman" w:cs="Times New Roman"/>
          <w:sz w:val="28"/>
          <w:szCs w:val="28"/>
        </w:rPr>
        <w:t>П</w:t>
      </w:r>
      <w:r w:rsidR="001730F9" w:rsidRPr="007803AC">
        <w:rPr>
          <w:rFonts w:ascii="Times New Roman" w:hAnsi="Times New Roman" w:cs="Times New Roman"/>
          <w:sz w:val="28"/>
          <w:szCs w:val="28"/>
        </w:rPr>
        <w:t>риложение №</w:t>
      </w:r>
      <w:r w:rsidR="001730F9">
        <w:rPr>
          <w:rFonts w:ascii="Times New Roman" w:hAnsi="Times New Roman" w:cs="Times New Roman"/>
          <w:sz w:val="28"/>
          <w:szCs w:val="28"/>
        </w:rPr>
        <w:t>1</w:t>
      </w:r>
      <w:r w:rsidR="00225BD5">
        <w:rPr>
          <w:rFonts w:ascii="Times New Roman" w:hAnsi="Times New Roman" w:cs="Times New Roman"/>
          <w:sz w:val="28"/>
          <w:szCs w:val="28"/>
        </w:rPr>
        <w:t xml:space="preserve"> </w:t>
      </w:r>
      <w:r w:rsidR="001201E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E25DE">
        <w:rPr>
          <w:rFonts w:ascii="Times New Roman" w:hAnsi="Times New Roman" w:cs="Times New Roman"/>
          <w:sz w:val="28"/>
          <w:szCs w:val="28"/>
        </w:rPr>
        <w:t xml:space="preserve"> </w:t>
      </w:r>
      <w:r w:rsidR="004A4919">
        <w:rPr>
          <w:rFonts w:ascii="Times New Roman" w:hAnsi="Times New Roman" w:cs="Times New Roman"/>
          <w:sz w:val="28"/>
          <w:szCs w:val="28"/>
        </w:rPr>
        <w:t>согласно</w:t>
      </w:r>
      <w:r w:rsidR="00CE25D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A4919">
        <w:rPr>
          <w:rFonts w:ascii="Times New Roman" w:hAnsi="Times New Roman" w:cs="Times New Roman"/>
          <w:sz w:val="28"/>
          <w:szCs w:val="28"/>
        </w:rPr>
        <w:t>ю</w:t>
      </w:r>
      <w:r w:rsidR="00CE25DE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942FE6">
        <w:rPr>
          <w:rFonts w:ascii="Times New Roman" w:hAnsi="Times New Roman" w:cs="Times New Roman"/>
          <w:sz w:val="28"/>
          <w:szCs w:val="28"/>
        </w:rPr>
        <w:t>.</w:t>
      </w:r>
    </w:p>
    <w:p w:rsidR="001730F9" w:rsidRDefault="001730F9" w:rsidP="001730F9">
      <w:pPr>
        <w:pStyle w:val="a3"/>
        <w:spacing w:after="0" w:line="240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65C5C" w:rsidRDefault="00225BD5" w:rsidP="00086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A491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65C5C">
        <w:rPr>
          <w:rFonts w:ascii="Times New Roman" w:hAnsi="Times New Roman" w:cs="Times New Roman"/>
          <w:sz w:val="28"/>
          <w:szCs w:val="28"/>
        </w:rPr>
        <w:t xml:space="preserve">2 </w:t>
      </w:r>
      <w:r w:rsidR="001201E3" w:rsidRPr="00942FE6">
        <w:rPr>
          <w:rFonts w:ascii="Times New Roman" w:hAnsi="Times New Roman" w:cs="Times New Roman"/>
          <w:sz w:val="28"/>
          <w:szCs w:val="28"/>
        </w:rPr>
        <w:t>П</w:t>
      </w:r>
      <w:r w:rsidR="006527D7" w:rsidRPr="00942FE6">
        <w:rPr>
          <w:rFonts w:ascii="Times New Roman" w:hAnsi="Times New Roman" w:cs="Times New Roman"/>
          <w:sz w:val="28"/>
          <w:szCs w:val="28"/>
        </w:rPr>
        <w:t>риложени</w:t>
      </w:r>
      <w:r w:rsidR="00F65C5C">
        <w:rPr>
          <w:rFonts w:ascii="Times New Roman" w:hAnsi="Times New Roman" w:cs="Times New Roman"/>
          <w:sz w:val="28"/>
          <w:szCs w:val="28"/>
        </w:rPr>
        <w:t>я</w:t>
      </w:r>
      <w:r w:rsidR="006527D7" w:rsidRPr="00942FE6">
        <w:rPr>
          <w:rFonts w:ascii="Times New Roman" w:hAnsi="Times New Roman" w:cs="Times New Roman"/>
          <w:sz w:val="28"/>
          <w:szCs w:val="28"/>
        </w:rPr>
        <w:t xml:space="preserve"> №2 </w:t>
      </w:r>
      <w:r w:rsidR="00F65C5C">
        <w:rPr>
          <w:rFonts w:ascii="Times New Roman" w:hAnsi="Times New Roman" w:cs="Times New Roman"/>
          <w:sz w:val="28"/>
          <w:szCs w:val="28"/>
        </w:rPr>
        <w:t xml:space="preserve">дополнить абзацем 5 следующего содержания: </w:t>
      </w:r>
      <w:r w:rsidR="004A4919">
        <w:rPr>
          <w:rFonts w:ascii="Times New Roman" w:hAnsi="Times New Roman" w:cs="Times New Roman"/>
          <w:sz w:val="28"/>
          <w:szCs w:val="28"/>
        </w:rPr>
        <w:t>« - в</w:t>
      </w:r>
      <w:r w:rsidR="00F65C5C">
        <w:rPr>
          <w:rFonts w:ascii="Times New Roman" w:hAnsi="Times New Roman" w:cs="Times New Roman"/>
          <w:sz w:val="28"/>
          <w:szCs w:val="28"/>
        </w:rPr>
        <w:t xml:space="preserve">ыявление соответствий жилых помещений, предъявляемым к ним требованиям, а также </w:t>
      </w:r>
      <w:r w:rsidR="00D03D7E">
        <w:rPr>
          <w:rFonts w:ascii="Times New Roman" w:hAnsi="Times New Roman" w:cs="Times New Roman"/>
          <w:sz w:val="28"/>
          <w:szCs w:val="28"/>
        </w:rPr>
        <w:t>возможности их отнесения к спец</w:t>
      </w:r>
      <w:r w:rsidR="004A4919">
        <w:rPr>
          <w:rFonts w:ascii="Times New Roman" w:hAnsi="Times New Roman" w:cs="Times New Roman"/>
          <w:sz w:val="28"/>
          <w:szCs w:val="28"/>
        </w:rPr>
        <w:t>иализированному жилищному фонду</w:t>
      </w:r>
      <w:r w:rsidR="00D03D7E">
        <w:rPr>
          <w:rFonts w:ascii="Times New Roman" w:hAnsi="Times New Roman" w:cs="Times New Roman"/>
          <w:sz w:val="28"/>
          <w:szCs w:val="28"/>
        </w:rPr>
        <w:t>»</w:t>
      </w:r>
      <w:r w:rsidR="004A4919">
        <w:rPr>
          <w:rFonts w:ascii="Times New Roman" w:hAnsi="Times New Roman" w:cs="Times New Roman"/>
          <w:sz w:val="28"/>
          <w:szCs w:val="28"/>
        </w:rPr>
        <w:t>.</w:t>
      </w:r>
    </w:p>
    <w:p w:rsidR="00942FE6" w:rsidRDefault="00942FE6" w:rsidP="00942F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919" w:rsidRDefault="004A4919" w:rsidP="004A4919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1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03D7E" w:rsidRPr="004A4919">
        <w:rPr>
          <w:rFonts w:ascii="Times New Roman" w:hAnsi="Times New Roman" w:cs="Times New Roman"/>
          <w:sz w:val="28"/>
          <w:szCs w:val="28"/>
        </w:rPr>
        <w:t>3 Приложения №2 дополнить п.5 следующего содержания: «</w:t>
      </w:r>
      <w:r w:rsidR="005147A8">
        <w:rPr>
          <w:rFonts w:ascii="Times New Roman" w:hAnsi="Times New Roman" w:cs="Times New Roman"/>
          <w:sz w:val="28"/>
          <w:szCs w:val="28"/>
        </w:rPr>
        <w:t xml:space="preserve"> </w:t>
      </w:r>
      <w:r w:rsidR="00D03D7E" w:rsidRPr="004A4919">
        <w:rPr>
          <w:rFonts w:ascii="Times New Roman" w:hAnsi="Times New Roman" w:cs="Times New Roman"/>
          <w:sz w:val="28"/>
          <w:szCs w:val="28"/>
        </w:rPr>
        <w:t xml:space="preserve">5.Обследование помещений муниципального жилого фонда, подлежащих признанию </w:t>
      </w:r>
      <w:proofErr w:type="gramStart"/>
      <w:r w:rsidR="00D03D7E" w:rsidRPr="004A4919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D03D7E" w:rsidRPr="004A4919">
        <w:rPr>
          <w:rFonts w:ascii="Times New Roman" w:hAnsi="Times New Roman" w:cs="Times New Roman"/>
          <w:sz w:val="28"/>
          <w:szCs w:val="28"/>
        </w:rPr>
        <w:t xml:space="preserve"> для проживания и эксплуатации, с целью отнесения их</w:t>
      </w:r>
      <w:r w:rsidR="005147A8">
        <w:rPr>
          <w:rFonts w:ascii="Times New Roman" w:hAnsi="Times New Roman" w:cs="Times New Roman"/>
          <w:sz w:val="28"/>
          <w:szCs w:val="28"/>
        </w:rPr>
        <w:t xml:space="preserve"> </w:t>
      </w:r>
      <w:r w:rsidR="00D03D7E" w:rsidRPr="004A4919">
        <w:rPr>
          <w:rFonts w:ascii="Times New Roman" w:hAnsi="Times New Roman" w:cs="Times New Roman"/>
          <w:sz w:val="28"/>
          <w:szCs w:val="28"/>
        </w:rPr>
        <w:t>к спец</w:t>
      </w:r>
      <w:r w:rsidRPr="004A4919">
        <w:rPr>
          <w:rFonts w:ascii="Times New Roman" w:hAnsi="Times New Roman" w:cs="Times New Roman"/>
          <w:sz w:val="28"/>
          <w:szCs w:val="28"/>
        </w:rPr>
        <w:t>иализированному жилищному фонду</w:t>
      </w:r>
      <w:r w:rsidR="00D03D7E" w:rsidRPr="004A4919">
        <w:rPr>
          <w:rFonts w:ascii="Times New Roman" w:hAnsi="Times New Roman" w:cs="Times New Roman"/>
          <w:sz w:val="28"/>
          <w:szCs w:val="28"/>
        </w:rPr>
        <w:t>»</w:t>
      </w:r>
      <w:r w:rsidRPr="004A4919">
        <w:rPr>
          <w:rFonts w:ascii="Times New Roman" w:hAnsi="Times New Roman" w:cs="Times New Roman"/>
          <w:sz w:val="28"/>
          <w:szCs w:val="28"/>
        </w:rPr>
        <w:t>.</w:t>
      </w:r>
    </w:p>
    <w:p w:rsidR="004A4919" w:rsidRDefault="004A4919" w:rsidP="004A4919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19">
        <w:rPr>
          <w:rFonts w:ascii="Times New Roman" w:hAnsi="Times New Roman" w:cs="Times New Roman"/>
          <w:sz w:val="28"/>
          <w:szCs w:val="28"/>
        </w:rPr>
        <w:t>Обеспечить официальное опубликование (обнародование) настоящего постановления.</w:t>
      </w:r>
    </w:p>
    <w:p w:rsidR="002E4368" w:rsidRPr="004A4919" w:rsidRDefault="002E4368" w:rsidP="004A4919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1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491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начальника 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области.</w:t>
      </w:r>
    </w:p>
    <w:p w:rsidR="000865A5" w:rsidRDefault="000865A5">
      <w:pPr>
        <w:rPr>
          <w:rFonts w:ascii="Times New Roman" w:hAnsi="Times New Roman" w:cs="Times New Roman"/>
          <w:sz w:val="24"/>
          <w:szCs w:val="24"/>
        </w:rPr>
      </w:pPr>
    </w:p>
    <w:p w:rsidR="000865A5" w:rsidRDefault="000865A5">
      <w:pPr>
        <w:rPr>
          <w:rFonts w:ascii="Times New Roman" w:hAnsi="Times New Roman" w:cs="Times New Roman"/>
          <w:sz w:val="24"/>
          <w:szCs w:val="24"/>
        </w:rPr>
      </w:pPr>
    </w:p>
    <w:p w:rsidR="000865A5" w:rsidRDefault="000865A5">
      <w:pPr>
        <w:rPr>
          <w:rFonts w:ascii="Times New Roman" w:hAnsi="Times New Roman" w:cs="Times New Roman"/>
          <w:sz w:val="24"/>
          <w:szCs w:val="24"/>
        </w:rPr>
      </w:pPr>
    </w:p>
    <w:p w:rsidR="000865A5" w:rsidRDefault="000865A5">
      <w:pPr>
        <w:rPr>
          <w:rFonts w:ascii="Times New Roman" w:hAnsi="Times New Roman" w:cs="Times New Roman"/>
          <w:sz w:val="24"/>
          <w:szCs w:val="24"/>
        </w:rPr>
      </w:pPr>
    </w:p>
    <w:p w:rsidR="000865A5" w:rsidRDefault="000865A5">
      <w:pPr>
        <w:rPr>
          <w:rFonts w:ascii="Times New Roman" w:hAnsi="Times New Roman" w:cs="Times New Roman"/>
          <w:sz w:val="24"/>
          <w:szCs w:val="24"/>
        </w:rPr>
      </w:pPr>
    </w:p>
    <w:p w:rsidR="000865A5" w:rsidRDefault="000865A5">
      <w:pPr>
        <w:rPr>
          <w:rFonts w:ascii="Times New Roman" w:hAnsi="Times New Roman" w:cs="Times New Roman"/>
          <w:sz w:val="24"/>
          <w:szCs w:val="24"/>
        </w:rPr>
      </w:pPr>
    </w:p>
    <w:p w:rsidR="000865A5" w:rsidRDefault="000865A5">
      <w:pPr>
        <w:rPr>
          <w:rFonts w:ascii="Times New Roman" w:hAnsi="Times New Roman" w:cs="Times New Roman"/>
          <w:sz w:val="24"/>
          <w:szCs w:val="24"/>
        </w:rPr>
      </w:pPr>
    </w:p>
    <w:p w:rsidR="00532EF2" w:rsidRDefault="000865A5">
      <w:pPr>
        <w:rPr>
          <w:rFonts w:ascii="Times New Roman" w:hAnsi="Times New Roman" w:cs="Times New Roman"/>
          <w:sz w:val="28"/>
          <w:szCs w:val="28"/>
        </w:rPr>
      </w:pPr>
      <w:r w:rsidRPr="000865A5">
        <w:rPr>
          <w:rFonts w:ascii="Times New Roman" w:hAnsi="Times New Roman" w:cs="Times New Roman"/>
          <w:sz w:val="28"/>
          <w:szCs w:val="28"/>
        </w:rPr>
        <w:t xml:space="preserve">Глава администрации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865A5">
        <w:rPr>
          <w:rFonts w:ascii="Times New Roman" w:hAnsi="Times New Roman" w:cs="Times New Roman"/>
          <w:sz w:val="28"/>
          <w:szCs w:val="28"/>
        </w:rPr>
        <w:t xml:space="preserve">                      М.И. Носов</w:t>
      </w:r>
    </w:p>
    <w:p w:rsidR="00532EF2" w:rsidRDefault="00532EF2">
      <w:pPr>
        <w:rPr>
          <w:rFonts w:ascii="Times New Roman" w:hAnsi="Times New Roman" w:cs="Times New Roman"/>
          <w:sz w:val="28"/>
          <w:szCs w:val="28"/>
        </w:rPr>
      </w:pPr>
    </w:p>
    <w:p w:rsidR="00532EF2" w:rsidRDefault="00532EF2">
      <w:pPr>
        <w:rPr>
          <w:rFonts w:ascii="Times New Roman" w:hAnsi="Times New Roman" w:cs="Times New Roman"/>
          <w:sz w:val="28"/>
          <w:szCs w:val="28"/>
        </w:rPr>
      </w:pPr>
    </w:p>
    <w:p w:rsidR="00532EF2" w:rsidRDefault="00532EF2">
      <w:pPr>
        <w:rPr>
          <w:rFonts w:ascii="Times New Roman" w:hAnsi="Times New Roman" w:cs="Times New Roman"/>
          <w:sz w:val="28"/>
          <w:szCs w:val="28"/>
        </w:rPr>
      </w:pPr>
    </w:p>
    <w:p w:rsidR="00532EF2" w:rsidRDefault="00532EF2">
      <w:pPr>
        <w:rPr>
          <w:rFonts w:ascii="Times New Roman" w:hAnsi="Times New Roman" w:cs="Times New Roman"/>
          <w:sz w:val="28"/>
          <w:szCs w:val="28"/>
        </w:rPr>
      </w:pPr>
    </w:p>
    <w:p w:rsidR="00532EF2" w:rsidRDefault="00532EF2">
      <w:pPr>
        <w:rPr>
          <w:rFonts w:ascii="Times New Roman" w:hAnsi="Times New Roman" w:cs="Times New Roman"/>
          <w:sz w:val="28"/>
          <w:szCs w:val="28"/>
        </w:rPr>
      </w:pPr>
    </w:p>
    <w:p w:rsidR="00504134" w:rsidRDefault="00504134">
      <w:pPr>
        <w:rPr>
          <w:rFonts w:ascii="Times New Roman" w:hAnsi="Times New Roman" w:cs="Times New Roman"/>
          <w:sz w:val="28"/>
          <w:szCs w:val="28"/>
        </w:rPr>
      </w:pPr>
    </w:p>
    <w:p w:rsidR="00504134" w:rsidRDefault="00504134" w:rsidP="00504134">
      <w:pPr>
        <w:spacing w:after="0"/>
        <w:rPr>
          <w:rFonts w:ascii="Times New Roman" w:hAnsi="Times New Roman" w:cs="Times New Roman"/>
        </w:rPr>
      </w:pPr>
    </w:p>
    <w:p w:rsidR="00504134" w:rsidRDefault="00504134" w:rsidP="00504134">
      <w:pPr>
        <w:spacing w:after="0"/>
        <w:rPr>
          <w:rFonts w:ascii="Times New Roman" w:hAnsi="Times New Roman" w:cs="Times New Roman"/>
        </w:rPr>
      </w:pPr>
    </w:p>
    <w:p w:rsidR="00504134" w:rsidRPr="00504134" w:rsidRDefault="00504134" w:rsidP="00504134">
      <w:pPr>
        <w:spacing w:after="0"/>
        <w:rPr>
          <w:rFonts w:ascii="Times New Roman" w:hAnsi="Times New Roman" w:cs="Times New Roman"/>
        </w:rPr>
      </w:pPr>
      <w:r w:rsidRPr="00504134">
        <w:rPr>
          <w:rFonts w:ascii="Times New Roman" w:hAnsi="Times New Roman" w:cs="Times New Roman"/>
        </w:rPr>
        <w:t>исп</w:t>
      </w:r>
      <w:proofErr w:type="gramStart"/>
      <w:r w:rsidRPr="00504134">
        <w:rPr>
          <w:rFonts w:ascii="Times New Roman" w:hAnsi="Times New Roman" w:cs="Times New Roman"/>
        </w:rPr>
        <w:t>.С</w:t>
      </w:r>
      <w:proofErr w:type="gramEnd"/>
      <w:r w:rsidRPr="00504134">
        <w:rPr>
          <w:rFonts w:ascii="Times New Roman" w:hAnsi="Times New Roman" w:cs="Times New Roman"/>
        </w:rPr>
        <w:t>елюкова В.Ю.</w:t>
      </w:r>
    </w:p>
    <w:p w:rsidR="00504134" w:rsidRPr="00504134" w:rsidRDefault="00504134" w:rsidP="00504134">
      <w:pPr>
        <w:spacing w:after="0"/>
        <w:jc w:val="both"/>
        <w:rPr>
          <w:rFonts w:ascii="Times New Roman" w:hAnsi="Times New Roman" w:cs="Times New Roman"/>
        </w:rPr>
      </w:pPr>
      <w:r w:rsidRPr="00504134">
        <w:rPr>
          <w:rFonts w:ascii="Times New Roman" w:hAnsi="Times New Roman" w:cs="Times New Roman"/>
        </w:rPr>
        <w:t>8 (813)61- 65-323</w:t>
      </w:r>
    </w:p>
    <w:p w:rsidR="00F65C5C" w:rsidRPr="00F65C5C" w:rsidRDefault="00F65C5C" w:rsidP="00F65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C5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65C5C" w:rsidRPr="00F65C5C" w:rsidRDefault="00F65C5C" w:rsidP="00F65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C5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5C5C" w:rsidRPr="00F65C5C" w:rsidRDefault="00F65C5C" w:rsidP="00F65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C5C">
        <w:rPr>
          <w:rFonts w:ascii="Times New Roman" w:hAnsi="Times New Roman" w:cs="Times New Roman"/>
          <w:sz w:val="24"/>
          <w:szCs w:val="24"/>
        </w:rPr>
        <w:t xml:space="preserve">Фёдоровского городского поселения </w:t>
      </w:r>
    </w:p>
    <w:p w:rsidR="00F65C5C" w:rsidRPr="00F65C5C" w:rsidRDefault="00F65C5C" w:rsidP="00F65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C5C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:rsidR="00F65C5C" w:rsidRPr="00F65C5C" w:rsidRDefault="00F65C5C" w:rsidP="00F65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C5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65C5C" w:rsidRDefault="00F65C5C" w:rsidP="00F65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C5C">
        <w:rPr>
          <w:rFonts w:ascii="Times New Roman" w:hAnsi="Times New Roman" w:cs="Times New Roman"/>
          <w:sz w:val="24"/>
          <w:szCs w:val="24"/>
        </w:rPr>
        <w:t xml:space="preserve">от </w:t>
      </w:r>
      <w:r w:rsidR="0080239B">
        <w:rPr>
          <w:rFonts w:ascii="Times New Roman" w:hAnsi="Times New Roman" w:cs="Times New Roman"/>
          <w:sz w:val="24"/>
          <w:szCs w:val="24"/>
        </w:rPr>
        <w:t>01</w:t>
      </w:r>
      <w:r w:rsidRPr="00F65C5C">
        <w:rPr>
          <w:rFonts w:ascii="Times New Roman" w:hAnsi="Times New Roman" w:cs="Times New Roman"/>
          <w:sz w:val="24"/>
          <w:szCs w:val="24"/>
        </w:rPr>
        <w:t>.0</w:t>
      </w:r>
      <w:r w:rsidR="0080239B">
        <w:rPr>
          <w:rFonts w:ascii="Times New Roman" w:hAnsi="Times New Roman" w:cs="Times New Roman"/>
          <w:sz w:val="24"/>
          <w:szCs w:val="24"/>
        </w:rPr>
        <w:t>8</w:t>
      </w:r>
      <w:r w:rsidRPr="00F65C5C">
        <w:rPr>
          <w:rFonts w:ascii="Times New Roman" w:hAnsi="Times New Roman" w:cs="Times New Roman"/>
          <w:sz w:val="24"/>
          <w:szCs w:val="24"/>
        </w:rPr>
        <w:t>.202</w:t>
      </w:r>
      <w:r w:rsidR="0080239B">
        <w:rPr>
          <w:rFonts w:ascii="Times New Roman" w:hAnsi="Times New Roman" w:cs="Times New Roman"/>
          <w:sz w:val="24"/>
          <w:szCs w:val="24"/>
        </w:rPr>
        <w:t>3 №</w:t>
      </w:r>
      <w:r w:rsidR="0002551D">
        <w:rPr>
          <w:rFonts w:ascii="Times New Roman" w:hAnsi="Times New Roman" w:cs="Times New Roman"/>
          <w:sz w:val="24"/>
          <w:szCs w:val="24"/>
        </w:rPr>
        <w:t>470</w:t>
      </w:r>
    </w:p>
    <w:p w:rsidR="00F65C5C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5C5C" w:rsidRPr="00512286" w:rsidRDefault="00F65C5C" w:rsidP="000D1EFC">
      <w:pPr>
        <w:pStyle w:val="a3"/>
        <w:spacing w:after="0" w:line="24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Состав комиссии по обследованию жилых (нежилых) помещений, находящихся в муниципальной собственности и расположенных на территории Фёдоровского городского поселения Тосненского муниципального района Ленинградской области</w:t>
      </w: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5C5C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65C5C" w:rsidRDefault="00F46830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F65C5C">
        <w:rPr>
          <w:rFonts w:ascii="Times New Roman" w:hAnsi="Times New Roman" w:cs="Times New Roman"/>
          <w:sz w:val="28"/>
          <w:szCs w:val="28"/>
        </w:rPr>
        <w:t>лава администрации Фёдоровского городского поселения Тосненского муниципального района Ленинградской области.</w:t>
      </w:r>
    </w:p>
    <w:p w:rsidR="00F65C5C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 xml:space="preserve">- </w:t>
      </w:r>
      <w:r w:rsidR="006B47DD">
        <w:rPr>
          <w:rFonts w:ascii="Times New Roman" w:hAnsi="Times New Roman" w:cs="Times New Roman"/>
          <w:sz w:val="28"/>
          <w:szCs w:val="28"/>
        </w:rPr>
        <w:t>Начальник</w:t>
      </w:r>
      <w:r w:rsidRPr="00512286">
        <w:rPr>
          <w:rFonts w:ascii="Times New Roman" w:hAnsi="Times New Roman" w:cs="Times New Roman"/>
          <w:sz w:val="28"/>
          <w:szCs w:val="28"/>
        </w:rPr>
        <w:t xml:space="preserve"> </w:t>
      </w:r>
      <w:r w:rsidR="006B47DD" w:rsidRPr="00512286">
        <w:rPr>
          <w:rFonts w:ascii="Times New Roman" w:hAnsi="Times New Roman" w:cs="Times New Roman"/>
          <w:sz w:val="28"/>
          <w:szCs w:val="28"/>
        </w:rPr>
        <w:t>отдел</w:t>
      </w:r>
      <w:r w:rsidR="006B47DD">
        <w:rPr>
          <w:rFonts w:ascii="Times New Roman" w:hAnsi="Times New Roman" w:cs="Times New Roman"/>
          <w:sz w:val="28"/>
          <w:szCs w:val="28"/>
        </w:rPr>
        <w:t>а</w:t>
      </w:r>
      <w:r w:rsidR="006B47DD" w:rsidRPr="00512286">
        <w:rPr>
          <w:rFonts w:ascii="Times New Roman" w:hAnsi="Times New Roman" w:cs="Times New Roman"/>
          <w:sz w:val="28"/>
          <w:szCs w:val="28"/>
        </w:rPr>
        <w:t xml:space="preserve"> землеустройства, архитект</w:t>
      </w:r>
      <w:r w:rsidR="006B47DD">
        <w:rPr>
          <w:rFonts w:ascii="Times New Roman" w:hAnsi="Times New Roman" w:cs="Times New Roman"/>
          <w:sz w:val="28"/>
          <w:szCs w:val="28"/>
        </w:rPr>
        <w:t xml:space="preserve">уры и муниципального имущества </w:t>
      </w:r>
      <w:r w:rsidRPr="00512286">
        <w:rPr>
          <w:rFonts w:ascii="Times New Roman" w:hAnsi="Times New Roman" w:cs="Times New Roman"/>
          <w:sz w:val="28"/>
          <w:szCs w:val="28"/>
        </w:rPr>
        <w:t>администрации Фёдоровского городского поселения Тосненского муниципальног</w:t>
      </w:r>
      <w:r w:rsidR="006B47DD">
        <w:rPr>
          <w:rFonts w:ascii="Times New Roman" w:hAnsi="Times New Roman" w:cs="Times New Roman"/>
          <w:sz w:val="28"/>
          <w:szCs w:val="28"/>
        </w:rPr>
        <w:t>о района Ленинградской области.</w:t>
      </w:r>
    </w:p>
    <w:p w:rsidR="00F65C5C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- Главный специалист по муниципальному имуществу администрации Фёдоровского городского поселения Тосненского муниципального района Ленинградской области.</w:t>
      </w:r>
    </w:p>
    <w:p w:rsidR="00F65C5C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-</w:t>
      </w:r>
      <w:r w:rsidR="00F46830">
        <w:rPr>
          <w:rFonts w:ascii="Times New Roman" w:hAnsi="Times New Roman" w:cs="Times New Roman"/>
          <w:sz w:val="28"/>
          <w:szCs w:val="28"/>
        </w:rPr>
        <w:t xml:space="preserve"> </w:t>
      </w:r>
      <w:r w:rsidRPr="00512286">
        <w:rPr>
          <w:rFonts w:ascii="Times New Roman" w:hAnsi="Times New Roman" w:cs="Times New Roman"/>
          <w:sz w:val="28"/>
          <w:szCs w:val="28"/>
        </w:rPr>
        <w:t>Начальник отдела по организационно-правовой работе, делопроизводству и кадрам администрации Фёдоровского городского поселения Тосненского муниципального района Ленинградской области;</w:t>
      </w: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-</w:t>
      </w:r>
      <w:r w:rsidR="00F46830">
        <w:rPr>
          <w:rFonts w:ascii="Times New Roman" w:hAnsi="Times New Roman" w:cs="Times New Roman"/>
          <w:sz w:val="28"/>
          <w:szCs w:val="28"/>
        </w:rPr>
        <w:t xml:space="preserve"> </w:t>
      </w:r>
      <w:r w:rsidRPr="00512286">
        <w:rPr>
          <w:rFonts w:ascii="Times New Roman" w:hAnsi="Times New Roman" w:cs="Times New Roman"/>
          <w:sz w:val="28"/>
          <w:szCs w:val="28"/>
        </w:rPr>
        <w:t xml:space="preserve">Главный специалист 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 (по согласованию); </w:t>
      </w: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- Главный специалист по вопросам ЖКХ и благоустройства администрации Фёдоровского городского поселения Тосненского муниципального района Ленинградской области;</w:t>
      </w: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 xml:space="preserve">   -</w:t>
      </w:r>
      <w:r w:rsidR="00F46830">
        <w:rPr>
          <w:rFonts w:ascii="Times New Roman" w:hAnsi="Times New Roman" w:cs="Times New Roman"/>
          <w:sz w:val="28"/>
          <w:szCs w:val="28"/>
        </w:rPr>
        <w:t xml:space="preserve"> </w:t>
      </w:r>
      <w:r w:rsidRPr="00512286">
        <w:rPr>
          <w:rFonts w:ascii="Times New Roman" w:hAnsi="Times New Roman" w:cs="Times New Roman"/>
          <w:sz w:val="28"/>
          <w:szCs w:val="28"/>
        </w:rPr>
        <w:t>Ведущий специалист-юрисконсульт администрации Фёдоровского городского поселения Тосненского муниципального района Ленинградской области;</w:t>
      </w:r>
    </w:p>
    <w:p w:rsidR="00F65C5C" w:rsidRPr="00512286" w:rsidRDefault="00F65C5C" w:rsidP="00F65C5C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2286">
        <w:rPr>
          <w:rFonts w:ascii="Times New Roman" w:hAnsi="Times New Roman" w:cs="Times New Roman"/>
          <w:sz w:val="28"/>
          <w:szCs w:val="28"/>
        </w:rPr>
        <w:t>-</w:t>
      </w:r>
      <w:r w:rsidR="00F46830">
        <w:rPr>
          <w:rFonts w:ascii="Times New Roman" w:hAnsi="Times New Roman" w:cs="Times New Roman"/>
          <w:sz w:val="28"/>
          <w:szCs w:val="28"/>
        </w:rPr>
        <w:t xml:space="preserve"> </w:t>
      </w:r>
      <w:r w:rsidRPr="00512286">
        <w:rPr>
          <w:rFonts w:ascii="Times New Roman" w:hAnsi="Times New Roman" w:cs="Times New Roman"/>
          <w:sz w:val="28"/>
          <w:szCs w:val="28"/>
        </w:rPr>
        <w:t xml:space="preserve"> представитель МУП  «Фёдоровское ЖКХ» (по согласованию).</w:t>
      </w:r>
    </w:p>
    <w:p w:rsidR="00CE25DE" w:rsidRPr="00CE25DE" w:rsidRDefault="00CE25DE" w:rsidP="00CE2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25DE" w:rsidRPr="00CE25DE" w:rsidSect="00D4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982"/>
    <w:multiLevelType w:val="hybridMultilevel"/>
    <w:tmpl w:val="F796F6DC"/>
    <w:lvl w:ilvl="0" w:tplc="83E691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5EC"/>
    <w:multiLevelType w:val="multilevel"/>
    <w:tmpl w:val="0CA6C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2160"/>
      </w:pPr>
      <w:rPr>
        <w:rFonts w:hint="default"/>
      </w:rPr>
    </w:lvl>
  </w:abstractNum>
  <w:abstractNum w:abstractNumId="2">
    <w:nsid w:val="377658A2"/>
    <w:multiLevelType w:val="hybridMultilevel"/>
    <w:tmpl w:val="6CF6A7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453"/>
    <w:multiLevelType w:val="multilevel"/>
    <w:tmpl w:val="1DD60C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FBF3373"/>
    <w:multiLevelType w:val="multilevel"/>
    <w:tmpl w:val="01F67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6AA"/>
    <w:rsid w:val="0002551D"/>
    <w:rsid w:val="000865A5"/>
    <w:rsid w:val="000D1EFC"/>
    <w:rsid w:val="00113B7B"/>
    <w:rsid w:val="001201E3"/>
    <w:rsid w:val="0013602E"/>
    <w:rsid w:val="001730F9"/>
    <w:rsid w:val="00225BD5"/>
    <w:rsid w:val="0028314B"/>
    <w:rsid w:val="00294D43"/>
    <w:rsid w:val="002E4368"/>
    <w:rsid w:val="003F646E"/>
    <w:rsid w:val="004856AA"/>
    <w:rsid w:val="0049400E"/>
    <w:rsid w:val="004A4919"/>
    <w:rsid w:val="004E3F58"/>
    <w:rsid w:val="00504134"/>
    <w:rsid w:val="00512286"/>
    <w:rsid w:val="005147A8"/>
    <w:rsid w:val="00532EF2"/>
    <w:rsid w:val="006527D7"/>
    <w:rsid w:val="00697E6B"/>
    <w:rsid w:val="006B47DD"/>
    <w:rsid w:val="007B4406"/>
    <w:rsid w:val="0080239B"/>
    <w:rsid w:val="00895807"/>
    <w:rsid w:val="008F5A18"/>
    <w:rsid w:val="00925837"/>
    <w:rsid w:val="00942FE6"/>
    <w:rsid w:val="009B62DB"/>
    <w:rsid w:val="009F2EC5"/>
    <w:rsid w:val="00A34F82"/>
    <w:rsid w:val="00AC5D29"/>
    <w:rsid w:val="00B24417"/>
    <w:rsid w:val="00B95319"/>
    <w:rsid w:val="00CE154F"/>
    <w:rsid w:val="00CE25DE"/>
    <w:rsid w:val="00D03D7E"/>
    <w:rsid w:val="00D478F0"/>
    <w:rsid w:val="00D93401"/>
    <w:rsid w:val="00EC4330"/>
    <w:rsid w:val="00F12C13"/>
    <w:rsid w:val="00F33092"/>
    <w:rsid w:val="00F46830"/>
    <w:rsid w:val="00F6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F0"/>
  </w:style>
  <w:style w:type="paragraph" w:styleId="2">
    <w:name w:val="heading 2"/>
    <w:basedOn w:val="a"/>
    <w:next w:val="a"/>
    <w:link w:val="20"/>
    <w:uiPriority w:val="99"/>
    <w:qFormat/>
    <w:rsid w:val="00A34F82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4F8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customStyle="1" w:styleId="aj">
    <w:name w:val="_aj"/>
    <w:basedOn w:val="a"/>
    <w:rsid w:val="00B2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730F9"/>
    <w:pPr>
      <w:ind w:left="720"/>
      <w:contextualSpacing/>
    </w:pPr>
  </w:style>
  <w:style w:type="paragraph" w:styleId="a4">
    <w:name w:val="Revision"/>
    <w:hidden/>
    <w:uiPriority w:val="99"/>
    <w:semiHidden/>
    <w:rsid w:val="00512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Полевщикова_В</dc:creator>
  <cp:keywords/>
  <dc:description/>
  <cp:lastModifiedBy>Полевщикова_В</cp:lastModifiedBy>
  <cp:revision>24</cp:revision>
  <cp:lastPrinted>2023-08-01T12:58:00Z</cp:lastPrinted>
  <dcterms:created xsi:type="dcterms:W3CDTF">2023-07-28T12:24:00Z</dcterms:created>
  <dcterms:modified xsi:type="dcterms:W3CDTF">2023-08-01T12:58:00Z</dcterms:modified>
</cp:coreProperties>
</file>