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635684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15.09.2023 № 596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6938F5" w:rsidRDefault="00DA3493" w:rsidP="00592C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592C87" w:rsidRPr="0059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24E4" w:rsidRPr="00D52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787413" w:rsidRPr="00D52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87413" w:rsidRPr="00D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 муниципального района Ленинградской</w:t>
      </w:r>
      <w:r w:rsidR="00D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09.03.2023 № 128</w:t>
      </w:r>
      <w:proofErr w:type="gramEnd"/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C03702" w:rsidP="00C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4E4" w:rsidRDefault="00D524E4" w:rsidP="00C0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D602B2" w:rsidRDefault="00254589" w:rsidP="00C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A38D2" w:rsidRDefault="00254589" w:rsidP="00D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524E4" w:rsidRPr="00D524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Предварительное согласование предоставления гражданину в собственность бесплатно земельного участка, </w:t>
      </w:r>
      <w:r w:rsidR="00D524E4" w:rsidRPr="00D524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утвержденный постановлением администрации Фёдоровского городского поселения Тосненского муниципального района Ленинградской области от 09.03.2023 № 128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D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4E4" w:rsidRPr="00F24C28" w:rsidRDefault="00D524E4" w:rsidP="00D52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C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 w:rsidR="002A47CB">
        <w:rPr>
          <w:rFonts w:ascii="Times New Roman" w:hAnsi="Times New Roman" w:cs="Times New Roman"/>
          <w:sz w:val="28"/>
          <w:szCs w:val="28"/>
        </w:rPr>
        <w:t xml:space="preserve"> </w:t>
      </w:r>
      <w:r w:rsidRPr="00F24C2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524E4">
        <w:rPr>
          <w:rFonts w:ascii="Times New Roman" w:hAnsi="Times New Roman" w:cs="Times New Roman"/>
          <w:sz w:val="28"/>
          <w:szCs w:val="28"/>
        </w:rPr>
        <w:t>20календарных дней(в период до 01.01.2024–</w:t>
      </w:r>
      <w:r w:rsidRPr="00225B94">
        <w:rPr>
          <w:rFonts w:ascii="Times New Roman" w:hAnsi="Times New Roman" w:cs="Times New Roman"/>
          <w:sz w:val="28"/>
          <w:szCs w:val="28"/>
        </w:rPr>
        <w:t xml:space="preserve"> не более 14 календарных дней)</w:t>
      </w:r>
      <w:r w:rsidRPr="00F24C28">
        <w:rPr>
          <w:rFonts w:ascii="Times New Roman" w:hAnsi="Times New Roman" w:cs="Times New Roman"/>
          <w:sz w:val="28"/>
          <w:szCs w:val="28"/>
        </w:rPr>
        <w:t>со дня поступления заявления и документов в Администрацию.</w:t>
      </w:r>
    </w:p>
    <w:p w:rsid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F24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</w:t>
      </w:r>
      <w:r w:rsidRPr="00D524E4">
        <w:rPr>
          <w:rFonts w:ascii="Times New Roman" w:eastAsia="Times New Roman" w:hAnsi="Times New Roman" w:cs="Times New Roman"/>
          <w:sz w:val="28"/>
          <w:szCs w:val="28"/>
          <w:lang w:eastAsia="ru-RU"/>
        </w:rPr>
        <w:t>35календарных дней (в период до 01.01.2024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чем до 20 календарных дней</w:t>
      </w:r>
      <w:proofErr w:type="gramStart"/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поступления заявления и документов в Администрацию.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2.5 раздела 2 изложить в следующей редакции:</w:t>
      </w:r>
    </w:p>
    <w:p w:rsidR="00D524E4" w:rsidRP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24E4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D524E4" w:rsidRPr="00D524E4" w:rsidRDefault="00D524E4" w:rsidP="00D524E4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D52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D524E4" w:rsidRPr="00D524E4" w:rsidRDefault="00D524E4" w:rsidP="00D524E4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D524E4" w:rsidRPr="00D524E4" w:rsidRDefault="00D524E4" w:rsidP="00D524E4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4E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D524E4" w:rsidRPr="00D524E4" w:rsidRDefault="00D524E4" w:rsidP="00D524E4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4E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05.04.2021 № 79-ФЗ «О внесении изменений в отдельные законодательные акты Российской Федерации»;</w:t>
      </w:r>
    </w:p>
    <w:p w:rsidR="00D524E4" w:rsidRPr="00D524E4" w:rsidRDefault="00D524E4" w:rsidP="00D524E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годах»</w:t>
      </w:r>
      <w:proofErr w:type="gramStart"/>
      <w:r w:rsidRPr="00D524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Пункт 2.6 раздела 2 изложить в следующей редакции:</w:t>
      </w:r>
    </w:p>
    <w:p w:rsidR="00D524E4" w:rsidRPr="00E92A59" w:rsidRDefault="00D524E4" w:rsidP="00D52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524E4" w:rsidRPr="00292D6B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«О персональных </w:t>
      </w: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данных»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(заявление оформляется по форме согласно приложению 1 к административному регламенту):</w:t>
      </w:r>
    </w:p>
    <w:p w:rsidR="00D524E4" w:rsidRPr="00292D6B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D524E4" w:rsidRPr="00292D6B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D524E4" w:rsidRPr="00292D6B" w:rsidRDefault="00D524E4" w:rsidP="00D52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разборчиво (печатными буквами). Не допускается исправления ошибок путем зачеркивания или с помощью корректирующих средств.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Администрацию, МФЦ необходимо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предъявить документ, удостоверяющий личность: 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C0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980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МВД России от 16.11.2020 № 773,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личности военнослужащего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</w:t>
      </w:r>
      <w:r w:rsidRPr="00292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</w:t>
      </w:r>
      <w:r w:rsidRPr="00C06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консульским должностным лицом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совершение этих действий; 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кодекса Российской Федерации;</w:t>
      </w:r>
    </w:p>
    <w:p w:rsidR="00D524E4" w:rsidRPr="00E92A59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524E4" w:rsidRDefault="00C06980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Пункт 3.1.1 раздела 3 изложить в следующей редакции:</w:t>
      </w:r>
    </w:p>
    <w:p w:rsidR="00C06980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06980" w:rsidRPr="00292D6B" w:rsidRDefault="00C06980" w:rsidP="00C0698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D6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муниципальной услуги – 1</w:t>
      </w:r>
      <w:r w:rsidRPr="00C06980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6B">
        <w:rPr>
          <w:rFonts w:ascii="Times New Roman" w:hAnsi="Times New Roman" w:cs="Times New Roman"/>
          <w:sz w:val="28"/>
          <w:szCs w:val="28"/>
        </w:rPr>
        <w:t xml:space="preserve">день; </w:t>
      </w:r>
    </w:p>
    <w:p w:rsidR="00C06980" w:rsidRPr="000B4790" w:rsidRDefault="00C06980" w:rsidP="00C0698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услуги– </w:t>
      </w:r>
      <w:r w:rsidRPr="00C0698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292D6B">
        <w:rPr>
          <w:rFonts w:ascii="Times New Roman" w:hAnsi="Times New Roman" w:cs="Times New Roman"/>
          <w:sz w:val="28"/>
          <w:szCs w:val="28"/>
        </w:rPr>
        <w:t>календарных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6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период до 01.01.2024 – </w:t>
      </w:r>
      <w:r w:rsidRPr="000B4790">
        <w:rPr>
          <w:rFonts w:ascii="Times New Roman" w:eastAsia="Calibri" w:hAnsi="Times New Roman" w:cs="Times New Roman"/>
          <w:sz w:val="28"/>
          <w:szCs w:val="28"/>
          <w:lang w:eastAsia="ru-RU"/>
        </w:rPr>
        <w:t>10 календарных дней).</w:t>
      </w:r>
    </w:p>
    <w:p w:rsidR="00C06980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D6B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292D6B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292D6B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292D6B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</w:t>
      </w:r>
      <w:r w:rsidRPr="00C06980">
        <w:rPr>
          <w:rFonts w:ascii="Times New Roman" w:hAnsi="Times New Roman" w:cs="Times New Roman"/>
          <w:sz w:val="28"/>
          <w:szCs w:val="28"/>
        </w:rPr>
        <w:t>31календарногодня (в период до 01.01.2024</w:t>
      </w:r>
      <w:r w:rsidRPr="000B4790">
        <w:rPr>
          <w:rFonts w:ascii="Times New Roman" w:hAnsi="Times New Roman" w:cs="Times New Roman"/>
          <w:sz w:val="28"/>
          <w:szCs w:val="28"/>
        </w:rPr>
        <w:t>– не более чем до 16 календарных</w:t>
      </w:r>
      <w:proofErr w:type="gramEnd"/>
      <w:r w:rsidRPr="000B4790">
        <w:rPr>
          <w:rFonts w:ascii="Times New Roman" w:hAnsi="Times New Roman" w:cs="Times New Roman"/>
          <w:sz w:val="28"/>
          <w:szCs w:val="28"/>
        </w:rPr>
        <w:t xml:space="preserve"> дней)</w:t>
      </w:r>
      <w:proofErr w:type="gramStart"/>
      <w:r w:rsidRPr="000B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06980" w:rsidRPr="00292D6B" w:rsidRDefault="00C06980" w:rsidP="00C0698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2календарныхдня;</w:t>
      </w:r>
    </w:p>
    <w:p w:rsidR="00C06980" w:rsidRPr="00292D6B" w:rsidRDefault="00C06980" w:rsidP="00C0698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решения о предварительном согласовании предоставления земельного участка или об отказе в предоставлении муниципальной услуги –</w:t>
      </w:r>
      <w:r w:rsidRPr="00292D6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1календарный день;</w:t>
      </w:r>
    </w:p>
    <w:p w:rsidR="00C06980" w:rsidRDefault="00C06980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 Пункт 3.1.3.1 раздела 3 изложить в следующей редакции:</w:t>
      </w:r>
    </w:p>
    <w:p w:rsidR="00C06980" w:rsidRPr="00E92A59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C06980" w:rsidRPr="00E92A59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максимальный срок его (их) выполнения:</w:t>
      </w:r>
    </w:p>
    <w:p w:rsidR="00C06980" w:rsidRPr="00E92A59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 действие: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</w:t>
      </w:r>
      <w:r w:rsidRPr="000B4790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06980" w:rsidRPr="00292D6B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 действие: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взаимодействия и получение ответов на межведомственные запросы в течение не более 5 рабочих дней </w:t>
      </w:r>
      <w:proofErr w:type="gramStart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первой административной процедуры;</w:t>
      </w:r>
    </w:p>
    <w:p w:rsidR="00C06980" w:rsidRPr="00292D6B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 действие: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решения.</w:t>
      </w:r>
    </w:p>
    <w:p w:rsidR="00C06980" w:rsidRPr="00292D6B" w:rsidRDefault="00C06980" w:rsidP="00C06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26 календарных </w:t>
      </w:r>
      <w:r w:rsidRPr="00C06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</w:t>
      </w:r>
      <w:proofErr w:type="gramStart"/>
      <w:r w:rsidRPr="00C06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C069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до 01.01.2024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не более 10 календарных дней).</w:t>
      </w:r>
    </w:p>
    <w:p w:rsidR="00C06980" w:rsidRDefault="00C06980" w:rsidP="00C06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F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оснований, перечисленных в пункте 2.10.1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3E182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82F">
        <w:rPr>
          <w:rFonts w:ascii="Times New Roman" w:hAnsi="Times New Roman" w:cs="Times New Roman"/>
          <w:sz w:val="28"/>
          <w:szCs w:val="28"/>
        </w:rPr>
        <w:t xml:space="preserve">не более 6 календарных дней. </w:t>
      </w:r>
    </w:p>
    <w:p w:rsidR="00C06980" w:rsidRPr="00292D6B" w:rsidRDefault="00C06980" w:rsidP="00C06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D6B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292D6B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E92A59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92A59">
        <w:rPr>
          <w:rFonts w:ascii="Times New Roman" w:hAnsi="Times New Roman" w:cs="Times New Roman"/>
          <w:sz w:val="28"/>
          <w:szCs w:val="28"/>
        </w:rPr>
        <w:t>2001 года № 137-ФЗ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E92A59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срок </w:t>
      </w:r>
      <w:r w:rsidRPr="00292D6B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может быть продлен не более чем до </w:t>
      </w:r>
      <w:r w:rsidRPr="00876B17">
        <w:rPr>
          <w:rFonts w:ascii="Times New Roman" w:hAnsi="Times New Roman" w:cs="Times New Roman"/>
          <w:sz w:val="28"/>
          <w:szCs w:val="28"/>
        </w:rPr>
        <w:t>31</w:t>
      </w:r>
      <w:r w:rsidR="00876B17">
        <w:rPr>
          <w:rFonts w:ascii="Times New Roman" w:hAnsi="Times New Roman" w:cs="Times New Roman"/>
          <w:sz w:val="28"/>
          <w:szCs w:val="28"/>
        </w:rPr>
        <w:t xml:space="preserve"> </w:t>
      </w:r>
      <w:r w:rsidRPr="000B4790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76B17">
        <w:rPr>
          <w:rFonts w:ascii="Times New Roman" w:hAnsi="Times New Roman" w:cs="Times New Roman"/>
          <w:sz w:val="28"/>
          <w:szCs w:val="28"/>
        </w:rPr>
        <w:t xml:space="preserve"> </w:t>
      </w:r>
      <w:r w:rsidRPr="000B479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6B17">
        <w:rPr>
          <w:rFonts w:ascii="Times New Roman" w:hAnsi="Times New Roman" w:cs="Times New Roman"/>
          <w:sz w:val="28"/>
          <w:szCs w:val="28"/>
        </w:rPr>
        <w:t xml:space="preserve"> </w:t>
      </w:r>
      <w:r w:rsidRPr="000B4790">
        <w:rPr>
          <w:rFonts w:ascii="Times New Roman" w:hAnsi="Times New Roman" w:cs="Times New Roman"/>
          <w:sz w:val="28"/>
          <w:szCs w:val="28"/>
        </w:rPr>
        <w:t>(в период до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790">
        <w:rPr>
          <w:rFonts w:ascii="Times New Roman" w:hAnsi="Times New Roman" w:cs="Times New Roman"/>
          <w:sz w:val="28"/>
          <w:szCs w:val="28"/>
        </w:rPr>
        <w:t xml:space="preserve"> – не более чем до 16 календарных</w:t>
      </w:r>
      <w:proofErr w:type="gramEnd"/>
      <w:r w:rsidRPr="000B4790">
        <w:rPr>
          <w:rFonts w:ascii="Times New Roman" w:hAnsi="Times New Roman" w:cs="Times New Roman"/>
          <w:sz w:val="28"/>
          <w:szCs w:val="28"/>
        </w:rPr>
        <w:t xml:space="preserve"> дней)</w:t>
      </w:r>
      <w:proofErr w:type="gramStart"/>
      <w:r w:rsidRPr="000B4790">
        <w:rPr>
          <w:rFonts w:ascii="Times New Roman" w:hAnsi="Times New Roman" w:cs="Times New Roman"/>
          <w:sz w:val="28"/>
          <w:szCs w:val="28"/>
        </w:rPr>
        <w:t>.</w:t>
      </w:r>
      <w:r w:rsidRPr="00292D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2D6B">
        <w:rPr>
          <w:rFonts w:ascii="Times New Roman" w:hAnsi="Times New Roman" w:cs="Times New Roman"/>
          <w:sz w:val="28"/>
          <w:szCs w:val="28"/>
        </w:rPr>
        <w:t xml:space="preserve"> продлении срока рассмотрения заявления Администрация уведомляет заявителя.</w:t>
      </w:r>
    </w:p>
    <w:p w:rsidR="00C06980" w:rsidRPr="00E92A59" w:rsidRDefault="00C06980" w:rsidP="00C06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6B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</w:t>
      </w:r>
      <w:r w:rsidRPr="00E92A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5" w:history="1">
        <w:r w:rsidRPr="00E92A5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E92A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C06980" w:rsidRPr="00E92A59" w:rsidRDefault="00C06980" w:rsidP="00C069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C06980" w:rsidRPr="00E92A59" w:rsidRDefault="00C06980" w:rsidP="00C069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C06980" w:rsidRPr="00E92A59" w:rsidRDefault="00C06980" w:rsidP="00876B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</w:t>
      </w:r>
      <w:proofErr w:type="gramStart"/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54589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Обеспечить официальное опубликование (обнародование) настоящего постановления.</w:t>
      </w:r>
    </w:p>
    <w:p w:rsidR="007644F4" w:rsidRPr="007644F4" w:rsidRDefault="006B5FCB" w:rsidP="0076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04A" w:rsidRDefault="00DE03A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876B17" w:rsidRDefault="00876B17" w:rsidP="00876B17">
      <w:pPr>
        <w:pStyle w:val="a5"/>
        <w:rPr>
          <w:sz w:val="16"/>
        </w:rPr>
      </w:pPr>
    </w:p>
    <w:p w:rsidR="00876B17" w:rsidRDefault="00876B17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635684" w:rsidRDefault="00635684" w:rsidP="00876B17">
      <w:pPr>
        <w:pStyle w:val="a5"/>
        <w:rPr>
          <w:sz w:val="16"/>
        </w:rPr>
      </w:pPr>
    </w:p>
    <w:p w:rsidR="00876B17" w:rsidRDefault="00876B17" w:rsidP="00876B17">
      <w:pPr>
        <w:pStyle w:val="a5"/>
        <w:rPr>
          <w:sz w:val="16"/>
        </w:rPr>
      </w:pPr>
    </w:p>
    <w:p w:rsidR="005A4364" w:rsidRPr="00635684" w:rsidRDefault="00876B17" w:rsidP="00635684">
      <w:pPr>
        <w:pStyle w:val="a5"/>
        <w:rPr>
          <w:rFonts w:ascii="Times New Roman" w:hAnsi="Times New Roman" w:cs="Times New Roman"/>
          <w:sz w:val="20"/>
        </w:rPr>
      </w:pPr>
      <w:r w:rsidRPr="00876B17">
        <w:rPr>
          <w:rFonts w:ascii="Times New Roman" w:hAnsi="Times New Roman" w:cs="Times New Roman"/>
          <w:sz w:val="20"/>
        </w:rPr>
        <w:t>Исп. К.В. Пахомова 8(81361)65-323</w:t>
      </w:r>
    </w:p>
    <w:sectPr w:rsidR="005A4364" w:rsidRPr="00635684" w:rsidSect="007644F4">
      <w:pgSz w:w="11906" w:h="16838"/>
      <w:pgMar w:top="1134" w:right="850" w:bottom="1134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17" w:rsidRDefault="00876B17" w:rsidP="00327D48">
      <w:pPr>
        <w:spacing w:after="0" w:line="240" w:lineRule="auto"/>
      </w:pPr>
      <w:r>
        <w:separator/>
      </w:r>
    </w:p>
  </w:endnote>
  <w:endnote w:type="continuationSeparator" w:id="1">
    <w:p w:rsidR="00876B17" w:rsidRDefault="00876B1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17" w:rsidRDefault="00876B17" w:rsidP="00327D48">
      <w:pPr>
        <w:spacing w:after="0" w:line="240" w:lineRule="auto"/>
      </w:pPr>
      <w:r>
        <w:separator/>
      </w:r>
    </w:p>
  </w:footnote>
  <w:footnote w:type="continuationSeparator" w:id="1">
    <w:p w:rsidR="00876B17" w:rsidRDefault="00876B1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4548"/>
    <w:rsid w:val="000F4556"/>
    <w:rsid w:val="0011107C"/>
    <w:rsid w:val="00121AE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A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6B88"/>
    <w:rsid w:val="0026079F"/>
    <w:rsid w:val="0027430D"/>
    <w:rsid w:val="002866DF"/>
    <w:rsid w:val="00292852"/>
    <w:rsid w:val="002A210E"/>
    <w:rsid w:val="002A47CB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1454"/>
    <w:rsid w:val="003420F9"/>
    <w:rsid w:val="0036181F"/>
    <w:rsid w:val="0037310C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F1A7F"/>
    <w:rsid w:val="003F2287"/>
    <w:rsid w:val="003F27A0"/>
    <w:rsid w:val="00406FBC"/>
    <w:rsid w:val="00426F67"/>
    <w:rsid w:val="004503C0"/>
    <w:rsid w:val="0045335D"/>
    <w:rsid w:val="00453875"/>
    <w:rsid w:val="0046133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805F6"/>
    <w:rsid w:val="00592C87"/>
    <w:rsid w:val="00594149"/>
    <w:rsid w:val="005A4364"/>
    <w:rsid w:val="005A636A"/>
    <w:rsid w:val="005B6489"/>
    <w:rsid w:val="005C1BE8"/>
    <w:rsid w:val="005E4264"/>
    <w:rsid w:val="005E5096"/>
    <w:rsid w:val="00602E65"/>
    <w:rsid w:val="00605E91"/>
    <w:rsid w:val="00611884"/>
    <w:rsid w:val="00614D46"/>
    <w:rsid w:val="00630CD4"/>
    <w:rsid w:val="0063568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10CD"/>
    <w:rsid w:val="00764340"/>
    <w:rsid w:val="007644F4"/>
    <w:rsid w:val="00764CEB"/>
    <w:rsid w:val="00765E86"/>
    <w:rsid w:val="0077044B"/>
    <w:rsid w:val="00771536"/>
    <w:rsid w:val="00772515"/>
    <w:rsid w:val="007747EF"/>
    <w:rsid w:val="0078432A"/>
    <w:rsid w:val="00787413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2E28"/>
    <w:rsid w:val="0084404F"/>
    <w:rsid w:val="0084423A"/>
    <w:rsid w:val="00852E78"/>
    <w:rsid w:val="008533B5"/>
    <w:rsid w:val="0086403F"/>
    <w:rsid w:val="008677BA"/>
    <w:rsid w:val="008729C8"/>
    <w:rsid w:val="00876B17"/>
    <w:rsid w:val="008846BE"/>
    <w:rsid w:val="008876A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66A5"/>
    <w:rsid w:val="00936A25"/>
    <w:rsid w:val="0095156A"/>
    <w:rsid w:val="009524A7"/>
    <w:rsid w:val="0096146A"/>
    <w:rsid w:val="00975054"/>
    <w:rsid w:val="0098165D"/>
    <w:rsid w:val="00993A64"/>
    <w:rsid w:val="009B241B"/>
    <w:rsid w:val="009B55CC"/>
    <w:rsid w:val="009F2437"/>
    <w:rsid w:val="009F4DBD"/>
    <w:rsid w:val="009F6CCF"/>
    <w:rsid w:val="00A120C8"/>
    <w:rsid w:val="00A1641D"/>
    <w:rsid w:val="00A171CA"/>
    <w:rsid w:val="00A20FB1"/>
    <w:rsid w:val="00A21438"/>
    <w:rsid w:val="00A32930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614D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84953"/>
    <w:rsid w:val="00B91F90"/>
    <w:rsid w:val="00BA0CC4"/>
    <w:rsid w:val="00BA2F05"/>
    <w:rsid w:val="00BA60AF"/>
    <w:rsid w:val="00BC76FE"/>
    <w:rsid w:val="00BE6669"/>
    <w:rsid w:val="00BF482B"/>
    <w:rsid w:val="00C03702"/>
    <w:rsid w:val="00C06980"/>
    <w:rsid w:val="00C14C62"/>
    <w:rsid w:val="00C17A13"/>
    <w:rsid w:val="00C259AF"/>
    <w:rsid w:val="00C26FA7"/>
    <w:rsid w:val="00C310DC"/>
    <w:rsid w:val="00C32533"/>
    <w:rsid w:val="00C40F4C"/>
    <w:rsid w:val="00C529B1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524E4"/>
    <w:rsid w:val="00D70CAB"/>
    <w:rsid w:val="00D769E9"/>
    <w:rsid w:val="00D879D5"/>
    <w:rsid w:val="00D917F9"/>
    <w:rsid w:val="00D97406"/>
    <w:rsid w:val="00DA3493"/>
    <w:rsid w:val="00DC5030"/>
    <w:rsid w:val="00DD1045"/>
    <w:rsid w:val="00DD7DDC"/>
    <w:rsid w:val="00DE03A4"/>
    <w:rsid w:val="00DE5166"/>
    <w:rsid w:val="00E02E8E"/>
    <w:rsid w:val="00E15613"/>
    <w:rsid w:val="00E22C35"/>
    <w:rsid w:val="00E231B6"/>
    <w:rsid w:val="00E2652E"/>
    <w:rsid w:val="00E37D36"/>
    <w:rsid w:val="00E45A75"/>
    <w:rsid w:val="00E625D0"/>
    <w:rsid w:val="00E632C0"/>
    <w:rsid w:val="00E6492A"/>
    <w:rsid w:val="00E84CCE"/>
    <w:rsid w:val="00E93302"/>
    <w:rsid w:val="00E938A0"/>
    <w:rsid w:val="00EB6280"/>
    <w:rsid w:val="00EE24C0"/>
    <w:rsid w:val="00EE7A8B"/>
    <w:rsid w:val="00F01D24"/>
    <w:rsid w:val="00F03C89"/>
    <w:rsid w:val="00F11CF7"/>
    <w:rsid w:val="00F15D3A"/>
    <w:rsid w:val="00F260ED"/>
    <w:rsid w:val="00F57643"/>
    <w:rsid w:val="00F70ABF"/>
    <w:rsid w:val="00F757A9"/>
    <w:rsid w:val="00F759D4"/>
    <w:rsid w:val="00F8101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7</cp:revision>
  <cp:lastPrinted>2023-09-15T11:22:00Z</cp:lastPrinted>
  <dcterms:created xsi:type="dcterms:W3CDTF">2023-09-11T14:21:00Z</dcterms:created>
  <dcterms:modified xsi:type="dcterms:W3CDTF">2023-09-15T11:23:00Z</dcterms:modified>
</cp:coreProperties>
</file>