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28" w:rsidRPr="00A71E71" w:rsidRDefault="00191328" w:rsidP="00191328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 xml:space="preserve">ЛЕНИНГРАДСКАЯ ОБЛАСТЬ </w:t>
      </w:r>
    </w:p>
    <w:p w:rsidR="00191328" w:rsidRPr="00A71E71" w:rsidRDefault="00191328" w:rsidP="00191328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>ТОСНЕНСКИЙ МУНИЦИПАЛЬНЫЙ РАЙОН</w:t>
      </w:r>
    </w:p>
    <w:p w:rsidR="00191328" w:rsidRPr="00A71E71" w:rsidRDefault="00191328" w:rsidP="00191328">
      <w:pPr>
        <w:jc w:val="center"/>
        <w:outlineLvl w:val="0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>ФЁДОРОВСКОЕ ГОРОДСКОЕ ПОСЕЛЕНИЕ</w:t>
      </w:r>
    </w:p>
    <w:p w:rsidR="00191328" w:rsidRPr="00A71E71" w:rsidRDefault="00191328" w:rsidP="00191328">
      <w:pPr>
        <w:jc w:val="center"/>
        <w:outlineLvl w:val="0"/>
        <w:rPr>
          <w:b/>
          <w:bCs/>
          <w:sz w:val="24"/>
          <w:szCs w:val="24"/>
        </w:rPr>
      </w:pPr>
    </w:p>
    <w:p w:rsidR="00191328" w:rsidRPr="00A71E71" w:rsidRDefault="00191328" w:rsidP="00191328">
      <w:pPr>
        <w:jc w:val="center"/>
        <w:rPr>
          <w:b/>
          <w:bCs/>
          <w:sz w:val="24"/>
          <w:szCs w:val="24"/>
        </w:rPr>
      </w:pPr>
      <w:r w:rsidRPr="00A71E71">
        <w:rPr>
          <w:b/>
          <w:bCs/>
          <w:sz w:val="24"/>
          <w:szCs w:val="24"/>
        </w:rPr>
        <w:t>СОВЕТ ДЕПУТАТОВ ВТОРОГО СОЗЫВА</w:t>
      </w:r>
    </w:p>
    <w:p w:rsidR="00191328" w:rsidRPr="00A71E71" w:rsidRDefault="00191328" w:rsidP="00191328">
      <w:pPr>
        <w:jc w:val="center"/>
        <w:rPr>
          <w:b/>
          <w:bCs/>
          <w:sz w:val="24"/>
          <w:szCs w:val="24"/>
        </w:rPr>
      </w:pPr>
    </w:p>
    <w:p w:rsidR="00191328" w:rsidRPr="00A71E71" w:rsidRDefault="00191328" w:rsidP="00191328">
      <w:pPr>
        <w:jc w:val="center"/>
        <w:rPr>
          <w:sz w:val="24"/>
          <w:szCs w:val="24"/>
        </w:rPr>
      </w:pPr>
      <w:r w:rsidRPr="00A71E71">
        <w:rPr>
          <w:b/>
          <w:bCs/>
          <w:sz w:val="24"/>
          <w:szCs w:val="24"/>
        </w:rPr>
        <w:t>РЕШЕНИЕ</w:t>
      </w:r>
    </w:p>
    <w:p w:rsidR="00191328" w:rsidRPr="00A71E71" w:rsidRDefault="00191328" w:rsidP="00191328">
      <w:pPr>
        <w:jc w:val="center"/>
        <w:rPr>
          <w:sz w:val="24"/>
          <w:szCs w:val="24"/>
        </w:rPr>
      </w:pPr>
    </w:p>
    <w:p w:rsidR="00191328" w:rsidRPr="00D51C1B" w:rsidRDefault="00FA06BF" w:rsidP="0019132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31DF3">
        <w:rPr>
          <w:sz w:val="24"/>
          <w:szCs w:val="24"/>
        </w:rPr>
        <w:t>21.12.2023</w:t>
      </w:r>
      <w:r w:rsidR="00191328" w:rsidRPr="00A71E71">
        <w:rPr>
          <w:sz w:val="24"/>
          <w:szCs w:val="24"/>
        </w:rPr>
        <w:t xml:space="preserve"> № </w:t>
      </w:r>
      <w:r w:rsidR="00124D13" w:rsidRPr="00D51C1B">
        <w:rPr>
          <w:sz w:val="24"/>
          <w:szCs w:val="24"/>
        </w:rPr>
        <w:t>61</w:t>
      </w:r>
    </w:p>
    <w:p w:rsidR="00191328" w:rsidRPr="00A71E71" w:rsidRDefault="00191328" w:rsidP="00191328">
      <w:pPr>
        <w:rPr>
          <w:sz w:val="24"/>
          <w:szCs w:val="24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6708"/>
        <w:gridCol w:w="3000"/>
      </w:tblGrid>
      <w:tr w:rsidR="00191328" w:rsidRPr="00A71E71" w:rsidTr="000A49FE">
        <w:tc>
          <w:tcPr>
            <w:tcW w:w="6708" w:type="dxa"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фондов оплаты труда в органах местного самоуправления Фёдоровского городского поселения </w:t>
            </w:r>
            <w:proofErr w:type="spellStart"/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000" w:type="dxa"/>
          </w:tcPr>
          <w:p w:rsidR="00191328" w:rsidRPr="00A71E71" w:rsidRDefault="00191328" w:rsidP="000A49FE">
            <w:pPr>
              <w:jc w:val="both"/>
              <w:rPr>
                <w:sz w:val="24"/>
                <w:szCs w:val="24"/>
              </w:rPr>
            </w:pPr>
          </w:p>
        </w:tc>
      </w:tr>
    </w:tbl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 xml:space="preserve">На основании Федерального закона от 02.03.2007 № 25-ФЗ «О муниципальной службе в Российской Федерации», Федерального закона от 06.10.2003 № 131-ФЗ «Об общих принципах организации местного самоуправления в Российской Федерации», Областного закона от 11.03.2008 № 14-оз «О правовом регулировании муниципальной службы в Ленинградской области», Устава Фёдоровского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муниципального района Ленинградской области, совет депутатов Фёдоровского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муниципального района Ленинградской области </w:t>
      </w:r>
    </w:p>
    <w:p w:rsidR="00191328" w:rsidRPr="00A71E71" w:rsidRDefault="00191328" w:rsidP="00191328">
      <w:pPr>
        <w:pStyle w:val="a3"/>
        <w:tabs>
          <w:tab w:val="left" w:pos="9356"/>
        </w:tabs>
        <w:ind w:right="-566" w:firstLine="720"/>
        <w:rPr>
          <w:b/>
          <w:bCs/>
          <w:sz w:val="24"/>
          <w:szCs w:val="24"/>
        </w:rPr>
      </w:pP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РЕШИЛ:</w:t>
      </w:r>
    </w:p>
    <w:p w:rsidR="00191328" w:rsidRPr="00A71E71" w:rsidRDefault="00191328" w:rsidP="00191328">
      <w:pPr>
        <w:pStyle w:val="ConsNonformat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</w:p>
    <w:p w:rsidR="00191328" w:rsidRPr="00A71E71" w:rsidRDefault="00191328" w:rsidP="00191328">
      <w:pPr>
        <w:pStyle w:val="ConsNormal"/>
        <w:widowControl/>
        <w:tabs>
          <w:tab w:val="left" w:pos="960"/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должностей и должностей муниципальной службы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согласно приложению № 1 к настоящему решению.</w:t>
      </w:r>
    </w:p>
    <w:p w:rsidR="00191328" w:rsidRPr="00A71E71" w:rsidRDefault="00191328" w:rsidP="00191328">
      <w:pPr>
        <w:pStyle w:val="ConsNormal"/>
        <w:widowControl/>
        <w:tabs>
          <w:tab w:val="left" w:pos="960"/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Утвердить Перечень должностей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не являющихся должностями муниципальной службы согласно приложению № 2 к настоящему решению.</w:t>
      </w:r>
    </w:p>
    <w:p w:rsidR="00191328" w:rsidRPr="00A71E71" w:rsidRDefault="00191328" w:rsidP="00191328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3. Утвердить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службысогласно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приложению № 3 к настоящему решению.</w:t>
      </w:r>
    </w:p>
    <w:p w:rsidR="00191328" w:rsidRPr="00A71E71" w:rsidRDefault="00191328" w:rsidP="00191328">
      <w:pPr>
        <w:pStyle w:val="ConsNormal"/>
        <w:widowControl/>
        <w:tabs>
          <w:tab w:val="left" w:pos="935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Утвердить размеры ежемесячных надбавок к должностному окладу </w:t>
      </w:r>
      <w:r w:rsidRPr="00A71E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присвоенным муниципальному служащему классным </w:t>
      </w:r>
      <w:proofErr w:type="spellStart"/>
      <w:r w:rsidRPr="00A71E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чином</w:t>
      </w:r>
      <w:r w:rsidRPr="00A71E71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приложению № 4 к настоящему решению.</w:t>
      </w:r>
    </w:p>
    <w:p w:rsidR="00191328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5. С момента вступления в силу настоящего решения признать утратившими силу</w:t>
      </w:r>
      <w:r>
        <w:rPr>
          <w:sz w:val="24"/>
          <w:szCs w:val="24"/>
        </w:rPr>
        <w:t>:</w:t>
      </w:r>
    </w:p>
    <w:p w:rsidR="00191328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5.1. Р</w:t>
      </w:r>
      <w:r w:rsidRPr="00A71E71">
        <w:rPr>
          <w:sz w:val="24"/>
          <w:szCs w:val="24"/>
        </w:rPr>
        <w:t xml:space="preserve">ешение совета депутатов Федоровского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района Ленинградской области</w:t>
      </w:r>
      <w:r w:rsidR="005E623E">
        <w:rPr>
          <w:sz w:val="24"/>
          <w:szCs w:val="24"/>
        </w:rPr>
        <w:t xml:space="preserve"> </w:t>
      </w:r>
      <w:r w:rsidRPr="00A71E71">
        <w:rPr>
          <w:sz w:val="24"/>
          <w:szCs w:val="24"/>
        </w:rPr>
        <w:t xml:space="preserve">от </w:t>
      </w:r>
      <w:r>
        <w:rPr>
          <w:sz w:val="24"/>
          <w:szCs w:val="24"/>
        </w:rPr>
        <w:t>22.12.2022</w:t>
      </w:r>
      <w:r w:rsidRPr="00A71E71">
        <w:rPr>
          <w:sz w:val="24"/>
          <w:szCs w:val="24"/>
        </w:rPr>
        <w:t xml:space="preserve"> № 17 «</w:t>
      </w:r>
      <w:r w:rsidRPr="003F3E42">
        <w:rPr>
          <w:sz w:val="24"/>
          <w:szCs w:val="24"/>
        </w:rPr>
        <w:t xml:space="preserve">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фондов оплаты труда в органах местного самоуправления Фёдоровского городского поселения </w:t>
      </w:r>
      <w:proofErr w:type="spellStart"/>
      <w:r w:rsidRPr="003F3E42">
        <w:rPr>
          <w:sz w:val="24"/>
          <w:szCs w:val="24"/>
        </w:rPr>
        <w:t>Тосненского</w:t>
      </w:r>
      <w:proofErr w:type="spellEnd"/>
      <w:r w:rsidRPr="003F3E42">
        <w:rPr>
          <w:sz w:val="24"/>
          <w:szCs w:val="24"/>
        </w:rPr>
        <w:t xml:space="preserve"> муниципального района Ленинградской области</w:t>
      </w:r>
      <w:r w:rsidRPr="00A71E7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5.2. Р</w:t>
      </w:r>
      <w:r w:rsidRPr="00A71E71">
        <w:rPr>
          <w:sz w:val="24"/>
          <w:szCs w:val="24"/>
        </w:rPr>
        <w:t>ешение совета депутатов Ф</w:t>
      </w:r>
      <w:r>
        <w:rPr>
          <w:sz w:val="24"/>
          <w:szCs w:val="24"/>
        </w:rPr>
        <w:t>ё</w:t>
      </w:r>
      <w:r w:rsidRPr="00A71E71">
        <w:rPr>
          <w:sz w:val="24"/>
          <w:szCs w:val="24"/>
        </w:rPr>
        <w:t xml:space="preserve">доровского городского поселения </w:t>
      </w:r>
      <w:proofErr w:type="spellStart"/>
      <w:r w:rsidRPr="00A71E71">
        <w:rPr>
          <w:sz w:val="24"/>
          <w:szCs w:val="24"/>
        </w:rPr>
        <w:t>Тосненского</w:t>
      </w:r>
      <w:proofErr w:type="spellEnd"/>
      <w:r w:rsidRPr="00A71E71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 xml:space="preserve"> от </w:t>
      </w:r>
      <w:r w:rsidRPr="00F81244">
        <w:rPr>
          <w:sz w:val="24"/>
          <w:szCs w:val="24"/>
        </w:rPr>
        <w:t xml:space="preserve">20.09.2023 №52 «О внесении изменений в решение совета депутатов Фёдоровского городского поселения </w:t>
      </w:r>
      <w:proofErr w:type="spellStart"/>
      <w:r w:rsidRPr="00F81244">
        <w:rPr>
          <w:sz w:val="24"/>
          <w:szCs w:val="24"/>
        </w:rPr>
        <w:t>Тосненского</w:t>
      </w:r>
      <w:proofErr w:type="spellEnd"/>
      <w:r w:rsidRPr="00F81244">
        <w:rPr>
          <w:sz w:val="24"/>
          <w:szCs w:val="24"/>
        </w:rPr>
        <w:t xml:space="preserve"> муниципального района Ленинградской области от 22.12.2022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фондов оплаты труда в органах местного самоуправления Фёдоровского городского поселения </w:t>
      </w:r>
      <w:proofErr w:type="spellStart"/>
      <w:r w:rsidRPr="00F81244">
        <w:rPr>
          <w:sz w:val="24"/>
          <w:szCs w:val="24"/>
        </w:rPr>
        <w:t>Тосненского</w:t>
      </w:r>
      <w:proofErr w:type="spellEnd"/>
      <w:r w:rsidRPr="00F81244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>.</w:t>
      </w: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 xml:space="preserve">6. Обеспечить официальное обнародование настоящего решения. </w:t>
      </w: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  <w:r w:rsidRPr="00A71E71">
        <w:rPr>
          <w:sz w:val="24"/>
          <w:szCs w:val="24"/>
        </w:rPr>
        <w:t>7. Настоящее решение вступает в силу с 01.01.202</w:t>
      </w:r>
      <w:r>
        <w:rPr>
          <w:sz w:val="24"/>
          <w:szCs w:val="24"/>
        </w:rPr>
        <w:t>4</w:t>
      </w:r>
      <w:r w:rsidRPr="00A71E71">
        <w:rPr>
          <w:sz w:val="24"/>
          <w:szCs w:val="24"/>
        </w:rPr>
        <w:t xml:space="preserve"> года.</w:t>
      </w:r>
    </w:p>
    <w:p w:rsidR="00191328" w:rsidRPr="00A71E71" w:rsidRDefault="00191328" w:rsidP="00191328">
      <w:pPr>
        <w:ind w:firstLine="708"/>
        <w:jc w:val="both"/>
        <w:rPr>
          <w:sz w:val="24"/>
          <w:szCs w:val="24"/>
        </w:rPr>
      </w:pPr>
      <w:r w:rsidRPr="00A71E71">
        <w:rPr>
          <w:sz w:val="24"/>
          <w:szCs w:val="24"/>
        </w:rPr>
        <w:t>8. Контроль за исполнением настоящего решения оставляю за собой.</w:t>
      </w:r>
    </w:p>
    <w:p w:rsidR="00191328" w:rsidRPr="00A71E71" w:rsidRDefault="00191328" w:rsidP="00191328">
      <w:pPr>
        <w:ind w:firstLine="720"/>
        <w:jc w:val="both"/>
        <w:rPr>
          <w:sz w:val="24"/>
          <w:szCs w:val="24"/>
        </w:rPr>
      </w:pPr>
    </w:p>
    <w:p w:rsidR="00191328" w:rsidRPr="00A71E71" w:rsidRDefault="00191328" w:rsidP="00191328">
      <w:pPr>
        <w:pStyle w:val="a3"/>
        <w:tabs>
          <w:tab w:val="left" w:pos="9356"/>
        </w:tabs>
        <w:ind w:firstLine="720"/>
        <w:rPr>
          <w:sz w:val="24"/>
          <w:szCs w:val="24"/>
        </w:rPr>
      </w:pPr>
    </w:p>
    <w:p w:rsidR="00191328" w:rsidRPr="00A71E71" w:rsidRDefault="00191328" w:rsidP="00191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r w:rsidRPr="00A71E71">
        <w:rPr>
          <w:rFonts w:eastAsia="Arial Unicode MS"/>
          <w:sz w:val="24"/>
          <w:szCs w:val="24"/>
          <w:u w:color="000000"/>
        </w:rPr>
        <w:t>Глава Фёдоровского городского поселения</w:t>
      </w:r>
    </w:p>
    <w:p w:rsidR="00191328" w:rsidRPr="00A71E71" w:rsidRDefault="00191328" w:rsidP="00191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proofErr w:type="spellStart"/>
      <w:r w:rsidRPr="00A71E71">
        <w:rPr>
          <w:rFonts w:eastAsia="Arial Unicode MS"/>
          <w:sz w:val="24"/>
          <w:szCs w:val="24"/>
          <w:u w:color="000000"/>
        </w:rPr>
        <w:t>Тосненского</w:t>
      </w:r>
      <w:proofErr w:type="spellEnd"/>
      <w:r w:rsidRPr="00A71E71">
        <w:rPr>
          <w:rFonts w:eastAsia="Arial Unicode MS"/>
          <w:sz w:val="24"/>
          <w:szCs w:val="24"/>
          <w:u w:color="000000"/>
        </w:rPr>
        <w:t xml:space="preserve"> муниципального </w:t>
      </w:r>
    </w:p>
    <w:p w:rsidR="00191328" w:rsidRPr="00A71E71" w:rsidRDefault="00191328" w:rsidP="001913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sz w:val="24"/>
          <w:szCs w:val="24"/>
          <w:u w:color="000000"/>
        </w:rPr>
      </w:pPr>
      <w:r w:rsidRPr="00A71E71">
        <w:rPr>
          <w:rFonts w:eastAsia="Arial Unicode MS"/>
          <w:sz w:val="24"/>
          <w:szCs w:val="24"/>
          <w:u w:color="000000"/>
        </w:rPr>
        <w:t>района Ленинградской области                                                                                         О.Р. Ким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9586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Фёдоровского городского поселения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5446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21.12.2023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61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1328" w:rsidRPr="00A71E71" w:rsidRDefault="00191328" w:rsidP="001913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ПЕРЕЧЕНЬ</w:t>
      </w: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муниципальных должностей и должностей муниципальной службы</w:t>
      </w: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в органах местного самоуправления Фёдоровского городского поселения</w:t>
      </w:r>
    </w:p>
    <w:p w:rsidR="00191328" w:rsidRPr="00A71E71" w:rsidRDefault="00191328" w:rsidP="00191328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1. Перечень муниципальных должностей и должностей муниципальной службы в совете депутатов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="005E623E">
        <w:rPr>
          <w:b/>
          <w:sz w:val="24"/>
          <w:szCs w:val="24"/>
        </w:rPr>
        <w:t xml:space="preserve"> </w:t>
      </w:r>
      <w:r w:rsidRPr="00A71E71">
        <w:rPr>
          <w:b/>
          <w:sz w:val="24"/>
          <w:szCs w:val="24"/>
        </w:rPr>
        <w:t>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5E67B1" w:rsidRDefault="00191328" w:rsidP="000A49FE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  <w:r w:rsidRPr="005E67B1">
              <w:rPr>
                <w:bCs/>
                <w:sz w:val="24"/>
                <w:szCs w:val="24"/>
              </w:rPr>
              <w:t>Глава поселения</w:t>
            </w:r>
          </w:p>
          <w:p w:rsidR="00191328" w:rsidRPr="00A71E71" w:rsidRDefault="00191328" w:rsidP="000A49FE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33 049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5E67B1" w:rsidRDefault="00191328" w:rsidP="000A49FE">
            <w:pPr>
              <w:pStyle w:val="a9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Размер месячного должностного оклада,</w:t>
            </w:r>
          </w:p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(руб.)</w:t>
            </w:r>
          </w:p>
          <w:p w:rsidR="00191328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Перечень должностей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Категория «Руководители»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15 585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Категория «Обеспечивающие специалисты»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ind w:left="33" w:right="34"/>
        <w:jc w:val="center"/>
        <w:rPr>
          <w:sz w:val="24"/>
          <w:szCs w:val="24"/>
        </w:rPr>
      </w:pPr>
    </w:p>
    <w:p w:rsidR="00191328" w:rsidRPr="00A71E71" w:rsidRDefault="00191328" w:rsidP="00191328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2. Перечень должностей муниципальной службы в администрации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Pr="00A71E71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-56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654"/>
        <w:gridCol w:w="2760"/>
      </w:tblGrid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Размер месячного</w:t>
            </w:r>
          </w:p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должностного </w:t>
            </w:r>
          </w:p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 xml:space="preserve">оклада, </w:t>
            </w:r>
          </w:p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Категория «Руководители»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Глава администрации (лицо, назначаемое на должность по контракту)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26 451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rPr>
                <w:bCs/>
                <w:sz w:val="24"/>
                <w:szCs w:val="24"/>
              </w:rPr>
            </w:pPr>
            <w:r w:rsidRPr="00A71E71">
              <w:rPr>
                <w:bCs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23 804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23 804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21 173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Заместитель начальника отдела (заведующего отделом)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19 057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15 585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Категория «Специалисты»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 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b/>
                <w:bCs/>
                <w:sz w:val="24"/>
                <w:szCs w:val="24"/>
              </w:rPr>
            </w:pPr>
            <w:r w:rsidRPr="00A71E71">
              <w:rPr>
                <w:b/>
                <w:bCs/>
                <w:sz w:val="24"/>
                <w:szCs w:val="24"/>
              </w:rPr>
              <w:t>Старшие  должности 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 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5"/>
              <w:ind w:right="-56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</w:rPr>
            </w:pPr>
            <w:r w:rsidRPr="00A71E71">
              <w:rPr>
                <w:b/>
                <w:bCs/>
                <w:spacing w:val="-2"/>
                <w:sz w:val="24"/>
                <w:szCs w:val="24"/>
              </w:rPr>
              <w:t xml:space="preserve">Младшие должности </w:t>
            </w:r>
            <w:r w:rsidRPr="00A71E71">
              <w:rPr>
                <w:b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a5"/>
              <w:ind w:right="-56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ind w:left="33" w:right="34"/>
        <w:jc w:val="both"/>
        <w:rPr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a9"/>
        <w:ind w:left="1080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3. Перечень муниципальных должностей и должностей муниципальной службы в контрольно-счетном органе Фёдоровского городского поселения </w:t>
      </w:r>
      <w:proofErr w:type="spellStart"/>
      <w:r w:rsidRPr="00A71E71">
        <w:rPr>
          <w:b/>
          <w:sz w:val="24"/>
          <w:szCs w:val="24"/>
        </w:rPr>
        <w:t>Тосненского</w:t>
      </w:r>
      <w:proofErr w:type="spellEnd"/>
      <w:r w:rsidRPr="00A71E71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a9"/>
        <w:ind w:left="1080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23"/>
        <w:gridCol w:w="2831"/>
      </w:tblGrid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Размер ежемесячного денежного </w:t>
            </w:r>
            <w:proofErr w:type="gramStart"/>
            <w:r w:rsidRPr="00A71E71">
              <w:rPr>
                <w:sz w:val="24"/>
                <w:szCs w:val="24"/>
              </w:rPr>
              <w:t xml:space="preserve">вознаграждения,   </w:t>
            </w:r>
            <w:proofErr w:type="gramEnd"/>
            <w:r w:rsidRPr="00A71E71">
              <w:rPr>
                <w:sz w:val="24"/>
                <w:szCs w:val="24"/>
              </w:rPr>
              <w:t xml:space="preserve">    (руб.)</w:t>
            </w:r>
          </w:p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            Муниципальные должности</w:t>
            </w: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Председатель контрольно-счетного органа поселения</w:t>
            </w:r>
          </w:p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29 492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Размер месячного должностного оклада,</w:t>
            </w:r>
          </w:p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(руб.)</w:t>
            </w:r>
          </w:p>
          <w:p w:rsidR="00191328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Перечень должностей </w:t>
            </w:r>
          </w:p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Категория «Специалисты»</w:t>
            </w:r>
          </w:p>
          <w:p w:rsidR="00191328" w:rsidRPr="00A71E71" w:rsidRDefault="00191328" w:rsidP="000A49FE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c>
          <w:tcPr>
            <w:tcW w:w="567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831" w:type="dxa"/>
            <w:shd w:val="clear" w:color="auto" w:fill="auto"/>
          </w:tcPr>
          <w:p w:rsidR="00191328" w:rsidRPr="00A71E71" w:rsidRDefault="00191328" w:rsidP="000A49F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Фёдоровского</w:t>
      </w:r>
      <w:r w:rsidR="00124D13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24D13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54461A">
        <w:rPr>
          <w:rFonts w:ascii="Times New Roman" w:hAnsi="Times New Roman" w:cs="Times New Roman"/>
          <w:b w:val="0"/>
          <w:bCs w:val="0"/>
          <w:sz w:val="24"/>
          <w:szCs w:val="24"/>
        </w:rPr>
        <w:t>21.12.2023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>61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должностей в органах местного самоуправления Фёдоровского 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не являющихся должностями муниципальной службы 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1. Перечень должностей в совете депутатов Фёдоровского городского </w:t>
      </w: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191328" w:rsidRPr="00A71E71" w:rsidTr="000A49FE">
        <w:trPr>
          <w:trHeight w:hRule="exact" w:val="11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328" w:rsidRPr="00A71E71" w:rsidRDefault="00191328" w:rsidP="000A49FE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191328" w:rsidRPr="00A71E71" w:rsidTr="000A49FE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2. Перечень должностей в администрации Фёдоровского </w:t>
      </w: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191328" w:rsidRPr="00A71E71" w:rsidTr="000A49FE">
        <w:trPr>
          <w:trHeight w:hRule="exact" w:val="10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328" w:rsidRPr="00A71E71" w:rsidRDefault="00191328" w:rsidP="000A49FE">
            <w:pPr>
              <w:shd w:val="clear" w:color="auto" w:fill="FFFFFF"/>
              <w:ind w:left="686"/>
              <w:rPr>
                <w:spacing w:val="-2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191328" w:rsidRPr="00A71E71" w:rsidTr="000A49FE">
        <w:trPr>
          <w:trHeight w:hRule="exact"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13 969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hRule="exact" w:val="5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Оператор ПК 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13 039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hRule="exact" w:val="4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Уборщица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hRule="exact" w:val="40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Инженер-электрик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12 259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ind w:left="33" w:right="34"/>
        <w:jc w:val="center"/>
        <w:rPr>
          <w:b/>
          <w:sz w:val="24"/>
          <w:szCs w:val="24"/>
        </w:rPr>
      </w:pPr>
      <w:r w:rsidRPr="00A71E71">
        <w:rPr>
          <w:b/>
          <w:sz w:val="24"/>
          <w:szCs w:val="24"/>
        </w:rPr>
        <w:t xml:space="preserve">3. Перечень должностей </w:t>
      </w: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>в контрольно-счетном органе Федоровского городского поселения</w:t>
      </w:r>
    </w:p>
    <w:p w:rsidR="00191328" w:rsidRPr="00A71E71" w:rsidRDefault="00191328" w:rsidP="00191328">
      <w:pPr>
        <w:pStyle w:val="ConsNormal"/>
        <w:widowControl/>
        <w:ind w:left="-120" w:right="-566" w:firstLin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4094"/>
      </w:tblGrid>
      <w:tr w:rsidR="00191328" w:rsidRPr="00A71E71" w:rsidTr="000A49FE">
        <w:trPr>
          <w:trHeight w:hRule="exact" w:val="75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pacing w:val="-1"/>
                <w:sz w:val="24"/>
                <w:szCs w:val="24"/>
              </w:rPr>
            </w:pP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pacing w:val="-1"/>
                <w:sz w:val="24"/>
                <w:szCs w:val="24"/>
              </w:rPr>
              <w:t>Размер месячного</w:t>
            </w:r>
            <w:r w:rsidRPr="00A71E71">
              <w:rPr>
                <w:sz w:val="24"/>
                <w:szCs w:val="24"/>
              </w:rPr>
              <w:t xml:space="preserve"> должностного</w:t>
            </w:r>
          </w:p>
          <w:p w:rsidR="00191328" w:rsidRPr="00A71E71" w:rsidRDefault="00191328" w:rsidP="000A49FE">
            <w:pPr>
              <w:shd w:val="clear" w:color="auto" w:fill="FFFFFF"/>
              <w:spacing w:line="202" w:lineRule="exact"/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оклада (руб.)</w:t>
            </w:r>
          </w:p>
        </w:tc>
      </w:tr>
      <w:tr w:rsidR="00191328" w:rsidRPr="00A71E71" w:rsidTr="000A49FE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13 479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1B" w:rsidRDefault="00D51C1B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1C1B" w:rsidRDefault="00D51C1B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328" w:rsidRPr="00A71E71" w:rsidRDefault="00191328" w:rsidP="00191328">
      <w:pPr>
        <w:pStyle w:val="ConsNormal"/>
        <w:widowControl/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Фёдоровского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>21.12.2023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>61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            Порядок формирования фонда оплаты </w:t>
      </w:r>
      <w:r w:rsidRPr="00A71E71">
        <w:rPr>
          <w:rFonts w:ascii="Times New Roman" w:hAnsi="Times New Roman" w:cs="Times New Roman"/>
          <w:bCs/>
          <w:sz w:val="24"/>
          <w:szCs w:val="24"/>
        </w:rPr>
        <w:t>труда лиц, замещающих муниципальные должности, фонда оплаты труда</w:t>
      </w:r>
      <w:r w:rsidR="005E6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муниципальных служащих и фонда оплаты труда работников, замещающих должности в 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 (далее по тексту - Порядок), разработан в соответствии с требованиями Федерального закона от 02.03.2007 № 25-ФЗ «О муниципальной службе в Российской Федерации», Областного закона от  11.03.2008 № 14-оз «О правовом регулировании муниципальной службы в Ленинградской области».</w:t>
      </w:r>
    </w:p>
    <w:p w:rsidR="00191328" w:rsidRPr="00A71E71" w:rsidRDefault="00191328" w:rsidP="0019132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="005E6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91328" w:rsidRPr="00A71E71" w:rsidRDefault="00191328" w:rsidP="0019132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1.Лица, оплата труда которых регулируется в соответствии с настоящим порядком, могут замещать следующие должности:</w:t>
      </w:r>
    </w:p>
    <w:p w:rsidR="00191328" w:rsidRPr="00A71E71" w:rsidRDefault="00191328" w:rsidP="0019132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E71">
        <w:rPr>
          <w:rFonts w:ascii="Times New Roman" w:hAnsi="Times New Roman" w:cs="Times New Roman"/>
          <w:sz w:val="24"/>
          <w:szCs w:val="24"/>
        </w:rPr>
        <w:t>муниципальные должности;</w:t>
      </w:r>
    </w:p>
    <w:p w:rsidR="00191328" w:rsidRPr="00A71E71" w:rsidRDefault="00191328" w:rsidP="0019132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- </w:t>
      </w:r>
      <w:r w:rsidRPr="00393886">
        <w:rPr>
          <w:rFonts w:ascii="Times New Roman" w:hAnsi="Times New Roman" w:cs="Times New Roman"/>
          <w:sz w:val="24"/>
          <w:szCs w:val="24"/>
        </w:rPr>
        <w:t>высшую должность муниципальной службы главы администрации, замещаем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393886">
        <w:rPr>
          <w:rFonts w:ascii="Times New Roman" w:hAnsi="Times New Roman" w:cs="Times New Roman"/>
          <w:sz w:val="24"/>
          <w:szCs w:val="24"/>
        </w:rPr>
        <w:t>путем заключения по результатам конкурса контракта,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замещаемые в результате назначения на должность муниципальной службы на условиях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(контракта) </w:t>
      </w:r>
      <w:r w:rsidRPr="00A71E71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законодательством, с учетом особенностей, предусмотренных ФЗ от 02.03.2007 № 25-ФЗ «О муниципальной службе в РФ» (далее по тексту – муниципальные служащие);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- должности, не являющиеся должностями муниципальной службы, замещаемые путем заключения трудового договора в порядке, установленном Трудовым кодексом Российской Федерации (далее по тексту – работники).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Фонд оплаты труда лиц, замещающих муниципальные должности, фонд оплаты труда муниципальных служащих и фонд оплаты труда работников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составляют фонд оплаты труда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3.Фонд оплаты труда муниципальных служащих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и фонд оплаты труда работников в администрации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составляют фонд оплаты труда администрации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 Фонд оплаты труда лиц, замещающих муниципальные должности, фонд оплаты труда муниципальных служащих и фонд оплаты труда работников в контрольно-счетном органе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</w:t>
      </w: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области составляют фонд оплаты труда контрольно-счетного органа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5. Денежное содержание лиц, замещающих муниципальные должности, муниципальных служащих и работников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выплачивается за счет средств местного бюджета, привлечение для этих целей иных средств не допускается.</w:t>
      </w: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2. Состав денежного содержания лиц, замещающих муниципальные должности, муниципальных служащих, работников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1.  Денежное содержание лиц, замещающих муниципальные должности, состоит из ежемесячного денежного вознаграждения, а также ежемесячных и иных дополнительных выплат (далее – дополнительные выплаты), которыми являются: ежемесячная процентная надбавка к денежному вознаграждению за особые условия работы,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поощрение, </w:t>
      </w:r>
      <w:r w:rsidRPr="00514EEF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</w:t>
      </w:r>
      <w:r>
        <w:rPr>
          <w:rFonts w:ascii="Times New Roman" w:hAnsi="Times New Roman" w:cs="Times New Roman"/>
          <w:sz w:val="24"/>
          <w:szCs w:val="24"/>
        </w:rPr>
        <w:t>денежному вознаграждению</w:t>
      </w:r>
      <w:r w:rsidRPr="00514EEF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помощь, иные выплаты, предусмотренные федеральным и областным законодательством. 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Денежное содержание муниципальных служащих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состоит из ежемесячного должностного оклада муниципального служащего в соответствии с замещаемой им должности( далее – должностной оклад), а также из следующих ежемесячных и иных дополнительных выплат (далее – дополнительные выплаты): ежемесячная надбавка к должностному окладу за выслугу лет на муниципальной службе, ежемесячная надбавка к должностному окладу за особые условия муниципальной службы, ежемесячная процентная надбавка к должностному окладу за работу со сведениями, составляющими государственную тайну, премии за выполнение особо важных и сложных заданий, ежемесячное денежное поощрение, единовременная выплата при предоставлении ежегодного оплачиваемого отпуска и материальная помощь, иные выплаты, предусмотренные федеральными и областными законами, ежемесячная надбавка к должностному окладу в соответствии с присвоенным муниципальному служащему классным чином.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3. Денежное содержание работников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состоит из ежемесячного должностного оклада и иных дополнительных выплат (далее – дополнительные выплаты), которыми являются: ежемесячное денежное поощрение, единовременная выплата при предоставлении ежегодного оплачиваемого отпуска и материальная помощь, а также ежемесячная надбавка к должностному окладу за сложность и напряженность в работе, ежемесячная надбавка за выслугу лет в органах местного самоуправления Ф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1E71">
        <w:rPr>
          <w:rFonts w:ascii="Times New Roman" w:hAnsi="Times New Roman" w:cs="Times New Roman"/>
          <w:sz w:val="24"/>
          <w:szCs w:val="24"/>
        </w:rPr>
        <w:t xml:space="preserve">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области,  иные выплаты, предусмотренные федеральным и областным законами.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4. Порядок определения размера и  установления дополнительных выплат в составе денежного содержания лиц, замещающих муниципальные должности, муниципальных служащих и работников устанавливается Положением о материальном стимулировании лиц, замещающих муниципальные должности,  муниципальных служащих и работников 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утвержденным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решением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3. Денежное вознаграждение лиц, замещающих муниципальные должности, должностные оклады</w:t>
      </w:r>
      <w:r w:rsidR="005E6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и работников органов местного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самоуправления Фёдоровского г</w:t>
      </w:r>
      <w:r w:rsidR="005E623E">
        <w:rPr>
          <w:rFonts w:ascii="Times New Roman" w:hAnsi="Times New Roman" w:cs="Times New Roman"/>
          <w:b/>
          <w:bCs/>
          <w:sz w:val="24"/>
          <w:szCs w:val="24"/>
        </w:rPr>
        <w:t xml:space="preserve">ородского поселения </w:t>
      </w:r>
      <w:proofErr w:type="spellStart"/>
      <w:r w:rsidR="005E623E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5E6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E6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>1.Размеры ежемесячных денежных вознаграждений лиц, замещающих муниципальные должности, и размеры ежемесячных должностных окладов муниципальных служащих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устанавливаются в Перечне муниципальных должностей и должностей муниципальной службы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утвержденном решением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 xml:space="preserve">2. Размеры ежемесячных должностных окладов работников устанавливаются в Перечне должностей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не являющихся должностями муниципальной службы, утвержденном решением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</w:p>
    <w:p w:rsidR="00191328" w:rsidRPr="00A71E71" w:rsidRDefault="00191328" w:rsidP="0019132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4 Размеры</w:t>
      </w:r>
      <w:r w:rsidRPr="00A71E71">
        <w:rPr>
          <w:rFonts w:ascii="Times New Roman" w:hAnsi="Times New Roman" w:cs="Times New Roman"/>
          <w:b/>
          <w:sz w:val="24"/>
          <w:szCs w:val="24"/>
        </w:rPr>
        <w:t xml:space="preserve"> дополнительных выплат в составе денежного содержания лиц, замещающих муниципальные должности</w:t>
      </w:r>
    </w:p>
    <w:p w:rsidR="00191328" w:rsidRPr="00A71E71" w:rsidRDefault="00191328" w:rsidP="0019132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28" w:rsidRPr="00A71E71" w:rsidRDefault="005E623E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1328" w:rsidRPr="00A71E71">
        <w:rPr>
          <w:rFonts w:ascii="Times New Roman" w:hAnsi="Times New Roman" w:cs="Times New Roman"/>
          <w:sz w:val="24"/>
          <w:szCs w:val="24"/>
        </w:rPr>
        <w:t>В составе денежного содержания лиц, замещающих муниципальные должности, дополнительные выплаты устанавливаются в следующем размере:</w:t>
      </w:r>
    </w:p>
    <w:p w:rsidR="00191328" w:rsidRPr="00A71E71" w:rsidRDefault="00191328" w:rsidP="0019132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1) ежемесячная процентная надбавка к денежному вознаграждению за особые условия работы, устанавливаемая</w:t>
      </w:r>
      <w:r w:rsidR="00124D13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Pr="00A71E71">
        <w:rPr>
          <w:rFonts w:ascii="Times New Roman" w:hAnsi="Times New Roman" w:cs="Times New Roman"/>
          <w:bCs/>
          <w:sz w:val="24"/>
          <w:szCs w:val="24"/>
        </w:rPr>
        <w:t xml:space="preserve">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в пределах от </w:t>
      </w:r>
      <w:r w:rsidRPr="00A71E71">
        <w:rPr>
          <w:rFonts w:ascii="Times New Roman" w:hAnsi="Times New Roman" w:cs="Times New Roman"/>
          <w:sz w:val="24"/>
          <w:szCs w:val="24"/>
        </w:rPr>
        <w:t>70 процентов до 200 процентов;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2) </w:t>
      </w:r>
      <w:r w:rsidRPr="00124D13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и порядок выплаты которого определяются</w:t>
      </w:r>
      <w:r w:rsidRPr="00124D13">
        <w:rPr>
          <w:rFonts w:ascii="Times New Roman" w:hAnsi="Times New Roman" w:cs="Times New Roman"/>
          <w:bCs/>
          <w:sz w:val="24"/>
          <w:szCs w:val="24"/>
        </w:rPr>
        <w:t xml:space="preserve"> Положением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того, что размер указанной выплаты ежемесячно  не может превышать 1/12 часть от суммы средств, предусмотренных в составе фонда оплаты труда в расчете на год на осуществление этих выплат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3) премии за выполнение особо важных и сложных заданий, порядок выплаты которых определяется </w:t>
      </w:r>
      <w:r w:rsidRPr="00773F5B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73F5B">
        <w:rPr>
          <w:rFonts w:ascii="Times New Roman" w:hAnsi="Times New Roman" w:cs="Times New Roman"/>
          <w:sz w:val="24"/>
          <w:szCs w:val="24"/>
        </w:rPr>
        <w:t xml:space="preserve">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773F5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73F5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773F5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73F5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773F5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73F5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4)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 Материальная помощь выплачивается на основании личного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B7592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</w:t>
      </w:r>
      <w:r>
        <w:rPr>
          <w:rFonts w:ascii="Times New Roman" w:hAnsi="Times New Roman" w:cs="Times New Roman"/>
          <w:sz w:val="24"/>
          <w:szCs w:val="24"/>
        </w:rPr>
        <w:t>денежному вознаграждению</w:t>
      </w:r>
      <w:r w:rsidRPr="00AB7592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1E71">
        <w:rPr>
          <w:rFonts w:ascii="Times New Roman" w:hAnsi="Times New Roman" w:cs="Times New Roman"/>
          <w:sz w:val="24"/>
          <w:szCs w:val="24"/>
        </w:rPr>
        <w:t>) иные выплаты, предусмотренные федеральным и областным законодательством.</w:t>
      </w: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5. Размеры дополнительных выплат в составе денежного содержания муниципальных служащих и работников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="005E6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1. В составе денежного содержания муниципальных служащих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дополнительные выплаты устанавливаются в следующем размере:</w:t>
      </w:r>
    </w:p>
    <w:p w:rsidR="00191328" w:rsidRPr="00A71E71" w:rsidRDefault="00191328" w:rsidP="00191328">
      <w:pPr>
        <w:pStyle w:val="ConsNormal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муниципальной службе в размере (не более):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987"/>
      </w:tblGrid>
      <w:tr w:rsidR="00191328" w:rsidRPr="00A71E71" w:rsidTr="000A49FE"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при стаже муниципальной службы </w:t>
            </w:r>
          </w:p>
        </w:tc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должностного оклада </w:t>
            </w:r>
          </w:p>
        </w:tc>
      </w:tr>
      <w:tr w:rsidR="00191328" w:rsidRPr="00A71E71" w:rsidTr="000A49FE"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91328" w:rsidRPr="00A71E71" w:rsidTr="000A49FE"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191328" w:rsidRPr="00A71E71" w:rsidTr="000A49FE"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91328" w:rsidRPr="00A71E71" w:rsidTr="000A49FE"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0" w:type="auto"/>
            <w:hideMark/>
          </w:tcPr>
          <w:p w:rsidR="00191328" w:rsidRPr="00A71E71" w:rsidRDefault="00191328" w:rsidP="000A49FE">
            <w:pPr>
              <w:pStyle w:val="ConsNormal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 xml:space="preserve">30; </w:t>
            </w:r>
          </w:p>
        </w:tc>
      </w:tr>
    </w:tbl>
    <w:p w:rsidR="00191328" w:rsidRPr="00A71E71" w:rsidRDefault="00191328" w:rsidP="00191328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 - не более 200 процентов должностного оклада;</w:t>
      </w:r>
    </w:p>
    <w:p w:rsidR="00191328" w:rsidRPr="00A71E71" w:rsidRDefault="00191328" w:rsidP="00191328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sz w:val="24"/>
          <w:szCs w:val="24"/>
        </w:rPr>
        <w:t xml:space="preserve">3) </w:t>
      </w:r>
      <w:bookmarkStart w:id="1" w:name="_Hlk150861688"/>
      <w:r w:rsidRPr="00A71E71">
        <w:rPr>
          <w:rFonts w:eastAsia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 </w:t>
      </w:r>
      <w:bookmarkEnd w:id="1"/>
    </w:p>
    <w:p w:rsidR="00191328" w:rsidRPr="00A71E71" w:rsidRDefault="00191328" w:rsidP="00191328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4) премии за выполнение особо важных и сложных заданий, порядок выплаты которых определяется </w:t>
      </w:r>
      <w:bookmarkStart w:id="2" w:name="_Hlk148533249"/>
      <w:r w:rsidRPr="00773F5B">
        <w:rPr>
          <w:rFonts w:eastAsia="Times New Roman"/>
          <w:sz w:val="24"/>
          <w:szCs w:val="24"/>
        </w:rPr>
        <w:t>Положени</w:t>
      </w:r>
      <w:r>
        <w:rPr>
          <w:rFonts w:eastAsia="Times New Roman"/>
          <w:sz w:val="24"/>
          <w:szCs w:val="24"/>
        </w:rPr>
        <w:t>ем</w:t>
      </w:r>
      <w:r w:rsidRPr="00773F5B">
        <w:rPr>
          <w:rFonts w:eastAsia="Times New Roman"/>
          <w:sz w:val="24"/>
          <w:szCs w:val="24"/>
        </w:rPr>
        <w:t xml:space="preserve">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773F5B">
        <w:rPr>
          <w:rFonts w:eastAsia="Times New Roman"/>
          <w:sz w:val="24"/>
          <w:szCs w:val="24"/>
        </w:rPr>
        <w:t>Тосненского</w:t>
      </w:r>
      <w:proofErr w:type="spellEnd"/>
      <w:r w:rsidRPr="00773F5B">
        <w:rPr>
          <w:rFonts w:eastAsia="Times New Roman"/>
          <w:sz w:val="24"/>
          <w:szCs w:val="24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773F5B">
        <w:rPr>
          <w:rFonts w:eastAsia="Times New Roman"/>
          <w:sz w:val="24"/>
          <w:szCs w:val="24"/>
        </w:rPr>
        <w:t>Тосненского</w:t>
      </w:r>
      <w:proofErr w:type="spellEnd"/>
      <w:r w:rsidRPr="00773F5B">
        <w:rPr>
          <w:rFonts w:eastAsia="Times New Roman"/>
          <w:sz w:val="24"/>
          <w:szCs w:val="24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773F5B">
        <w:rPr>
          <w:rFonts w:eastAsia="Times New Roman"/>
          <w:sz w:val="24"/>
          <w:szCs w:val="24"/>
        </w:rPr>
        <w:t>Тосненского</w:t>
      </w:r>
      <w:proofErr w:type="spellEnd"/>
      <w:r w:rsidRPr="00773F5B">
        <w:rPr>
          <w:rFonts w:eastAsia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  <w:bookmarkEnd w:id="2"/>
      <w:r w:rsidRPr="00A71E71">
        <w:rPr>
          <w:rFonts w:eastAsia="Times New Roman"/>
          <w:sz w:val="24"/>
          <w:szCs w:val="24"/>
        </w:rPr>
        <w:t xml:space="preserve">; </w:t>
      </w:r>
    </w:p>
    <w:p w:rsidR="00191328" w:rsidRPr="00A71E71" w:rsidRDefault="00191328" w:rsidP="00191328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5) </w:t>
      </w:r>
      <w:r w:rsidRPr="00124D13">
        <w:rPr>
          <w:rFonts w:eastAsia="Times New Roman"/>
          <w:sz w:val="24"/>
          <w:szCs w:val="24"/>
        </w:rPr>
        <w:t xml:space="preserve">ежемесячное денежное поощрение размер и порядок выплаты которого определяются Положением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124D13">
        <w:rPr>
          <w:rFonts w:eastAsia="Times New Roman"/>
          <w:sz w:val="24"/>
          <w:szCs w:val="24"/>
        </w:rPr>
        <w:t>Тосненского</w:t>
      </w:r>
      <w:proofErr w:type="spellEnd"/>
      <w:r w:rsidRPr="00124D13">
        <w:rPr>
          <w:rFonts w:eastAsia="Times New Roman"/>
          <w:sz w:val="24"/>
          <w:szCs w:val="24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124D13">
        <w:rPr>
          <w:rFonts w:eastAsia="Times New Roman"/>
          <w:sz w:val="24"/>
          <w:szCs w:val="24"/>
        </w:rPr>
        <w:t>Тосненского</w:t>
      </w:r>
      <w:proofErr w:type="spellEnd"/>
      <w:r w:rsidRPr="00124D13">
        <w:rPr>
          <w:rFonts w:eastAsia="Times New Roman"/>
          <w:sz w:val="24"/>
          <w:szCs w:val="24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124D13">
        <w:rPr>
          <w:rFonts w:eastAsia="Times New Roman"/>
          <w:sz w:val="24"/>
          <w:szCs w:val="24"/>
        </w:rPr>
        <w:t>Тосненского</w:t>
      </w:r>
      <w:proofErr w:type="spellEnd"/>
      <w:r w:rsidRPr="00124D13">
        <w:rPr>
          <w:rFonts w:eastAsia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  <w:r>
        <w:rPr>
          <w:bCs/>
          <w:sz w:val="24"/>
          <w:szCs w:val="24"/>
        </w:rPr>
        <w:t>, с учетом того, что размер указанной выплаты ежемесячно  не может превышать 1/12 часть от суммы средств, предусмотренных в составе фонда оплаты труда в расчете на год на осуществление этих выплат</w:t>
      </w:r>
      <w:r w:rsidRPr="00A71E71">
        <w:rPr>
          <w:rFonts w:eastAsia="Times New Roman"/>
          <w:sz w:val="24"/>
          <w:szCs w:val="24"/>
        </w:rPr>
        <w:t>;</w:t>
      </w:r>
    </w:p>
    <w:p w:rsidR="00191328" w:rsidRPr="00A71E71" w:rsidRDefault="00191328" w:rsidP="00191328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>6)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 Материальная помощь выплачивается на основании личного заявления;</w:t>
      </w:r>
    </w:p>
    <w:p w:rsidR="00191328" w:rsidRPr="00A71E71" w:rsidRDefault="00191328" w:rsidP="00191328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7) иные выплаты, предусмотренные федеральными и областными законами; </w:t>
      </w:r>
    </w:p>
    <w:p w:rsidR="00191328" w:rsidRPr="005E623E" w:rsidRDefault="00191328" w:rsidP="005E623E">
      <w:pPr>
        <w:ind w:firstLine="540"/>
        <w:jc w:val="both"/>
        <w:rPr>
          <w:rFonts w:eastAsia="Times New Roman"/>
          <w:sz w:val="24"/>
          <w:szCs w:val="24"/>
        </w:rPr>
      </w:pPr>
      <w:r w:rsidRPr="00A71E71">
        <w:rPr>
          <w:rFonts w:eastAsia="Times New Roman"/>
          <w:sz w:val="24"/>
          <w:szCs w:val="24"/>
        </w:rPr>
        <w:t xml:space="preserve">8) ежемесячная надбавка к должностному окладу в соответствии с присвоенным муниципальному служащему классным чином. 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2. В составе денежного содержания работников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дополнительные выплаты устанавливаются в следующем размере:</w:t>
      </w:r>
    </w:p>
    <w:p w:rsidR="00191328" w:rsidRPr="005E623E" w:rsidRDefault="00191328" w:rsidP="005E623E">
      <w:pPr>
        <w:pStyle w:val="ConsNormal"/>
        <w:widowControl/>
        <w:numPr>
          <w:ilvl w:val="0"/>
          <w:numId w:val="1"/>
        </w:numPr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в органах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размере (не более): </w:t>
      </w:r>
    </w:p>
    <w:p w:rsidR="00191328" w:rsidRPr="00A71E71" w:rsidRDefault="00191328" w:rsidP="0019132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при стаже                                            в процентах от должностного </w:t>
      </w:r>
      <w:r>
        <w:rPr>
          <w:rFonts w:ascii="Times New Roman" w:hAnsi="Times New Roman" w:cs="Times New Roman"/>
          <w:sz w:val="24"/>
          <w:szCs w:val="24"/>
        </w:rPr>
        <w:t>оклада</w:t>
      </w:r>
    </w:p>
    <w:p w:rsidR="00191328" w:rsidRPr="00A71E71" w:rsidRDefault="00191328" w:rsidP="0019132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от 1 года до 5 лет                                                                10 </w:t>
      </w:r>
    </w:p>
    <w:p w:rsidR="00191328" w:rsidRPr="00A71E71" w:rsidRDefault="00191328" w:rsidP="0019132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 xml:space="preserve">от 5 до 10 лет                                                                       15 </w:t>
      </w:r>
    </w:p>
    <w:p w:rsidR="00191328" w:rsidRPr="00A71E71" w:rsidRDefault="00191328" w:rsidP="0019132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от 10 до 15 лет                                                                    20 </w:t>
      </w:r>
    </w:p>
    <w:p w:rsidR="00191328" w:rsidRPr="00A71E71" w:rsidRDefault="00191328" w:rsidP="0019132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свыше 15 лет                                                                       30</w:t>
      </w:r>
    </w:p>
    <w:p w:rsidR="00191328" w:rsidRPr="00A71E71" w:rsidRDefault="00191328" w:rsidP="00191328">
      <w:pPr>
        <w:pStyle w:val="ConsNormal"/>
        <w:widowControl/>
        <w:numPr>
          <w:ilvl w:val="0"/>
          <w:numId w:val="1"/>
        </w:numPr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сложность и напряженность в работе, устанавливаемая распоряжением органа местного самоуправления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Cs/>
          <w:sz w:val="24"/>
          <w:szCs w:val="24"/>
        </w:rPr>
        <w:t xml:space="preserve">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в пределах от 1</w:t>
      </w:r>
      <w:r w:rsidRPr="00A71E71">
        <w:rPr>
          <w:rFonts w:ascii="Times New Roman" w:hAnsi="Times New Roman" w:cs="Times New Roman"/>
          <w:sz w:val="24"/>
          <w:szCs w:val="24"/>
        </w:rPr>
        <w:t>0 процентов до 200 процентов;</w:t>
      </w:r>
    </w:p>
    <w:p w:rsidR="00191328" w:rsidRPr="00A71E71" w:rsidRDefault="00191328" w:rsidP="00191328">
      <w:pPr>
        <w:pStyle w:val="ConsNormal"/>
        <w:widowControl/>
        <w:numPr>
          <w:ilvl w:val="0"/>
          <w:numId w:val="1"/>
        </w:numPr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D13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поощрение, размер и порядок выплаты которого определяется Положением о материальном стимулировании лиц, замещающих муниципальные должности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 муниципальных служащих органов местного самоуправлении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работников, замещающих должности в органах местного самоуправления Фёдоровского городского поселения </w:t>
      </w:r>
      <w:proofErr w:type="spellStart"/>
      <w:r w:rsidRPr="00124D1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24D1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не являющиеся должностями муниципальной службы</w:t>
      </w:r>
      <w:r w:rsidRPr="00124D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того, что размер указанной выплаты ежемесячно  не может превышать 1/12 часть от суммы средств, предусмотренных в составе фонда оплаты труда в расчете на год на осуществление этих выплат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numPr>
          <w:ilvl w:val="0"/>
          <w:numId w:val="1"/>
        </w:numPr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 размере одного должностного оклада и материальная помощь в размере одного должностного оклада. Материальная помощь выплачивается на основании личного заявления.</w:t>
      </w:r>
    </w:p>
    <w:p w:rsidR="00191328" w:rsidRPr="00A71E71" w:rsidRDefault="00191328" w:rsidP="00191328">
      <w:pPr>
        <w:pStyle w:val="ConsNormal"/>
        <w:widowControl/>
        <w:numPr>
          <w:ilvl w:val="0"/>
          <w:numId w:val="1"/>
        </w:numPr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 и областным законодательством.</w:t>
      </w:r>
    </w:p>
    <w:p w:rsidR="00191328" w:rsidRPr="00A71E71" w:rsidRDefault="00191328" w:rsidP="001913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6. Увеличение (индексация) ежемесячного денежного вознаграждения лиц, замещающих муниципальные должности, должностных окладов и размера ежемесячной надбавки к должностному окладу за классный чин муниципальных служащих, должностных окладов работников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>1. Коэффициент увеличения (индексации) установленных настоящим Порядком размеров ежемесячного денежного вознаграждения лиц, замещающих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муниципальные должности,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размеров должностных окладов и размера ежемесячной надбавки к должностному окладу за классный чин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муниципальных служащих, должностных окладов работников, утверждается  решением совета депутатов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 бюджете Фёдоровского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на соответствующий финансовый год.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  <w:t xml:space="preserve">2. При составлении проекта бюджета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на очередной финансовый год формирование фондов оплаты труда лиц, замещающих муниципальные должности, а также фонда оплаты труда муниципальных служащих и фонда оплаты труда работников производится с учетом планируемого коэффициента увеличения (индексации) размеров ежемесячного денежного вознаграждения по муниципальным должностям, размеров должностных окладов и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ежемесячных надбавок за классный чин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муниципальных служащих и размеров должностных окладов работников.</w:t>
      </w:r>
    </w:p>
    <w:p w:rsidR="00191328" w:rsidRPr="00A71E71" w:rsidRDefault="00191328" w:rsidP="001913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773F5B" w:rsidRDefault="00191328" w:rsidP="0019132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sz w:val="24"/>
          <w:szCs w:val="24"/>
        </w:rPr>
        <w:t>Статья 7. Фонд оплаты труда лиц, замещающих муниципальные должности в</w:t>
      </w:r>
      <w:r w:rsidR="005E6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B1">
        <w:rPr>
          <w:rFonts w:ascii="Times New Roman" w:hAnsi="Times New Roman" w:cs="Times New Roman"/>
          <w:b/>
          <w:bCs/>
          <w:sz w:val="24"/>
          <w:szCs w:val="24"/>
        </w:rPr>
        <w:t xml:space="preserve">Фёдоровском городском поселении </w:t>
      </w:r>
      <w:proofErr w:type="spellStart"/>
      <w:r w:rsidRPr="005E67B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5E67B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-1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1. При формировании фонда оплаты труда лиц, замещающих муниципальные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1) ежемесячной процентной надбавки к денежному вознаграждению за особые условия работы - в размере двадцати четырех ежемесячных денежных вознаграждений;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2) ежемесячной процентной надбавки к денежному вознаграждению за работу со сведениями, составляющими государственную тайну, - в размере, предусмотренном действующим законодательством;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3) премий за выполнение особо важных и сложных заданий - в размере четырех   ежемесячных денежных вознаграждений,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а также суммы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самоуправления, допускаются в целях поощрения и (или) осуществления выплат стимулирующего характера, с учетом задач и функций органов местного самоуправления;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</w:t>
      </w:r>
      <w:r w:rsidRPr="00124D13">
        <w:rPr>
          <w:rFonts w:ascii="Times New Roman" w:hAnsi="Times New Roman" w:cs="Times New Roman"/>
          <w:sz w:val="24"/>
          <w:szCs w:val="24"/>
        </w:rPr>
        <w:t>) ежемесячного денежного поощрения - в размере восемнадцати ежемесячных денежных вознаграждений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5) единовременной выплаты при предоставлении ежегодного оплачиваемого отпуска и материальной помощи - в размере двух ежемесячных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денежных вознаграждений и материальной помощи – в размере одного ежемесячного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30BE4">
        <w:rPr>
          <w:rFonts w:ascii="Times New Roman" w:hAnsi="Times New Roman" w:cs="Times New Roman"/>
          <w:sz w:val="24"/>
          <w:szCs w:val="24"/>
        </w:rPr>
        <w:t xml:space="preserve">ежемесячной процентной надбавки к </w:t>
      </w:r>
      <w:r>
        <w:rPr>
          <w:rFonts w:ascii="Times New Roman" w:hAnsi="Times New Roman" w:cs="Times New Roman"/>
          <w:sz w:val="24"/>
          <w:szCs w:val="24"/>
        </w:rPr>
        <w:t>денежному вознаграждению</w:t>
      </w:r>
      <w:r w:rsidRPr="00E30BE4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тайну, - в размере, предусмотренном действующим законодательством</w:t>
      </w:r>
      <w:r w:rsidRPr="00A71E71">
        <w:rPr>
          <w:rFonts w:ascii="Times New Roman" w:hAnsi="Times New Roman" w:cs="Times New Roman"/>
          <w:sz w:val="24"/>
          <w:szCs w:val="24"/>
        </w:rPr>
        <w:t>.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2. Фонд оплаты труда лиц, замещающих муниципальные должности, формируется с учетом выплат, предусмотренных пунктом 1 настоящей статьи, а также с учетом средств на иные выплаты, предусмотренные федеральным и областным законодательством.</w:t>
      </w:r>
    </w:p>
    <w:p w:rsidR="00191328" w:rsidRPr="00A71E71" w:rsidRDefault="00191328" w:rsidP="00191328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Статья 8. Фонд оплаты труда муниципальных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E6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b/>
          <w:bCs/>
          <w:sz w:val="24"/>
          <w:szCs w:val="24"/>
        </w:rPr>
        <w:t>района Ленинградской области</w:t>
      </w:r>
    </w:p>
    <w:p w:rsidR="00191328" w:rsidRPr="00A71E71" w:rsidRDefault="00191328" w:rsidP="00191328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1) </w:t>
      </w:r>
      <w:r w:rsidRPr="00124D13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в соответствии с присвоенным муниципальному служащему классным чином в размере десяти должностных окладов;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 - в размере двадцати четырех должностных окладов;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4) премий за выполнение особо важных и сложных заданий - в размере четырех должностных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окладов, а также суммы средств, поступивших из иных бюджетов бюджетной системы РФ, использование которых в соответствии с законами, нормативными правовыми актами представительных органов местного самоуправления, допускаются в целях поощрения и (или) осуществления выплат стимулирующего характера, с учетом задач и функций органов местного самоуправления;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D13">
        <w:rPr>
          <w:rFonts w:ascii="Times New Roman" w:hAnsi="Times New Roman" w:cs="Times New Roman"/>
          <w:sz w:val="24"/>
          <w:szCs w:val="24"/>
        </w:rPr>
        <w:t>5) ежемесячного денежного поощрения - в размере восемнадцати должностных окладов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в размере двух должностных окладов и материальной помощи - в размере одного должностного оклада;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7) ежемесячной процентной надбавки к должностному окладу за работу со сведениями, составляющими государственную тайну, - в размере, предусмотренном действующим законодательством.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формируется с учетом выплат, предусмотренных пунктом 1 настоящей статьи.</w:t>
      </w:r>
    </w:p>
    <w:p w:rsidR="00191328" w:rsidRPr="00A71E71" w:rsidRDefault="00191328" w:rsidP="0019132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2. При формировании фонда оплаты труда работников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1) ежемесячной надбавки к должностному окладу за выслугу лет в органах местного самоуправления Фёдоровского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района Ленинградской области в размере двух должностных окладов;</w:t>
      </w:r>
    </w:p>
    <w:p w:rsidR="00191328" w:rsidRPr="00124D13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2</w:t>
      </w:r>
      <w:r w:rsidRPr="00124D13">
        <w:rPr>
          <w:rFonts w:ascii="Times New Roman" w:hAnsi="Times New Roman" w:cs="Times New Roman"/>
          <w:sz w:val="24"/>
          <w:szCs w:val="24"/>
        </w:rPr>
        <w:t xml:space="preserve">) ежемесячной надбавки к должностному окладу за сложность и напряженность в </w:t>
      </w:r>
      <w:proofErr w:type="gramStart"/>
      <w:r w:rsidRPr="00124D13">
        <w:rPr>
          <w:rFonts w:ascii="Times New Roman" w:hAnsi="Times New Roman" w:cs="Times New Roman"/>
          <w:sz w:val="24"/>
          <w:szCs w:val="24"/>
        </w:rPr>
        <w:t>работе  в</w:t>
      </w:r>
      <w:proofErr w:type="gramEnd"/>
      <w:r w:rsidRPr="00124D13">
        <w:rPr>
          <w:rFonts w:ascii="Times New Roman" w:hAnsi="Times New Roman" w:cs="Times New Roman"/>
          <w:sz w:val="24"/>
          <w:szCs w:val="24"/>
        </w:rPr>
        <w:t xml:space="preserve"> размере двадцати должностных окладов;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D13">
        <w:rPr>
          <w:rFonts w:ascii="Times New Roman" w:hAnsi="Times New Roman" w:cs="Times New Roman"/>
          <w:sz w:val="24"/>
          <w:szCs w:val="24"/>
        </w:rPr>
        <w:t>3) ежемесячного денежного поощрения в размере четырнадцати должностных окладов</w:t>
      </w:r>
      <w:r w:rsidRPr="00A71E71">
        <w:rPr>
          <w:rFonts w:ascii="Times New Roman" w:hAnsi="Times New Roman" w:cs="Times New Roman"/>
          <w:sz w:val="24"/>
          <w:szCs w:val="24"/>
        </w:rPr>
        <w:t>;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4) единовременной выплаты при предоставлении ежегодного оплачиваемого отпуска в размере одного должностного оклада и материальной помощи - в размере одного должностного оклада.</w:t>
      </w:r>
    </w:p>
    <w:p w:rsidR="00191328" w:rsidRPr="00A71E71" w:rsidRDefault="00191328" w:rsidP="0019132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Фонд оплаты труда работников формируется с учетом выплат, предусмотренных пунктом 2настоящей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Фёдоровского</w:t>
      </w:r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E7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E623E">
        <w:rPr>
          <w:rFonts w:ascii="Times New Roman" w:hAnsi="Times New Roman" w:cs="Times New Roman"/>
          <w:sz w:val="24"/>
          <w:szCs w:val="24"/>
        </w:rPr>
        <w:t xml:space="preserve"> </w:t>
      </w:r>
      <w:r w:rsidRPr="00A71E7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91328" w:rsidRPr="00A71E71" w:rsidRDefault="00191328" w:rsidP="00191328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91328" w:rsidRPr="00A71E71" w:rsidRDefault="00191328" w:rsidP="0019132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 w:rsidRPr="00A71E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>21.12.2023</w:t>
      </w:r>
      <w:r w:rsidRPr="00A71E7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24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61</w:t>
      </w:r>
    </w:p>
    <w:p w:rsidR="00191328" w:rsidRPr="00A71E71" w:rsidRDefault="00191328" w:rsidP="0019132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 должностей муниципальной службы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классным чинам муниципальных служащих органов местного самоуправления Фёдоровского городского поселения </w:t>
      </w:r>
      <w:proofErr w:type="spellStart"/>
      <w:r w:rsidRPr="00A71E71">
        <w:rPr>
          <w:rFonts w:ascii="Times New Roman" w:hAnsi="Times New Roman" w:cs="Times New Roman"/>
          <w:b/>
          <w:bCs/>
          <w:sz w:val="24"/>
          <w:szCs w:val="24"/>
        </w:rPr>
        <w:t>Тосненского</w:t>
      </w:r>
      <w:proofErr w:type="spellEnd"/>
      <w:r w:rsidRPr="00A71E7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и размеры ежемесячной надбавки к должностному окладу </w:t>
      </w:r>
      <w:r w:rsidRPr="00A71E71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в соответствии с присвоенным муниципальному служащему классным чином</w:t>
      </w:r>
    </w:p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28" w:rsidRPr="00A71E71" w:rsidRDefault="00191328" w:rsidP="0019132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404"/>
        <w:gridCol w:w="2194"/>
      </w:tblGrid>
      <w:tr w:rsidR="00191328" w:rsidRPr="00A71E71" w:rsidTr="000A49FE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sz w:val="24"/>
                <w:szCs w:val="24"/>
              </w:rPr>
              <w:t>Размер надбавки за классный чин (руб.)</w:t>
            </w:r>
          </w:p>
        </w:tc>
      </w:tr>
      <w:tr w:rsidR="00191328" w:rsidRPr="00A71E71" w:rsidTr="000A49FE">
        <w:trPr>
          <w:trHeight w:val="396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21 354,00</w:t>
            </w:r>
          </w:p>
        </w:tc>
      </w:tr>
      <w:tr w:rsidR="00191328" w:rsidRPr="00A71E71" w:rsidTr="000A49FE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19 413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3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18 488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4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17 607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3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17 607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0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5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13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14 518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53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13 198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54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11 971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41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10 883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5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 xml:space="preserve">Начальник отдела (заведующий отделом) в администрации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9</w:t>
            </w:r>
          </w:p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</w:p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</w:p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10 883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4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right="34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Зам. начальника отдела (заведующего отделом) в администрации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ind w:left="33" w:right="34"/>
              <w:rPr>
                <w:sz w:val="24"/>
                <w:szCs w:val="24"/>
              </w:rPr>
            </w:pPr>
            <w:r w:rsidRPr="00A71E71">
              <w:rPr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lastRenderedPageBreak/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9 423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Начальник сектора (заведующий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jc w:val="center"/>
              <w:rPr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8 974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51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314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8 974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8 158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7 416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5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7 416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7 416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инспектор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6 741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16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28" w:rsidRPr="00A71E71" w:rsidRDefault="00191328" w:rsidP="000A49F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6 741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25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28" w:rsidRPr="00A71E71" w:rsidRDefault="00191328" w:rsidP="000A49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28" w:rsidRPr="00A71E71" w:rsidTr="000A49FE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6 130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6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4 903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  <w:tr w:rsidR="00191328" w:rsidRPr="00A71E71" w:rsidTr="000A49FE">
        <w:trPr>
          <w:trHeight w:val="35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71E71">
              <w:rPr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pStyle w:val="a5"/>
              <w:jc w:val="center"/>
              <w:rPr>
                <w:rFonts w:eastAsia="Calibri"/>
                <w:sz w:val="24"/>
                <w:szCs w:val="24"/>
              </w:rPr>
            </w:pPr>
            <w:r w:rsidRPr="00A71E7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28" w:rsidRPr="00A71E71" w:rsidRDefault="00191328" w:rsidP="000A49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</w:t>
            </w:r>
            <w:r w:rsidRPr="00A71E71">
              <w:rPr>
                <w:sz w:val="24"/>
                <w:szCs w:val="24"/>
              </w:rPr>
              <w:t>,00</w:t>
            </w:r>
          </w:p>
        </w:tc>
      </w:tr>
    </w:tbl>
    <w:p w:rsidR="00191328" w:rsidRPr="00A71E71" w:rsidRDefault="00191328" w:rsidP="001913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1328" w:rsidRDefault="00191328" w:rsidP="00191328"/>
    <w:p w:rsidR="00AF2ED6" w:rsidRDefault="00AF2ED6"/>
    <w:sectPr w:rsidR="00AF2ED6" w:rsidSect="007A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627" w:bottom="10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BF" w:rsidRDefault="00FB5BBF" w:rsidP="00424F22">
      <w:r>
        <w:separator/>
      </w:r>
    </w:p>
  </w:endnote>
  <w:endnote w:type="continuationSeparator" w:id="0">
    <w:p w:rsidR="00FB5BBF" w:rsidRDefault="00FB5BBF" w:rsidP="0042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2" w:rsidRDefault="00424F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344873"/>
    </w:sdtPr>
    <w:sdtEndPr/>
    <w:sdtContent>
      <w:p w:rsidR="00424F22" w:rsidRDefault="00424F22">
        <w:pPr>
          <w:pStyle w:val="a7"/>
          <w:jc w:val="right"/>
        </w:pPr>
        <w:r>
          <w:fldChar w:fldCharType="begin"/>
        </w:r>
        <w:r w:rsidR="0059593F">
          <w:instrText>PAGE   \* MERGEFORMAT</w:instrText>
        </w:r>
        <w:r>
          <w:fldChar w:fldCharType="separate"/>
        </w:r>
        <w:r w:rsidR="00D51C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4F22" w:rsidRDefault="00424F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2" w:rsidRDefault="00424F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BF" w:rsidRDefault="00FB5BBF" w:rsidP="00424F22">
      <w:r>
        <w:separator/>
      </w:r>
    </w:p>
  </w:footnote>
  <w:footnote w:type="continuationSeparator" w:id="0">
    <w:p w:rsidR="00FB5BBF" w:rsidRDefault="00FB5BBF" w:rsidP="0042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2" w:rsidRDefault="00424F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2" w:rsidRDefault="00424F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2" w:rsidRDefault="00424F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3A0"/>
    <w:multiLevelType w:val="hybridMultilevel"/>
    <w:tmpl w:val="993C1192"/>
    <w:lvl w:ilvl="0" w:tplc="387A06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8"/>
    <w:rsid w:val="00104AE7"/>
    <w:rsid w:val="00124D13"/>
    <w:rsid w:val="001838B1"/>
    <w:rsid w:val="00191328"/>
    <w:rsid w:val="00247C68"/>
    <w:rsid w:val="0041341C"/>
    <w:rsid w:val="00424F22"/>
    <w:rsid w:val="00536BE5"/>
    <w:rsid w:val="0054461A"/>
    <w:rsid w:val="0059593F"/>
    <w:rsid w:val="005E623E"/>
    <w:rsid w:val="008254FB"/>
    <w:rsid w:val="00831DF3"/>
    <w:rsid w:val="008E6414"/>
    <w:rsid w:val="00917648"/>
    <w:rsid w:val="00AF2ED6"/>
    <w:rsid w:val="00CD4672"/>
    <w:rsid w:val="00D51C1B"/>
    <w:rsid w:val="00FA06BF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6AC9"/>
  <w15:docId w15:val="{69DA285A-68AA-4DA6-98E9-7DD2601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28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132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customStyle="1" w:styleId="ConsNonformat">
    <w:name w:val="ConsNonformat"/>
    <w:rsid w:val="00191328"/>
    <w:pPr>
      <w:widowControl w:val="0"/>
      <w:spacing w:after="0" w:line="240" w:lineRule="auto"/>
      <w:ind w:right="19772"/>
    </w:pPr>
    <w:rPr>
      <w:rFonts w:ascii="Courier New" w:eastAsia="Calibri" w:hAnsi="Courier New" w:cs="Courier New"/>
      <w:kern w:val="0"/>
      <w:sz w:val="20"/>
      <w:szCs w:val="20"/>
      <w:lang w:eastAsia="ru-RU"/>
    </w:rPr>
  </w:style>
  <w:style w:type="paragraph" w:customStyle="1" w:styleId="ConsTitle">
    <w:name w:val="ConsTitle"/>
    <w:rsid w:val="00191328"/>
    <w:pPr>
      <w:widowControl w:val="0"/>
      <w:spacing w:after="0" w:line="240" w:lineRule="auto"/>
      <w:ind w:right="19772"/>
    </w:pPr>
    <w:rPr>
      <w:rFonts w:ascii="Arial" w:eastAsia="Calibri" w:hAnsi="Arial" w:cs="Arial"/>
      <w:b/>
      <w:bCs/>
      <w:kern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91328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191328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5">
    <w:name w:val="header"/>
    <w:basedOn w:val="a"/>
    <w:link w:val="a6"/>
    <w:rsid w:val="001913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191328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913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91328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91328"/>
    <w:pPr>
      <w:ind w:left="720"/>
      <w:contextualSpacing/>
    </w:pPr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54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4FB"/>
    <w:rPr>
      <w:rFonts w:ascii="Tahoma" w:eastAsia="Calibri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User</cp:lastModifiedBy>
  <cp:revision>5</cp:revision>
  <cp:lastPrinted>2023-12-21T10:53:00Z</cp:lastPrinted>
  <dcterms:created xsi:type="dcterms:W3CDTF">2023-12-13T12:43:00Z</dcterms:created>
  <dcterms:modified xsi:type="dcterms:W3CDTF">2023-12-21T10:59:00Z</dcterms:modified>
</cp:coreProperties>
</file>