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B602" w14:textId="77777777" w:rsidR="009A1536" w:rsidRDefault="00763C0D" w:rsidP="00467274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C88556F" wp14:editId="454275E4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25A71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73649AA8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758E17BD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67319F79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75BFE1DC" w14:textId="36F14E3E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0050B34A" w14:textId="1FA75E28" w:rsidR="003E79AA" w:rsidRDefault="003E79AA" w:rsidP="00E146BD">
      <w:pPr>
        <w:rPr>
          <w:sz w:val="24"/>
          <w:szCs w:val="24"/>
        </w:rPr>
      </w:pPr>
    </w:p>
    <w:p w14:paraId="72D3E318" w14:textId="6EC35F2D" w:rsidR="00372C45" w:rsidRPr="00D602F1" w:rsidRDefault="00D602F1" w:rsidP="00E146BD">
      <w:pPr>
        <w:rPr>
          <w:sz w:val="24"/>
          <w:szCs w:val="24"/>
        </w:rPr>
      </w:pPr>
      <w:r w:rsidRPr="00D602F1">
        <w:rPr>
          <w:sz w:val="24"/>
          <w:szCs w:val="24"/>
        </w:rPr>
        <w:t>19.08.2025 № 617</w:t>
      </w:r>
    </w:p>
    <w:p w14:paraId="482B8C07" w14:textId="166CA933" w:rsidR="005C1F27" w:rsidRPr="00D602F1" w:rsidRDefault="00B13FC2" w:rsidP="005C1F27">
      <w:pPr>
        <w:ind w:right="4680"/>
        <w:jc w:val="both"/>
        <w:rPr>
          <w:rFonts w:eastAsia="Calibri"/>
          <w:sz w:val="27"/>
          <w:szCs w:val="27"/>
        </w:rPr>
      </w:pPr>
      <w:r w:rsidRPr="00D602F1">
        <w:rPr>
          <w:sz w:val="27"/>
          <w:szCs w:val="27"/>
        </w:rPr>
        <w:t xml:space="preserve">О внесении изменений в постановление администрации Фёдоровского городского поселения Тосненского муниципального района Ленинградской области от 20.09.2023 № 625 Об утверждении Административного регламента по предоставлению </w:t>
      </w:r>
      <w:r w:rsidRPr="00D602F1">
        <w:rPr>
          <w:rFonts w:eastAsia="Calibri"/>
          <w:sz w:val="27"/>
          <w:szCs w:val="27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Pr="00D602F1">
        <w:rPr>
          <w:color w:val="000000"/>
          <w:sz w:val="27"/>
          <w:szCs w:val="27"/>
          <w:shd w:val="clear" w:color="auto" w:fill="FFFFFF"/>
        </w:rPr>
        <w:t xml:space="preserve"> </w:t>
      </w:r>
      <w:r w:rsidR="00124664" w:rsidRPr="00D602F1">
        <w:rPr>
          <w:bCs/>
          <w:sz w:val="27"/>
          <w:szCs w:val="27"/>
        </w:rPr>
        <w:t>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  <w:r w:rsidR="005C1F27" w:rsidRPr="00D602F1">
        <w:rPr>
          <w:rFonts w:eastAsia="Calibri"/>
          <w:sz w:val="27"/>
          <w:szCs w:val="27"/>
        </w:rPr>
        <w:t xml:space="preserve"> (с учетом изменений </w:t>
      </w:r>
      <w:r w:rsidR="00573A8B" w:rsidRPr="00D602F1">
        <w:rPr>
          <w:rFonts w:eastAsia="Calibri"/>
          <w:sz w:val="27"/>
          <w:szCs w:val="27"/>
        </w:rPr>
        <w:t xml:space="preserve">от </w:t>
      </w:r>
      <w:bookmarkStart w:id="0" w:name="_Hlk195799602"/>
      <w:r w:rsidR="00573A8B" w:rsidRPr="00D602F1">
        <w:rPr>
          <w:rFonts w:eastAsia="Calibri"/>
          <w:sz w:val="27"/>
          <w:szCs w:val="27"/>
        </w:rPr>
        <w:t>22.01.2025 № 37</w:t>
      </w:r>
      <w:bookmarkEnd w:id="0"/>
      <w:r w:rsidR="00573A8B" w:rsidRPr="00D602F1">
        <w:rPr>
          <w:rFonts w:eastAsia="Calibri"/>
          <w:sz w:val="27"/>
          <w:szCs w:val="27"/>
        </w:rPr>
        <w:t xml:space="preserve">, </w:t>
      </w:r>
      <w:r w:rsidR="005C1F27" w:rsidRPr="00D602F1">
        <w:rPr>
          <w:rFonts w:eastAsia="Calibri"/>
          <w:sz w:val="27"/>
          <w:szCs w:val="27"/>
        </w:rPr>
        <w:t>от 13.03.2024 №180</w:t>
      </w:r>
      <w:r w:rsidR="00224ADC" w:rsidRPr="00D602F1">
        <w:rPr>
          <w:rFonts w:eastAsia="Calibri"/>
          <w:sz w:val="27"/>
          <w:szCs w:val="27"/>
        </w:rPr>
        <w:t>, 18.04.2025 № 286</w:t>
      </w:r>
      <w:r w:rsidR="005C1F27" w:rsidRPr="00D602F1">
        <w:rPr>
          <w:rFonts w:eastAsia="Calibri"/>
          <w:sz w:val="27"/>
          <w:szCs w:val="27"/>
        </w:rPr>
        <w:t>)</w:t>
      </w:r>
    </w:p>
    <w:p w14:paraId="49A7B438" w14:textId="77777777" w:rsidR="006D4271" w:rsidRPr="00D602F1" w:rsidRDefault="006D4271" w:rsidP="006D4271">
      <w:pPr>
        <w:ind w:right="4680"/>
        <w:jc w:val="both"/>
        <w:rPr>
          <w:color w:val="000000"/>
          <w:sz w:val="27"/>
          <w:szCs w:val="27"/>
          <w:shd w:val="clear" w:color="auto" w:fill="FFFFFF"/>
        </w:rPr>
      </w:pPr>
    </w:p>
    <w:p w14:paraId="41B9B3B7" w14:textId="77777777" w:rsidR="002D3B25" w:rsidRPr="00D602F1" w:rsidRDefault="002D3B25" w:rsidP="006D4271">
      <w:pPr>
        <w:ind w:right="4680"/>
        <w:jc w:val="both"/>
        <w:rPr>
          <w:sz w:val="26"/>
          <w:szCs w:val="26"/>
        </w:rPr>
      </w:pPr>
    </w:p>
    <w:p w14:paraId="0C30587D" w14:textId="546F0E49" w:rsidR="00991A21" w:rsidRPr="00D602F1" w:rsidRDefault="006C6BE2" w:rsidP="00E03AE7">
      <w:pPr>
        <w:jc w:val="both"/>
        <w:rPr>
          <w:bCs/>
          <w:sz w:val="28"/>
          <w:szCs w:val="28"/>
        </w:rPr>
      </w:pPr>
      <w:r w:rsidRPr="00D602F1">
        <w:rPr>
          <w:bCs/>
          <w:sz w:val="28"/>
          <w:szCs w:val="28"/>
        </w:rPr>
        <w:t xml:space="preserve">    </w:t>
      </w:r>
      <w:r w:rsidR="00E03AE7" w:rsidRPr="00D602F1"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 w:rsidR="00C12D55" w:rsidRPr="00D602F1">
        <w:rPr>
          <w:bCs/>
          <w:sz w:val="28"/>
          <w:szCs w:val="28"/>
        </w:rPr>
        <w:t xml:space="preserve"> </w:t>
      </w:r>
      <w:r w:rsidR="002726B2" w:rsidRPr="00D602F1">
        <w:rPr>
          <w:color w:val="000000"/>
          <w:sz w:val="28"/>
          <w:szCs w:val="28"/>
          <w:shd w:val="clear" w:color="auto" w:fill="F7F7F7"/>
        </w:rPr>
        <w:t xml:space="preserve"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</w:t>
      </w:r>
      <w:r w:rsidR="00634B33" w:rsidRPr="00D602F1">
        <w:rPr>
          <w:color w:val="000000"/>
          <w:sz w:val="28"/>
          <w:szCs w:val="28"/>
          <w:shd w:val="clear" w:color="auto" w:fill="F7F7F7"/>
        </w:rPr>
        <w:t>12.02.2025 №84-р)</w:t>
      </w:r>
      <w:r w:rsidR="002726B2" w:rsidRPr="00D602F1">
        <w:rPr>
          <w:color w:val="000000"/>
          <w:sz w:val="28"/>
          <w:szCs w:val="28"/>
          <w:shd w:val="clear" w:color="auto" w:fill="F7F7F7"/>
        </w:rPr>
        <w:t>".</w:t>
      </w:r>
      <w:r w:rsidRPr="00D602F1">
        <w:rPr>
          <w:bCs/>
          <w:sz w:val="28"/>
          <w:szCs w:val="28"/>
        </w:rPr>
        <w:t>,</w:t>
      </w:r>
      <w:r w:rsidR="005C4D56" w:rsidRPr="00D602F1">
        <w:rPr>
          <w:bCs/>
          <w:sz w:val="28"/>
          <w:szCs w:val="28"/>
        </w:rPr>
        <w:t xml:space="preserve"> </w:t>
      </w:r>
      <w:r w:rsidR="00E03AE7" w:rsidRPr="00D602F1">
        <w:rPr>
          <w:bCs/>
          <w:sz w:val="28"/>
          <w:szCs w:val="28"/>
        </w:rPr>
        <w:t>Уставом Ф</w:t>
      </w:r>
      <w:r w:rsidR="00B76634" w:rsidRPr="00D602F1">
        <w:rPr>
          <w:bCs/>
          <w:sz w:val="28"/>
          <w:szCs w:val="28"/>
        </w:rPr>
        <w:t>ё</w:t>
      </w:r>
      <w:r w:rsidR="00E03AE7" w:rsidRPr="00D602F1">
        <w:rPr>
          <w:bCs/>
          <w:sz w:val="28"/>
          <w:szCs w:val="28"/>
        </w:rPr>
        <w:t>доровско</w:t>
      </w:r>
      <w:r w:rsidR="00B76634" w:rsidRPr="00D602F1">
        <w:rPr>
          <w:bCs/>
          <w:sz w:val="28"/>
          <w:szCs w:val="28"/>
        </w:rPr>
        <w:t>го</w:t>
      </w:r>
      <w:r w:rsidR="00E03AE7" w:rsidRPr="00D602F1">
        <w:rPr>
          <w:bCs/>
          <w:sz w:val="28"/>
          <w:szCs w:val="28"/>
        </w:rPr>
        <w:t xml:space="preserve"> городско</w:t>
      </w:r>
      <w:r w:rsidR="00B76634" w:rsidRPr="00D602F1">
        <w:rPr>
          <w:bCs/>
          <w:sz w:val="28"/>
          <w:szCs w:val="28"/>
        </w:rPr>
        <w:t>го</w:t>
      </w:r>
      <w:r w:rsidR="00E03AE7" w:rsidRPr="00D602F1">
        <w:rPr>
          <w:bCs/>
          <w:sz w:val="28"/>
          <w:szCs w:val="28"/>
        </w:rPr>
        <w:t xml:space="preserve"> поселени</w:t>
      </w:r>
      <w:r w:rsidR="00B76634" w:rsidRPr="00D602F1">
        <w:rPr>
          <w:bCs/>
          <w:sz w:val="28"/>
          <w:szCs w:val="28"/>
        </w:rPr>
        <w:t>я</w:t>
      </w:r>
      <w:r w:rsidR="00E03AE7" w:rsidRPr="00D602F1">
        <w:rPr>
          <w:bCs/>
          <w:sz w:val="28"/>
          <w:szCs w:val="28"/>
        </w:rPr>
        <w:t xml:space="preserve"> Тосненского муниципального района Ленинградской области, администрация Федоровского городского поселения Тосненского </w:t>
      </w:r>
      <w:r w:rsidR="00E03AE7" w:rsidRPr="00D602F1">
        <w:rPr>
          <w:bCs/>
          <w:color w:val="000000"/>
          <w:sz w:val="28"/>
          <w:szCs w:val="28"/>
        </w:rPr>
        <w:t xml:space="preserve">муниципального </w:t>
      </w:r>
      <w:r w:rsidR="00E03AE7" w:rsidRPr="00D602F1">
        <w:rPr>
          <w:bCs/>
          <w:sz w:val="28"/>
          <w:szCs w:val="28"/>
        </w:rPr>
        <w:t>района Ленинградской области</w:t>
      </w:r>
    </w:p>
    <w:p w14:paraId="35BF6131" w14:textId="77777777" w:rsidR="00A15FEF" w:rsidRPr="00D602F1" w:rsidRDefault="00A15FEF" w:rsidP="00E03AE7">
      <w:pPr>
        <w:jc w:val="both"/>
        <w:rPr>
          <w:sz w:val="26"/>
          <w:szCs w:val="26"/>
        </w:rPr>
      </w:pPr>
    </w:p>
    <w:p w14:paraId="0A006DF8" w14:textId="77777777" w:rsidR="00991A21" w:rsidRPr="00D602F1" w:rsidRDefault="00B552EA" w:rsidP="00001C6E">
      <w:pPr>
        <w:rPr>
          <w:sz w:val="28"/>
          <w:szCs w:val="28"/>
        </w:rPr>
      </w:pPr>
      <w:r w:rsidRPr="00D602F1">
        <w:rPr>
          <w:sz w:val="28"/>
          <w:szCs w:val="28"/>
        </w:rPr>
        <w:lastRenderedPageBreak/>
        <w:t>ПОСТАНОВЛЯЕТ</w:t>
      </w:r>
      <w:r w:rsidR="00991A21" w:rsidRPr="00D602F1">
        <w:rPr>
          <w:sz w:val="28"/>
          <w:szCs w:val="28"/>
        </w:rPr>
        <w:t>:</w:t>
      </w:r>
    </w:p>
    <w:p w14:paraId="4D877C6A" w14:textId="77777777" w:rsidR="00991A21" w:rsidRPr="00D602F1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61BCC69F" w14:textId="32A9730C" w:rsidR="00065D90" w:rsidRPr="00D602F1" w:rsidRDefault="00224ADC" w:rsidP="00224ADC">
      <w:pPr>
        <w:jc w:val="both"/>
        <w:rPr>
          <w:sz w:val="24"/>
          <w:szCs w:val="24"/>
        </w:rPr>
      </w:pPr>
      <w:r w:rsidRPr="00D602F1">
        <w:rPr>
          <w:bCs/>
          <w:sz w:val="28"/>
          <w:szCs w:val="28"/>
        </w:rPr>
        <w:t xml:space="preserve">     </w:t>
      </w:r>
      <w:r w:rsidR="00FF5561" w:rsidRPr="00D602F1">
        <w:rPr>
          <w:bCs/>
          <w:sz w:val="28"/>
          <w:szCs w:val="28"/>
        </w:rPr>
        <w:t xml:space="preserve">Внести в постановление администрации Фёдоровского городского поселения Тосненского </w:t>
      </w:r>
      <w:r w:rsidR="00FF5561" w:rsidRPr="00D602F1">
        <w:rPr>
          <w:sz w:val="28"/>
          <w:szCs w:val="28"/>
        </w:rPr>
        <w:t>муниципального</w:t>
      </w:r>
      <w:r w:rsidR="00FF5561" w:rsidRPr="00D602F1">
        <w:rPr>
          <w:bCs/>
          <w:sz w:val="28"/>
          <w:szCs w:val="28"/>
        </w:rPr>
        <w:t xml:space="preserve"> района Ленинградской области  от </w:t>
      </w:r>
      <w:r w:rsidR="00EA5552" w:rsidRPr="00D602F1">
        <w:rPr>
          <w:sz w:val="28"/>
          <w:szCs w:val="28"/>
        </w:rPr>
        <w:t>20.09</w:t>
      </w:r>
      <w:r w:rsidR="00661AA9" w:rsidRPr="00D602F1">
        <w:rPr>
          <w:sz w:val="28"/>
          <w:szCs w:val="28"/>
        </w:rPr>
        <w:t>.202</w:t>
      </w:r>
      <w:r w:rsidR="00124664" w:rsidRPr="00D602F1">
        <w:rPr>
          <w:sz w:val="28"/>
          <w:szCs w:val="28"/>
        </w:rPr>
        <w:t>3 № 625</w:t>
      </w:r>
      <w:r w:rsidR="00CC3610" w:rsidRPr="00D602F1">
        <w:rPr>
          <w:sz w:val="28"/>
          <w:szCs w:val="28"/>
        </w:rPr>
        <w:t xml:space="preserve"> Об утверждении Административного регламента по предоставлению </w:t>
      </w:r>
      <w:r w:rsidR="00CC3610" w:rsidRPr="00D602F1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="00661AA9" w:rsidRPr="00D602F1">
        <w:rPr>
          <w:sz w:val="28"/>
          <w:szCs w:val="28"/>
        </w:rPr>
        <w:t xml:space="preserve"> </w:t>
      </w:r>
      <w:r w:rsidR="00124664" w:rsidRPr="00D602F1">
        <w:rPr>
          <w:bCs/>
          <w:sz w:val="28"/>
          <w:szCs w:val="28"/>
        </w:rPr>
        <w:t>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  <w:r w:rsidR="005C1F27" w:rsidRPr="00D602F1">
        <w:rPr>
          <w:bCs/>
          <w:sz w:val="28"/>
          <w:szCs w:val="28"/>
        </w:rPr>
        <w:t xml:space="preserve"> (с учетом изменений </w:t>
      </w:r>
      <w:r w:rsidR="00573A8B" w:rsidRPr="00D602F1">
        <w:rPr>
          <w:rFonts w:eastAsia="Calibri"/>
          <w:sz w:val="27"/>
          <w:szCs w:val="27"/>
        </w:rPr>
        <w:t xml:space="preserve">22.01.2025 № 37, </w:t>
      </w:r>
      <w:r w:rsidR="005C1F27" w:rsidRPr="00D602F1">
        <w:rPr>
          <w:bCs/>
          <w:sz w:val="28"/>
          <w:szCs w:val="28"/>
        </w:rPr>
        <w:t>от 13.03.2024 № 180</w:t>
      </w:r>
      <w:r w:rsidRPr="00D602F1">
        <w:rPr>
          <w:bCs/>
          <w:sz w:val="28"/>
          <w:szCs w:val="28"/>
        </w:rPr>
        <w:t xml:space="preserve">, </w:t>
      </w:r>
      <w:r w:rsidRPr="00D602F1">
        <w:rPr>
          <w:sz w:val="28"/>
          <w:szCs w:val="28"/>
        </w:rPr>
        <w:t>18.04.2025 № 286</w:t>
      </w:r>
      <w:r w:rsidR="005C1F27" w:rsidRPr="00D602F1">
        <w:rPr>
          <w:bCs/>
          <w:sz w:val="28"/>
          <w:szCs w:val="28"/>
        </w:rPr>
        <w:t xml:space="preserve"> </w:t>
      </w:r>
      <w:r w:rsidR="00124664" w:rsidRPr="00D602F1">
        <w:rPr>
          <w:sz w:val="28"/>
          <w:szCs w:val="28"/>
        </w:rPr>
        <w:t xml:space="preserve"> </w:t>
      </w:r>
      <w:r w:rsidR="00E03AE7" w:rsidRPr="00D602F1">
        <w:rPr>
          <w:sz w:val="28"/>
          <w:szCs w:val="28"/>
        </w:rPr>
        <w:t xml:space="preserve">(далее – Постановление) </w:t>
      </w:r>
      <w:r w:rsidR="00FF5561" w:rsidRPr="00D602F1">
        <w:rPr>
          <w:bCs/>
          <w:sz w:val="28"/>
          <w:szCs w:val="28"/>
        </w:rPr>
        <w:t>следующие изменения:</w:t>
      </w:r>
    </w:p>
    <w:p w14:paraId="53371A29" w14:textId="14CA2654" w:rsidR="00450477" w:rsidRPr="00D602F1" w:rsidRDefault="00450477" w:rsidP="00450477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bookmarkStart w:id="1" w:name="_Hlk188371663"/>
      <w:r w:rsidRPr="00D602F1">
        <w:rPr>
          <w:sz w:val="28"/>
          <w:szCs w:val="28"/>
        </w:rPr>
        <w:t xml:space="preserve">Пункт </w:t>
      </w:r>
      <w:r w:rsidR="00224ADC" w:rsidRPr="00D602F1">
        <w:rPr>
          <w:sz w:val="28"/>
          <w:szCs w:val="28"/>
        </w:rPr>
        <w:t>1.3.</w:t>
      </w:r>
      <w:r w:rsidRPr="00D602F1">
        <w:rPr>
          <w:sz w:val="28"/>
          <w:szCs w:val="28"/>
        </w:rPr>
        <w:t xml:space="preserve"> приложения к Постановлению</w:t>
      </w:r>
      <w:r w:rsidRPr="00D602F1">
        <w:rPr>
          <w:b/>
          <w:sz w:val="28"/>
          <w:szCs w:val="28"/>
        </w:rPr>
        <w:t xml:space="preserve"> </w:t>
      </w:r>
      <w:r w:rsidRPr="00D602F1">
        <w:rPr>
          <w:sz w:val="28"/>
          <w:szCs w:val="28"/>
        </w:rPr>
        <w:t>изложить в следующей редакции:</w:t>
      </w:r>
    </w:p>
    <w:bookmarkEnd w:id="1"/>
    <w:p w14:paraId="7C26294A" w14:textId="1CF3856B" w:rsidR="00224ADC" w:rsidRPr="00D602F1" w:rsidRDefault="00A97E7E" w:rsidP="00224ADC">
      <w:pPr>
        <w:ind w:firstLine="709"/>
        <w:jc w:val="both"/>
        <w:rPr>
          <w:rFonts w:eastAsia="Calibri"/>
          <w:sz w:val="28"/>
          <w:szCs w:val="28"/>
        </w:rPr>
      </w:pPr>
      <w:r w:rsidRPr="00D602F1">
        <w:rPr>
          <w:sz w:val="28"/>
          <w:szCs w:val="28"/>
        </w:rPr>
        <w:t>«</w:t>
      </w:r>
      <w:r w:rsidR="00224ADC" w:rsidRPr="00D602F1">
        <w:rPr>
          <w:sz w:val="28"/>
          <w:szCs w:val="28"/>
        </w:rPr>
        <w:t>1.3.</w:t>
      </w:r>
      <w:r w:rsidR="00224ADC" w:rsidRPr="00D602F1">
        <w:rPr>
          <w:rFonts w:eastAsia="Calibri"/>
          <w:sz w:val="28"/>
          <w:szCs w:val="28"/>
        </w:rPr>
        <w:t xml:space="preserve"> </w:t>
      </w:r>
      <w:r w:rsidR="00224ADC" w:rsidRPr="00D602F1">
        <w:rPr>
          <w:sz w:val="28"/>
          <w:szCs w:val="28"/>
        </w:rPr>
        <w:t xml:space="preserve">Информация о месте нахождения администрации Фёдоровского городского поселения Тосненского муниципального района Ленинградской области </w:t>
      </w:r>
      <w:r w:rsidR="00224ADC" w:rsidRPr="00D602F1">
        <w:rPr>
          <w:rFonts w:eastAsia="Calibri"/>
          <w:sz w:val="28"/>
          <w:szCs w:val="28"/>
        </w:rPr>
        <w:t xml:space="preserve"> (далее – администрация), предоставляющей муниципальную услугу, организации, участвующей в предоставлении услуги (далее – Организации) и не являющихся многофункциональными центрами предоставления государственных и муниципальных услуг, </w:t>
      </w:r>
      <w:r w:rsidR="00224ADC" w:rsidRPr="00D602F1">
        <w:rPr>
          <w:sz w:val="28"/>
          <w:szCs w:val="28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14:paraId="5F0B07D9" w14:textId="77777777" w:rsidR="00224ADC" w:rsidRPr="00D602F1" w:rsidRDefault="00224ADC" w:rsidP="00224ADC">
      <w:pPr>
        <w:pStyle w:val="ab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на информационных стендах в местах предоставления </w:t>
      </w:r>
      <w:proofErr w:type="gramStart"/>
      <w:r w:rsidRPr="00D602F1">
        <w:rPr>
          <w:sz w:val="28"/>
          <w:szCs w:val="28"/>
        </w:rPr>
        <w:t>муниципальной  услуги</w:t>
      </w:r>
      <w:proofErr w:type="gramEnd"/>
      <w:r w:rsidRPr="00D602F1">
        <w:rPr>
          <w:sz w:val="28"/>
          <w:szCs w:val="28"/>
        </w:rPr>
        <w:t xml:space="preserve"> (в доступном для заявителей месте), на официальном Интернет-сайте администрации; </w:t>
      </w:r>
    </w:p>
    <w:p w14:paraId="4538F55C" w14:textId="77777777" w:rsidR="00224ADC" w:rsidRPr="00D602F1" w:rsidRDefault="00224ADC" w:rsidP="00224ADC">
      <w:pPr>
        <w:pStyle w:val="ab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- на сайте администрации;</w:t>
      </w:r>
    </w:p>
    <w:p w14:paraId="3529A8FB" w14:textId="77777777" w:rsidR="00224ADC" w:rsidRPr="00D602F1" w:rsidRDefault="00224ADC" w:rsidP="00224ADC">
      <w:pPr>
        <w:pStyle w:val="ab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D602F1">
        <w:rPr>
          <w:sz w:val="28"/>
          <w:szCs w:val="28"/>
        </w:rPr>
        <w:br/>
        <w:t xml:space="preserve">и муниципальных услуг» (далее - ГБУ ЛО «МФЦ»): </w:t>
      </w:r>
      <w:hyperlink r:id="rId9" w:history="1">
        <w:r w:rsidRPr="00D602F1">
          <w:rPr>
            <w:color w:val="0000FF"/>
            <w:sz w:val="28"/>
            <w:szCs w:val="28"/>
          </w:rPr>
          <w:t>https://mfc47.ru/</w:t>
        </w:r>
      </w:hyperlink>
      <w:r w:rsidRPr="00D602F1">
        <w:rPr>
          <w:sz w:val="28"/>
          <w:szCs w:val="28"/>
        </w:rPr>
        <w:t>;</w:t>
      </w:r>
    </w:p>
    <w:p w14:paraId="1A4487DE" w14:textId="77777777" w:rsidR="00224ADC" w:rsidRPr="00D602F1" w:rsidRDefault="00224ADC" w:rsidP="00224ADC">
      <w:pPr>
        <w:pStyle w:val="ab"/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- на Едином портале государственных услуг (далее – ЕПГУ): </w:t>
      </w:r>
      <w:hyperlink r:id="rId10" w:history="1">
        <w:r w:rsidRPr="00D602F1">
          <w:rPr>
            <w:rStyle w:val="a5"/>
            <w:sz w:val="28"/>
            <w:szCs w:val="28"/>
          </w:rPr>
          <w:t>www.gosuslugi.ru</w:t>
        </w:r>
      </w:hyperlink>
      <w:r w:rsidRPr="00D602F1">
        <w:rPr>
          <w:sz w:val="28"/>
          <w:szCs w:val="28"/>
        </w:rPr>
        <w:t>;</w:t>
      </w:r>
    </w:p>
    <w:p w14:paraId="521D0B97" w14:textId="77777777" w:rsidR="00224ADC" w:rsidRPr="00D602F1" w:rsidRDefault="00224ADC" w:rsidP="00224ADC">
      <w:pPr>
        <w:ind w:firstLine="540"/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D602F1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14:paraId="6464DAB9" w14:textId="5977FB41" w:rsidR="00A97E7E" w:rsidRPr="00D602F1" w:rsidRDefault="00224ADC" w:rsidP="00224ADC">
      <w:pPr>
        <w:ind w:firstLine="851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  <w:r w:rsidR="00A97E7E" w:rsidRPr="00D602F1">
        <w:rPr>
          <w:sz w:val="28"/>
          <w:szCs w:val="28"/>
        </w:rPr>
        <w:t>».</w:t>
      </w:r>
    </w:p>
    <w:p w14:paraId="5277C5D1" w14:textId="69772538" w:rsidR="00A97E7E" w:rsidRPr="00D602F1" w:rsidRDefault="00A97E7E" w:rsidP="00A97E7E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bookmarkStart w:id="2" w:name="_Hlk195793151"/>
      <w:r w:rsidRPr="00D602F1">
        <w:rPr>
          <w:sz w:val="28"/>
          <w:szCs w:val="28"/>
        </w:rPr>
        <w:t xml:space="preserve">Пункт </w:t>
      </w:r>
      <w:r w:rsidR="00224ADC" w:rsidRPr="00D602F1">
        <w:rPr>
          <w:sz w:val="28"/>
          <w:szCs w:val="28"/>
        </w:rPr>
        <w:t>2.14.</w:t>
      </w:r>
      <w:r w:rsidRPr="00D602F1">
        <w:rPr>
          <w:sz w:val="28"/>
          <w:szCs w:val="28"/>
        </w:rPr>
        <w:t xml:space="preserve"> приложения к Постановлению</w:t>
      </w:r>
      <w:r w:rsidRPr="00D602F1">
        <w:rPr>
          <w:b/>
          <w:sz w:val="28"/>
          <w:szCs w:val="28"/>
        </w:rPr>
        <w:t xml:space="preserve"> </w:t>
      </w:r>
      <w:r w:rsidRPr="00D602F1">
        <w:rPr>
          <w:sz w:val="28"/>
          <w:szCs w:val="28"/>
        </w:rPr>
        <w:t>изложить в следующей редакции:</w:t>
      </w:r>
    </w:p>
    <w:bookmarkEnd w:id="2"/>
    <w:p w14:paraId="36BF4147" w14:textId="7C5787A7" w:rsidR="00A97E7E" w:rsidRPr="00D602F1" w:rsidRDefault="00A97E7E" w:rsidP="00224ADC">
      <w:pPr>
        <w:pStyle w:val="a9"/>
        <w:widowControl w:val="0"/>
        <w:tabs>
          <w:tab w:val="left" w:pos="142"/>
          <w:tab w:val="left" w:pos="284"/>
        </w:tabs>
        <w:ind w:firstLine="709"/>
        <w:jc w:val="both"/>
        <w:rPr>
          <w:b w:val="0"/>
          <w:bCs w:val="0"/>
          <w:sz w:val="28"/>
          <w:szCs w:val="28"/>
        </w:rPr>
      </w:pPr>
      <w:r w:rsidRPr="00D602F1">
        <w:rPr>
          <w:b w:val="0"/>
          <w:bCs w:val="0"/>
          <w:sz w:val="28"/>
          <w:szCs w:val="28"/>
        </w:rPr>
        <w:t>«</w:t>
      </w:r>
      <w:r w:rsidR="00224ADC" w:rsidRPr="00D602F1">
        <w:rPr>
          <w:b w:val="0"/>
          <w:bCs w:val="0"/>
          <w:sz w:val="28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</w:t>
      </w:r>
      <w:proofErr w:type="gramStart"/>
      <w:r w:rsidR="00224ADC" w:rsidRPr="00D602F1">
        <w:rPr>
          <w:b w:val="0"/>
          <w:bCs w:val="0"/>
          <w:sz w:val="28"/>
          <w:szCs w:val="28"/>
        </w:rPr>
        <w:t>заполнения  и</w:t>
      </w:r>
      <w:proofErr w:type="gramEnd"/>
      <w:r w:rsidR="00224ADC" w:rsidRPr="00D602F1">
        <w:rPr>
          <w:b w:val="0"/>
          <w:bCs w:val="0"/>
          <w:sz w:val="28"/>
          <w:szCs w:val="28"/>
        </w:rPr>
        <w:t xml:space="preserve"> перечнем документов </w:t>
      </w:r>
      <w:r w:rsidR="00224ADC" w:rsidRPr="00D602F1">
        <w:rPr>
          <w:b w:val="0"/>
          <w:bCs w:val="0"/>
          <w:sz w:val="28"/>
          <w:szCs w:val="28"/>
          <w:lang w:val="x-none" w:eastAsia="x-none"/>
        </w:rPr>
        <w:t>и (или) информации</w:t>
      </w:r>
      <w:r w:rsidR="00224ADC" w:rsidRPr="00D602F1">
        <w:rPr>
          <w:b w:val="0"/>
          <w:bCs w:val="0"/>
          <w:sz w:val="28"/>
          <w:szCs w:val="28"/>
        </w:rPr>
        <w:t>, необходимых для предоставления муниципальной услуги</w:t>
      </w:r>
      <w:r w:rsidRPr="00D602F1">
        <w:rPr>
          <w:sz w:val="28"/>
          <w:szCs w:val="28"/>
        </w:rPr>
        <w:t>».</w:t>
      </w:r>
    </w:p>
    <w:p w14:paraId="677C348A" w14:textId="4E24CC50" w:rsidR="00614D63" w:rsidRPr="00D602F1" w:rsidRDefault="005C1F27" w:rsidP="00A97E7E">
      <w:pPr>
        <w:pStyle w:val="ab"/>
        <w:numPr>
          <w:ilvl w:val="1"/>
          <w:numId w:val="2"/>
        </w:numPr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Пункт </w:t>
      </w:r>
      <w:r w:rsidR="00224ADC" w:rsidRPr="00D602F1">
        <w:rPr>
          <w:sz w:val="28"/>
          <w:szCs w:val="28"/>
        </w:rPr>
        <w:t xml:space="preserve">3.3.1. </w:t>
      </w:r>
      <w:r w:rsidR="00614D63" w:rsidRPr="00D602F1">
        <w:rPr>
          <w:sz w:val="28"/>
          <w:szCs w:val="28"/>
        </w:rPr>
        <w:t>приложения к Постановлению изложить в следующей редакции:</w:t>
      </w:r>
    </w:p>
    <w:p w14:paraId="74C38E83" w14:textId="40EFE86E" w:rsidR="005C1F27" w:rsidRPr="00D602F1" w:rsidRDefault="00D71109" w:rsidP="00224ADC">
      <w:pPr>
        <w:ind w:firstLine="709"/>
        <w:jc w:val="both"/>
        <w:rPr>
          <w:sz w:val="28"/>
          <w:szCs w:val="28"/>
        </w:rPr>
      </w:pPr>
      <w:bookmarkStart w:id="3" w:name="OLE_LINK1"/>
      <w:r w:rsidRPr="00D602F1">
        <w:rPr>
          <w:sz w:val="28"/>
          <w:szCs w:val="28"/>
        </w:rPr>
        <w:t xml:space="preserve"> </w:t>
      </w:r>
      <w:r w:rsidR="003E79AA" w:rsidRPr="00D602F1">
        <w:rPr>
          <w:sz w:val="28"/>
          <w:szCs w:val="28"/>
        </w:rPr>
        <w:t>«</w:t>
      </w:r>
      <w:r w:rsidR="00224ADC" w:rsidRPr="00D602F1">
        <w:rPr>
          <w:sz w:val="28"/>
          <w:szCs w:val="28"/>
        </w:rPr>
        <w:t xml:space="preserve">3.3.1. В случае если в выданных в результате предоставления </w:t>
      </w:r>
      <w:r w:rsidR="00224ADC" w:rsidRPr="00D602F1">
        <w:rPr>
          <w:sz w:val="28"/>
          <w:szCs w:val="28"/>
        </w:rPr>
        <w:lastRenderedPageBreak/>
        <w:t>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</w:t>
      </w:r>
      <w:r w:rsidR="003E79AA" w:rsidRPr="00D602F1">
        <w:rPr>
          <w:sz w:val="28"/>
          <w:szCs w:val="28"/>
        </w:rPr>
        <w:t>»</w:t>
      </w:r>
      <w:r w:rsidRPr="00D602F1">
        <w:rPr>
          <w:sz w:val="28"/>
          <w:szCs w:val="28"/>
        </w:rPr>
        <w:t>.</w:t>
      </w:r>
    </w:p>
    <w:p w14:paraId="0D3F1F72" w14:textId="17E5FEF7" w:rsidR="00614D63" w:rsidRPr="00D602F1" w:rsidRDefault="00614D63" w:rsidP="00A97E7E">
      <w:pPr>
        <w:pStyle w:val="ab"/>
        <w:numPr>
          <w:ilvl w:val="1"/>
          <w:numId w:val="2"/>
        </w:numPr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Пункт </w:t>
      </w:r>
      <w:r w:rsidR="00372C45" w:rsidRPr="00D602F1">
        <w:rPr>
          <w:sz w:val="28"/>
          <w:szCs w:val="28"/>
        </w:rPr>
        <w:t>6.3.</w:t>
      </w:r>
      <w:r w:rsidRPr="00D602F1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3488FFD8" w14:textId="77777777" w:rsidR="00372C45" w:rsidRPr="00D602F1" w:rsidRDefault="004C446A" w:rsidP="00372C45">
      <w:pPr>
        <w:ind w:firstLine="709"/>
        <w:jc w:val="both"/>
        <w:rPr>
          <w:sz w:val="28"/>
          <w:szCs w:val="28"/>
        </w:rPr>
      </w:pPr>
      <w:bookmarkStart w:id="4" w:name="sub_1027"/>
      <w:bookmarkEnd w:id="3"/>
      <w:r w:rsidRPr="00D602F1">
        <w:rPr>
          <w:sz w:val="28"/>
          <w:szCs w:val="28"/>
        </w:rPr>
        <w:t>«</w:t>
      </w:r>
      <w:r w:rsidR="00372C45" w:rsidRPr="00D602F1">
        <w:rPr>
          <w:sz w:val="28"/>
          <w:szCs w:val="28"/>
        </w:rPr>
        <w:t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06CBE248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а) в электронной форме в течение 1 рабочего дня со дня принятия решения:</w:t>
      </w:r>
    </w:p>
    <w:p w14:paraId="56B48B58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- о предоставлении (отказе в предоставлении) муниципальной услуги заявителю;</w:t>
      </w:r>
    </w:p>
    <w:p w14:paraId="675288BB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услуги, с приложением перечня документов, которые заявителю необходимо представить для предоставления муниципальной услуги;</w:t>
      </w:r>
    </w:p>
    <w:p w14:paraId="64545F00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б) на бумажном носителе в срок не более 2 рабочих дней со дня принятия решения:</w:t>
      </w:r>
    </w:p>
    <w:p w14:paraId="13CD6083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о предоставлении (отказе в предоставлении) муниципальной услуги заявителю;</w:t>
      </w:r>
    </w:p>
    <w:p w14:paraId="48FC4F71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14:paraId="12807154" w14:textId="77777777" w:rsidR="00372C45" w:rsidRPr="00D602F1" w:rsidRDefault="00372C45" w:rsidP="00372C45">
      <w:pPr>
        <w:ind w:firstLine="709"/>
        <w:jc w:val="both"/>
        <w:rPr>
          <w:sz w:val="28"/>
          <w:szCs w:val="28"/>
        </w:rPr>
      </w:pPr>
      <w:r w:rsidRPr="00D602F1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14:paraId="64885DBC" w14:textId="20DC18AC" w:rsidR="00372C45" w:rsidRPr="00D602F1" w:rsidRDefault="00372C45" w:rsidP="00372C45">
      <w:pPr>
        <w:ind w:firstLine="709"/>
        <w:jc w:val="both"/>
        <w:rPr>
          <w:color w:val="000000"/>
          <w:sz w:val="28"/>
          <w:szCs w:val="28"/>
        </w:rPr>
      </w:pPr>
      <w:r w:rsidRPr="00D602F1">
        <w:rPr>
          <w:sz w:val="28"/>
          <w:szCs w:val="28"/>
        </w:rPr>
        <w:t xml:space="preserve"> </w:t>
      </w:r>
      <w:r w:rsidRPr="00D602F1">
        <w:rPr>
          <w:color w:val="000000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D602F1">
        <w:rPr>
          <w:color w:val="000000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D602F1">
        <w:rPr>
          <w:color w:val="000000"/>
          <w:sz w:val="28"/>
          <w:szCs w:val="28"/>
        </w:rPr>
        <w:br/>
        <w:t xml:space="preserve">(с записью даты и времени телефонного звонка, посредством </w:t>
      </w:r>
      <w:proofErr w:type="spellStart"/>
      <w:r w:rsidRPr="00D602F1">
        <w:rPr>
          <w:color w:val="000000"/>
          <w:sz w:val="28"/>
          <w:szCs w:val="28"/>
        </w:rPr>
        <w:t>автоинформирования</w:t>
      </w:r>
      <w:proofErr w:type="spellEnd"/>
      <w:r w:rsidRPr="00D602F1">
        <w:rPr>
          <w:color w:val="000000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D602F1">
        <w:rPr>
          <w:color w:val="000000"/>
          <w:sz w:val="28"/>
          <w:szCs w:val="28"/>
        </w:rPr>
        <w:t>автоинформирования</w:t>
      </w:r>
      <w:proofErr w:type="spellEnd"/>
      <w:r w:rsidRPr="00D602F1">
        <w:rPr>
          <w:color w:val="000000"/>
          <w:sz w:val="28"/>
          <w:szCs w:val="28"/>
        </w:rPr>
        <w:t xml:space="preserve"> через социальную сеть "ВКонтакте"), а также о возможности получения документов в МФЦ.</w:t>
      </w:r>
    </w:p>
    <w:p w14:paraId="36AB4A76" w14:textId="77777777" w:rsidR="00372C45" w:rsidRPr="00D602F1" w:rsidRDefault="00372C45" w:rsidP="00372C45">
      <w:pPr>
        <w:ind w:firstLine="709"/>
        <w:jc w:val="both"/>
        <w:rPr>
          <w:strike/>
          <w:color w:val="000000"/>
          <w:sz w:val="28"/>
          <w:szCs w:val="28"/>
        </w:rPr>
      </w:pPr>
    </w:p>
    <w:p w14:paraId="5E80D44E" w14:textId="77777777" w:rsidR="00372C45" w:rsidRPr="00D602F1" w:rsidRDefault="00372C45" w:rsidP="00372C45">
      <w:pPr>
        <w:ind w:firstLine="709"/>
        <w:jc w:val="both"/>
        <w:rPr>
          <w:bCs/>
          <w:color w:val="4F81BD" w:themeColor="accent1"/>
          <w:szCs w:val="28"/>
        </w:rPr>
      </w:pPr>
    </w:p>
    <w:p w14:paraId="4C213D0E" w14:textId="437A1D0E" w:rsidR="00372C45" w:rsidRPr="00D602F1" w:rsidRDefault="00372C45" w:rsidP="00372C45">
      <w:pPr>
        <w:pStyle w:val="ab"/>
        <w:numPr>
          <w:ilvl w:val="1"/>
          <w:numId w:val="2"/>
        </w:numPr>
        <w:jc w:val="both"/>
        <w:rPr>
          <w:sz w:val="28"/>
          <w:szCs w:val="28"/>
        </w:rPr>
      </w:pPr>
      <w:r w:rsidRPr="00D602F1">
        <w:rPr>
          <w:sz w:val="28"/>
          <w:szCs w:val="28"/>
        </w:rPr>
        <w:t>Приложение № 1, приложения к Постановлению изложить в следующей редакции:</w:t>
      </w:r>
    </w:p>
    <w:p w14:paraId="4799DD61" w14:textId="123E6986" w:rsidR="004C446A" w:rsidRPr="00D602F1" w:rsidRDefault="004C446A" w:rsidP="004C4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6BB7F5CB" w14:textId="77777777" w:rsidR="00372C45" w:rsidRPr="00D602F1" w:rsidRDefault="00372C45" w:rsidP="00372C45">
      <w:pPr>
        <w:keepNext/>
        <w:spacing w:line="360" w:lineRule="auto"/>
        <w:ind w:left="4820"/>
        <w:jc w:val="right"/>
        <w:outlineLvl w:val="0"/>
        <w:rPr>
          <w:b/>
          <w:sz w:val="28"/>
        </w:rPr>
      </w:pPr>
      <w:r w:rsidRPr="00D602F1">
        <w:rPr>
          <w:b/>
          <w:sz w:val="28"/>
        </w:rPr>
        <w:t>Приложение 1</w:t>
      </w:r>
    </w:p>
    <w:p w14:paraId="0B5D5D11" w14:textId="77777777" w:rsidR="00372C45" w:rsidRPr="00D602F1" w:rsidRDefault="00372C45" w:rsidP="00372C45">
      <w:pPr>
        <w:ind w:right="-365" w:firstLine="4820"/>
        <w:jc w:val="right"/>
        <w:rPr>
          <w:b/>
        </w:rPr>
      </w:pPr>
      <w:r w:rsidRPr="00D602F1">
        <w:rPr>
          <w:b/>
        </w:rPr>
        <w:t xml:space="preserve">к Административному регламенту </w:t>
      </w:r>
    </w:p>
    <w:p w14:paraId="17C81372" w14:textId="77777777" w:rsidR="00372C45" w:rsidRPr="00D602F1" w:rsidRDefault="00372C45" w:rsidP="00372C45">
      <w:pPr>
        <w:tabs>
          <w:tab w:val="left" w:pos="4820"/>
        </w:tabs>
        <w:ind w:firstLine="4820"/>
        <w:jc w:val="center"/>
        <w:rPr>
          <w:b/>
          <w:bCs/>
        </w:rPr>
      </w:pPr>
    </w:p>
    <w:p w14:paraId="719EADB7" w14:textId="77777777" w:rsidR="00372C45" w:rsidRPr="00D602F1" w:rsidRDefault="00372C45" w:rsidP="00372C45">
      <w:pPr>
        <w:ind w:firstLine="4820"/>
        <w:rPr>
          <w:b/>
          <w:bCs/>
        </w:rPr>
      </w:pPr>
      <w:r w:rsidRPr="00D602F1">
        <w:rPr>
          <w:b/>
          <w:bCs/>
        </w:rPr>
        <w:t>В Администрацию</w:t>
      </w:r>
    </w:p>
    <w:p w14:paraId="6F7B333F" w14:textId="77777777" w:rsidR="00372C45" w:rsidRPr="00D602F1" w:rsidRDefault="00372C45" w:rsidP="00372C45">
      <w:pPr>
        <w:ind w:firstLine="4820"/>
        <w:rPr>
          <w:b/>
          <w:bCs/>
        </w:rPr>
      </w:pPr>
      <w:r w:rsidRPr="00D602F1">
        <w:rPr>
          <w:b/>
          <w:bCs/>
        </w:rPr>
        <w:t>______________________________________</w:t>
      </w:r>
    </w:p>
    <w:p w14:paraId="6469FC22" w14:textId="77777777" w:rsidR="00372C45" w:rsidRPr="00D602F1" w:rsidRDefault="00372C45" w:rsidP="00372C45">
      <w:pPr>
        <w:ind w:firstLine="4678"/>
        <w:jc w:val="center"/>
        <w:rPr>
          <w:b/>
          <w:bCs/>
        </w:rPr>
      </w:pPr>
    </w:p>
    <w:p w14:paraId="50FA951E" w14:textId="77777777" w:rsidR="00372C45" w:rsidRPr="00D602F1" w:rsidRDefault="00372C45" w:rsidP="00372C45">
      <w:pPr>
        <w:jc w:val="center"/>
        <w:rPr>
          <w:b/>
          <w:bCs/>
          <w:szCs w:val="28"/>
        </w:rPr>
      </w:pPr>
      <w:r w:rsidRPr="00D602F1">
        <w:rPr>
          <w:b/>
          <w:bCs/>
          <w:szCs w:val="28"/>
        </w:rPr>
        <w:t>УВЕДОМЛЕНИЕ</w:t>
      </w:r>
    </w:p>
    <w:p w14:paraId="383787E6" w14:textId="77777777" w:rsidR="00372C45" w:rsidRPr="00D602F1" w:rsidRDefault="00372C45" w:rsidP="00372C45">
      <w:pPr>
        <w:jc w:val="center"/>
      </w:pPr>
      <w:r w:rsidRPr="00D602F1">
        <w:rPr>
          <w:b/>
          <w:bCs/>
          <w:szCs w:val="28"/>
        </w:rPr>
        <w:t xml:space="preserve">о </w:t>
      </w:r>
      <w:proofErr w:type="gramStart"/>
      <w:r w:rsidRPr="00D602F1">
        <w:rPr>
          <w:b/>
          <w:bCs/>
          <w:szCs w:val="28"/>
        </w:rPr>
        <w:t>завершении  переустройства</w:t>
      </w:r>
      <w:proofErr w:type="gramEnd"/>
      <w:r w:rsidRPr="00D602F1">
        <w:rPr>
          <w:b/>
          <w:bCs/>
          <w:szCs w:val="28"/>
        </w:rPr>
        <w:t xml:space="preserve"> и (или) перепланировки помещения, в том числе в целях перевода жилого помещения в нежилое помещение или нежилого помещения в жилое помещение </w:t>
      </w:r>
    </w:p>
    <w:p w14:paraId="456560E4" w14:textId="77777777" w:rsidR="00372C45" w:rsidRPr="00D602F1" w:rsidRDefault="00372C45" w:rsidP="00372C45">
      <w:proofErr w:type="gramStart"/>
      <w:r w:rsidRPr="00D602F1">
        <w:t>от  _</w:t>
      </w:r>
      <w:proofErr w:type="gramEnd"/>
      <w:r w:rsidRPr="00D602F1">
        <w:t>______________________________________________________________________________</w:t>
      </w:r>
    </w:p>
    <w:p w14:paraId="5D42D89A" w14:textId="77777777" w:rsidR="00372C45" w:rsidRPr="00D602F1" w:rsidRDefault="00372C45" w:rsidP="00372C45">
      <w:pPr>
        <w:jc w:val="center"/>
      </w:pPr>
      <w:r w:rsidRPr="00D602F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02F1">
        <w:br/>
        <w:t>(указывается наниматель, либо собственник помещения, либо собственники</w:t>
      </w:r>
    </w:p>
    <w:p w14:paraId="687C7A9D" w14:textId="77777777" w:rsidR="00372C45" w:rsidRPr="00D602F1" w:rsidRDefault="00372C45" w:rsidP="00372C45">
      <w:pPr>
        <w:jc w:val="center"/>
      </w:pPr>
      <w:r w:rsidRPr="00D602F1">
        <w:t xml:space="preserve">помещения, находящегося в общей собственности двух и более </w:t>
      </w:r>
      <w:proofErr w:type="gramStart"/>
      <w:r w:rsidRPr="00D602F1">
        <w:t>лиц, в случае, если</w:t>
      </w:r>
      <w:proofErr w:type="gramEnd"/>
      <w:r w:rsidRPr="00D602F1">
        <w:t xml:space="preserve"> ни один</w:t>
      </w:r>
    </w:p>
    <w:p w14:paraId="0A78BDBE" w14:textId="77777777" w:rsidR="00372C45" w:rsidRPr="00D602F1" w:rsidRDefault="00372C45" w:rsidP="00372C45">
      <w:pPr>
        <w:jc w:val="center"/>
      </w:pPr>
      <w:r w:rsidRPr="00D602F1">
        <w:t>из собственников либо иных лиц не уполномочен в установленном порядке представлять их интересы)</w:t>
      </w:r>
      <w:r w:rsidRPr="00D602F1">
        <w:rPr>
          <w:position w:val="-4"/>
        </w:rPr>
        <w:object w:dxaOrig="120" w:dyaOrig="300" w14:anchorId="2B03A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5pt" o:ole="">
            <v:imagedata r:id="rId11" o:title=""/>
          </v:shape>
          <o:OLEObject Type="Embed" ProgID="Equation.3" ShapeID="_x0000_i1025" DrawAspect="Content" ObjectID="_1817113306" r:id="rId12"/>
        </w:object>
      </w:r>
    </w:p>
    <w:p w14:paraId="5513DA4B" w14:textId="77777777" w:rsidR="00372C45" w:rsidRPr="00D602F1" w:rsidRDefault="00372C45" w:rsidP="00372C45">
      <w:pPr>
        <w:jc w:val="center"/>
        <w:rPr>
          <w:sz w:val="16"/>
          <w:szCs w:val="16"/>
        </w:rPr>
      </w:pPr>
    </w:p>
    <w:p w14:paraId="75AA58E4" w14:textId="77777777" w:rsidR="00372C45" w:rsidRPr="00D602F1" w:rsidRDefault="00372C45" w:rsidP="00372C45">
      <w:r w:rsidRPr="00D602F1">
        <w:t xml:space="preserve">Место нахождения </w:t>
      </w:r>
      <w:proofErr w:type="gramStart"/>
      <w:r w:rsidRPr="00D602F1">
        <w:t>помещения:  _</w:t>
      </w:r>
      <w:proofErr w:type="gramEnd"/>
      <w:r w:rsidRPr="00D602F1">
        <w:t>____________________________________________________________________________</w:t>
      </w:r>
    </w:p>
    <w:p w14:paraId="23212761" w14:textId="77777777" w:rsidR="00372C45" w:rsidRPr="00D602F1" w:rsidRDefault="00372C45" w:rsidP="00372C45">
      <w:pPr>
        <w:jc w:val="center"/>
      </w:pPr>
      <w:r w:rsidRPr="00D602F1">
        <w:t xml:space="preserve">     (указывается полный адрес: субъект Российской Федерации,</w:t>
      </w:r>
    </w:p>
    <w:p w14:paraId="49F07427" w14:textId="77777777" w:rsidR="00372C45" w:rsidRPr="00D602F1" w:rsidRDefault="00372C45" w:rsidP="00372C45">
      <w:r w:rsidRPr="00D602F1">
        <w:t>_____________________________________________________________________________</w:t>
      </w:r>
    </w:p>
    <w:p w14:paraId="28A4D3B0" w14:textId="77777777" w:rsidR="00372C45" w:rsidRPr="00D602F1" w:rsidRDefault="00372C45" w:rsidP="00372C45">
      <w:pPr>
        <w:jc w:val="center"/>
      </w:pPr>
      <w:r w:rsidRPr="00D602F1">
        <w:t>муниципальное образование, поселение, улица, дом, корпус, строение,</w:t>
      </w:r>
    </w:p>
    <w:p w14:paraId="5659C068" w14:textId="77777777" w:rsidR="00372C45" w:rsidRPr="00D602F1" w:rsidRDefault="00372C45" w:rsidP="00372C45">
      <w:r w:rsidRPr="00D602F1">
        <w:t>_____________________________________________________________________________</w:t>
      </w:r>
    </w:p>
    <w:p w14:paraId="4C373BD5" w14:textId="77777777" w:rsidR="00372C45" w:rsidRPr="00D602F1" w:rsidRDefault="00372C45" w:rsidP="00372C45">
      <w:pPr>
        <w:jc w:val="center"/>
      </w:pPr>
      <w:r w:rsidRPr="00D602F1">
        <w:t>квартира (комната), подъезд, этаж)</w:t>
      </w:r>
    </w:p>
    <w:p w14:paraId="7DFF435A" w14:textId="77777777" w:rsidR="00372C45" w:rsidRPr="00D602F1" w:rsidRDefault="00372C45" w:rsidP="00372C45">
      <w:r w:rsidRPr="00D602F1">
        <w:t xml:space="preserve">Собственник(и) </w:t>
      </w:r>
      <w:proofErr w:type="gramStart"/>
      <w:r w:rsidRPr="00D602F1">
        <w:t>помещения:  _</w:t>
      </w:r>
      <w:proofErr w:type="gramEnd"/>
      <w:r w:rsidRPr="00D602F1">
        <w:t>____________________________________________</w:t>
      </w:r>
    </w:p>
    <w:p w14:paraId="44C7BFE4" w14:textId="77777777" w:rsidR="00372C45" w:rsidRPr="00D602F1" w:rsidRDefault="00372C45" w:rsidP="00372C45">
      <w:r w:rsidRPr="00D602F1">
        <w:t>____________________________________________________________________________________________</w:t>
      </w:r>
    </w:p>
    <w:p w14:paraId="3E1972C2" w14:textId="77777777" w:rsidR="00372C45" w:rsidRPr="00D602F1" w:rsidRDefault="00372C45" w:rsidP="00372C45">
      <w:r w:rsidRPr="00D602F1">
        <w:t>Прошу принять в эксплуатацию после ____________________________________________</w:t>
      </w:r>
    </w:p>
    <w:p w14:paraId="715449A6" w14:textId="77777777" w:rsidR="00372C45" w:rsidRPr="00D602F1" w:rsidRDefault="00372C45" w:rsidP="00372C45">
      <w:r w:rsidRPr="00D602F1">
        <w:t>_____________________________________________________________________________________________</w:t>
      </w:r>
    </w:p>
    <w:p w14:paraId="499A68F4" w14:textId="77777777" w:rsidR="00372C45" w:rsidRPr="00D602F1" w:rsidRDefault="00372C45" w:rsidP="00372C45">
      <w:pPr>
        <w:jc w:val="center"/>
      </w:pPr>
      <w:r w:rsidRPr="00D602F1">
        <w:t>(переустройства, перепланировки, переустройства и перепланировки – нужное указать)</w:t>
      </w:r>
    </w:p>
    <w:p w14:paraId="43B93806" w14:textId="77777777" w:rsidR="00372C45" w:rsidRPr="00D602F1" w:rsidRDefault="00372C45" w:rsidP="00372C45">
      <w:pPr>
        <w:jc w:val="both"/>
      </w:pPr>
      <w:r w:rsidRPr="00D602F1">
        <w:t xml:space="preserve">проведенного (проведенных) на основании решения о согласовании ___________________, </w:t>
      </w:r>
    </w:p>
    <w:p w14:paraId="33A720C9" w14:textId="77777777" w:rsidR="00372C45" w:rsidRPr="00D602F1" w:rsidRDefault="00372C45" w:rsidP="00372C45">
      <w:pPr>
        <w:ind w:left="6381" w:firstLine="709"/>
        <w:jc w:val="both"/>
      </w:pPr>
      <w:r w:rsidRPr="00D602F1">
        <w:t>(указать реквизиты решения)</w:t>
      </w:r>
    </w:p>
    <w:p w14:paraId="2DA19A5C" w14:textId="77777777" w:rsidR="00372C45" w:rsidRPr="00D602F1" w:rsidRDefault="00372C45" w:rsidP="00372C45">
      <w:pPr>
        <w:jc w:val="both"/>
      </w:pPr>
    </w:p>
    <w:p w14:paraId="2BAB7F02" w14:textId="77777777" w:rsidR="00372C45" w:rsidRPr="00D602F1" w:rsidRDefault="00372C45" w:rsidP="00372C45">
      <w:pPr>
        <w:jc w:val="both"/>
      </w:pPr>
      <w:r w:rsidRPr="00D602F1">
        <w:t>помещения с кадастровым номером _________________</w:t>
      </w:r>
      <w:proofErr w:type="gramStart"/>
      <w:r w:rsidRPr="00D602F1">
        <w:t>_,занимаемого</w:t>
      </w:r>
      <w:proofErr w:type="gramEnd"/>
      <w:r w:rsidRPr="00D602F1">
        <w:t xml:space="preserve"> на основании  </w:t>
      </w:r>
    </w:p>
    <w:p w14:paraId="6D34436B" w14:textId="77777777" w:rsidR="00372C45" w:rsidRPr="00D602F1" w:rsidRDefault="00372C45" w:rsidP="00372C45">
      <w:pPr>
        <w:ind w:left="2127" w:firstLine="709"/>
        <w:jc w:val="both"/>
      </w:pPr>
      <w:r w:rsidRPr="00D602F1">
        <w:t>(указать кадастровый номер помещения)</w:t>
      </w:r>
    </w:p>
    <w:p w14:paraId="090B5BF5" w14:textId="77777777" w:rsidR="00372C45" w:rsidRPr="00D602F1" w:rsidRDefault="00372C45" w:rsidP="00372C45">
      <w:pPr>
        <w:jc w:val="both"/>
      </w:pPr>
      <w:r w:rsidRPr="00D602F1">
        <w:t>___________________________________________________________________________________________________</w:t>
      </w:r>
    </w:p>
    <w:p w14:paraId="13D371B1" w14:textId="77777777" w:rsidR="00372C45" w:rsidRPr="00D602F1" w:rsidRDefault="00372C45" w:rsidP="00372C45">
      <w:pPr>
        <w:jc w:val="center"/>
      </w:pPr>
      <w:r w:rsidRPr="00D602F1">
        <w:t>(права собственности, договора найма – нужное указать)</w:t>
      </w:r>
    </w:p>
    <w:p w14:paraId="31BD42CE" w14:textId="77777777" w:rsidR="00372C45" w:rsidRPr="00D602F1" w:rsidRDefault="00372C45" w:rsidP="00372C45">
      <w:pPr>
        <w:jc w:val="both"/>
      </w:pPr>
    </w:p>
    <w:p w14:paraId="44B8B8D2" w14:textId="77777777" w:rsidR="00372C45" w:rsidRPr="00D602F1" w:rsidRDefault="00372C45" w:rsidP="00372C45">
      <w:pPr>
        <w:jc w:val="both"/>
      </w:pPr>
      <w:r w:rsidRPr="00D602F1">
        <w:rPr>
          <w:position w:val="-4"/>
        </w:rPr>
        <w:object w:dxaOrig="120" w:dyaOrig="300" w14:anchorId="46595252">
          <v:shape id="_x0000_i1026" type="#_x0000_t75" style="width:5.25pt;height:15pt" o:ole="">
            <v:imagedata r:id="rId13" o:title=""/>
          </v:shape>
          <o:OLEObject Type="Embed" ProgID="Equation.3" ShapeID="_x0000_i1026" DrawAspect="Content" ObjectID="_1817113307" r:id="rId14"/>
        </w:object>
      </w:r>
      <w:r w:rsidRPr="00D602F1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7D971DE9" w14:textId="77777777" w:rsidR="00372C45" w:rsidRPr="00D602F1" w:rsidRDefault="00372C45" w:rsidP="00372C45">
      <w:pPr>
        <w:jc w:val="both"/>
      </w:pPr>
      <w:r w:rsidRPr="00D602F1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29637ABE" w14:textId="77777777" w:rsidR="00372C45" w:rsidRPr="00D602F1" w:rsidRDefault="00372C45" w:rsidP="00372C45">
      <w:pPr>
        <w:jc w:val="both"/>
      </w:pPr>
      <w:r w:rsidRPr="00D602F1">
        <w:t>Дополнительно может указываться адрес электронной почты</w:t>
      </w:r>
    </w:p>
    <w:p w14:paraId="686891AE" w14:textId="77777777" w:rsidR="00372C45" w:rsidRPr="00D602F1" w:rsidRDefault="00372C45" w:rsidP="00372C45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"/>
        <w:gridCol w:w="9301"/>
      </w:tblGrid>
      <w:tr w:rsidR="00372C45" w:rsidRPr="00D602F1" w14:paraId="12DBE803" w14:textId="77777777" w:rsidTr="00EE0F85">
        <w:tc>
          <w:tcPr>
            <w:tcW w:w="675" w:type="dxa"/>
          </w:tcPr>
          <w:p w14:paraId="0EA9A511" w14:textId="77777777" w:rsidR="00372C45" w:rsidRPr="00D602F1" w:rsidRDefault="00372C45" w:rsidP="00EE0F85">
            <w:pPr>
              <w:jc w:val="both"/>
            </w:pPr>
          </w:p>
        </w:tc>
        <w:tc>
          <w:tcPr>
            <w:tcW w:w="9463" w:type="dxa"/>
          </w:tcPr>
          <w:p w14:paraId="1D2E4363" w14:textId="77777777" w:rsidR="00372C45" w:rsidRPr="00D602F1" w:rsidRDefault="00372C45" w:rsidP="00EE0F85">
            <w:pPr>
              <w:jc w:val="both"/>
            </w:pPr>
            <w:r w:rsidRPr="00D602F1">
              <w:t xml:space="preserve">Подтверждаю, что все скрытые </w:t>
            </w:r>
            <w:proofErr w:type="gramStart"/>
            <w:r w:rsidRPr="00D602F1">
              <w:t>работы  выполнены</w:t>
            </w:r>
            <w:proofErr w:type="gramEnd"/>
            <w:r w:rsidRPr="00D602F1">
              <w:t xml:space="preserve"> в соответствие с проектной документацией</w:t>
            </w:r>
          </w:p>
        </w:tc>
      </w:tr>
    </w:tbl>
    <w:p w14:paraId="196073AA" w14:textId="77777777" w:rsidR="00372C45" w:rsidRPr="00D602F1" w:rsidRDefault="00372C45" w:rsidP="00372C45">
      <w:pPr>
        <w:ind w:firstLine="709"/>
        <w:jc w:val="both"/>
      </w:pPr>
    </w:p>
    <w:p w14:paraId="2441F98E" w14:textId="77777777" w:rsidR="00372C45" w:rsidRPr="00D602F1" w:rsidRDefault="00372C45" w:rsidP="00372C45">
      <w:pPr>
        <w:jc w:val="both"/>
      </w:pPr>
      <w:r w:rsidRPr="00D602F1">
        <w:t xml:space="preserve">Сведения об уплате заявителем государственной пошлины за осуществление государственной регистрации прав на недвижимое имущество </w:t>
      </w:r>
      <w:r w:rsidRPr="00D602F1">
        <w:softHyphen/>
        <w:t>_______________________ (указывается в случае образования в результате перепланировки помещения новых помещений)</w:t>
      </w:r>
    </w:p>
    <w:p w14:paraId="120F8A4A" w14:textId="77777777" w:rsidR="00372C45" w:rsidRPr="00D602F1" w:rsidRDefault="00372C45" w:rsidP="00372C45">
      <w:pPr>
        <w:jc w:val="both"/>
      </w:pPr>
    </w:p>
    <w:p w14:paraId="7938FA38" w14:textId="77777777" w:rsidR="00372C45" w:rsidRPr="00D602F1" w:rsidRDefault="00372C45" w:rsidP="00372C45">
      <w:pPr>
        <w:ind w:firstLine="709"/>
        <w:jc w:val="both"/>
      </w:pPr>
      <w:r w:rsidRPr="00D602F1">
        <w:t>К Уведомлению прилагаются следующие документы:</w:t>
      </w:r>
    </w:p>
    <w:p w14:paraId="19E41F2C" w14:textId="77777777" w:rsidR="00372C45" w:rsidRPr="00D602F1" w:rsidRDefault="00372C45" w:rsidP="00372C45">
      <w:pPr>
        <w:ind w:firstLine="709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6300"/>
        <w:gridCol w:w="2340"/>
      </w:tblGrid>
      <w:tr w:rsidR="00372C45" w:rsidRPr="00D602F1" w14:paraId="56D8912C" w14:textId="77777777" w:rsidTr="00EE0F85">
        <w:trPr>
          <w:cantSplit/>
        </w:trPr>
        <w:tc>
          <w:tcPr>
            <w:tcW w:w="828" w:type="dxa"/>
          </w:tcPr>
          <w:p w14:paraId="5F8C92F4" w14:textId="77777777" w:rsidR="00372C45" w:rsidRPr="00D602F1" w:rsidRDefault="00372C45" w:rsidP="00EE0F85">
            <w:pPr>
              <w:jc w:val="center"/>
              <w:rPr>
                <w:sz w:val="22"/>
                <w:szCs w:val="22"/>
              </w:rPr>
            </w:pPr>
            <w:r w:rsidRPr="00D602F1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6300" w:type="dxa"/>
          </w:tcPr>
          <w:p w14:paraId="2EEE8EC8" w14:textId="77777777" w:rsidR="00372C45" w:rsidRPr="00D602F1" w:rsidRDefault="00372C45" w:rsidP="00EE0F85">
            <w:pPr>
              <w:keepNext/>
              <w:spacing w:before="240" w:after="60"/>
              <w:outlineLvl w:val="3"/>
              <w:rPr>
                <w:bCs/>
                <w:sz w:val="22"/>
                <w:szCs w:val="22"/>
              </w:rPr>
            </w:pPr>
            <w:r w:rsidRPr="00D602F1">
              <w:rPr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2340" w:type="dxa"/>
          </w:tcPr>
          <w:p w14:paraId="10E856F7" w14:textId="77777777" w:rsidR="00372C45" w:rsidRPr="00D602F1" w:rsidRDefault="00372C45" w:rsidP="00EE0F85">
            <w:pPr>
              <w:jc w:val="center"/>
              <w:rPr>
                <w:sz w:val="22"/>
                <w:szCs w:val="22"/>
              </w:rPr>
            </w:pPr>
            <w:r w:rsidRPr="00D602F1">
              <w:rPr>
                <w:sz w:val="22"/>
                <w:szCs w:val="22"/>
              </w:rPr>
              <w:t>Количество</w:t>
            </w:r>
          </w:p>
          <w:p w14:paraId="3C5D0012" w14:textId="77777777" w:rsidR="00372C45" w:rsidRPr="00D602F1" w:rsidRDefault="00372C45" w:rsidP="00EE0F85">
            <w:pPr>
              <w:jc w:val="center"/>
              <w:rPr>
                <w:sz w:val="22"/>
                <w:szCs w:val="22"/>
              </w:rPr>
            </w:pPr>
            <w:r w:rsidRPr="00D602F1">
              <w:rPr>
                <w:sz w:val="22"/>
                <w:szCs w:val="22"/>
              </w:rPr>
              <w:t xml:space="preserve">листов </w:t>
            </w:r>
            <w:r w:rsidRPr="00D602F1">
              <w:rPr>
                <w:sz w:val="22"/>
                <w:szCs w:val="22"/>
                <w:vertAlign w:val="superscript"/>
              </w:rPr>
              <w:footnoteReference w:id="1"/>
            </w:r>
            <w:r w:rsidRPr="00D602F1">
              <w:rPr>
                <w:sz w:val="22"/>
                <w:szCs w:val="22"/>
              </w:rPr>
              <w:t xml:space="preserve"> </w:t>
            </w:r>
          </w:p>
        </w:tc>
      </w:tr>
      <w:tr w:rsidR="00372C45" w:rsidRPr="00D602F1" w14:paraId="6F6BE0D1" w14:textId="77777777" w:rsidTr="00EE0F85">
        <w:trPr>
          <w:cantSplit/>
          <w:trHeight w:val="593"/>
        </w:trPr>
        <w:tc>
          <w:tcPr>
            <w:tcW w:w="828" w:type="dxa"/>
          </w:tcPr>
          <w:p w14:paraId="4D462EA2" w14:textId="77777777" w:rsidR="00372C45" w:rsidRPr="00D602F1" w:rsidRDefault="00372C45" w:rsidP="00EE0F85">
            <w:pPr>
              <w:jc w:val="center"/>
              <w:rPr>
                <w:strike/>
                <w:sz w:val="22"/>
                <w:szCs w:val="22"/>
              </w:rPr>
            </w:pPr>
          </w:p>
          <w:p w14:paraId="1877DB0A" w14:textId="77777777" w:rsidR="00372C45" w:rsidRPr="00D602F1" w:rsidRDefault="00372C45" w:rsidP="00EE0F8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300" w:type="dxa"/>
          </w:tcPr>
          <w:p w14:paraId="491ACE79" w14:textId="77777777" w:rsidR="00372C45" w:rsidRPr="00D602F1" w:rsidRDefault="00372C45" w:rsidP="00EE0F85">
            <w:pPr>
              <w:keepNext/>
              <w:spacing w:before="240" w:after="60"/>
              <w:ind w:left="23"/>
              <w:jc w:val="both"/>
              <w:outlineLvl w:val="3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6FC882" w14:textId="77777777" w:rsidR="00372C45" w:rsidRPr="00D602F1" w:rsidRDefault="00372C45" w:rsidP="00EE0F85">
            <w:pPr>
              <w:jc w:val="center"/>
              <w:rPr>
                <w:sz w:val="22"/>
                <w:szCs w:val="22"/>
              </w:rPr>
            </w:pPr>
          </w:p>
        </w:tc>
      </w:tr>
      <w:tr w:rsidR="00372C45" w:rsidRPr="00D602F1" w14:paraId="7859005A" w14:textId="77777777" w:rsidTr="00EE0F85">
        <w:trPr>
          <w:cantSplit/>
        </w:trPr>
        <w:tc>
          <w:tcPr>
            <w:tcW w:w="828" w:type="dxa"/>
          </w:tcPr>
          <w:p w14:paraId="189C979B" w14:textId="77777777" w:rsidR="00372C45" w:rsidRPr="00D602F1" w:rsidRDefault="00372C45" w:rsidP="00EE0F8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6300" w:type="dxa"/>
          </w:tcPr>
          <w:p w14:paraId="4A70DB84" w14:textId="77777777" w:rsidR="00372C45" w:rsidRPr="00D602F1" w:rsidRDefault="00372C45" w:rsidP="00EE0F85">
            <w:pPr>
              <w:keepNext/>
              <w:spacing w:before="240" w:after="60"/>
              <w:ind w:left="23"/>
              <w:jc w:val="both"/>
              <w:outlineLvl w:val="3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340" w:type="dxa"/>
          </w:tcPr>
          <w:p w14:paraId="66A2385C" w14:textId="77777777" w:rsidR="00372C45" w:rsidRPr="00D602F1" w:rsidRDefault="00372C45" w:rsidP="00EE0F85">
            <w:pPr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96F8239" w14:textId="77777777" w:rsidR="00372C45" w:rsidRPr="00D602F1" w:rsidRDefault="00372C45" w:rsidP="00372C45">
      <w:pPr>
        <w:ind w:firstLine="720"/>
        <w:jc w:val="both"/>
      </w:pPr>
    </w:p>
    <w:p w14:paraId="15E36C32" w14:textId="77777777" w:rsidR="00372C45" w:rsidRPr="00D602F1" w:rsidRDefault="00372C45" w:rsidP="00372C45">
      <w:pPr>
        <w:ind w:firstLine="720"/>
        <w:jc w:val="both"/>
      </w:pPr>
    </w:p>
    <w:p w14:paraId="50BA8970" w14:textId="77777777" w:rsidR="00372C45" w:rsidRPr="00D602F1" w:rsidRDefault="00372C45" w:rsidP="00372C45">
      <w:r w:rsidRPr="00D602F1">
        <w:t>Подпись лица, подавшего Уведомление:</w:t>
      </w:r>
    </w:p>
    <w:p w14:paraId="1F376E46" w14:textId="77777777" w:rsidR="00372C45" w:rsidRPr="00D602F1" w:rsidRDefault="00372C45" w:rsidP="00372C45"/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405"/>
        <w:gridCol w:w="567"/>
        <w:gridCol w:w="850"/>
        <w:gridCol w:w="1964"/>
        <w:gridCol w:w="283"/>
        <w:gridCol w:w="2452"/>
      </w:tblGrid>
      <w:tr w:rsidR="00372C45" w:rsidRPr="00D602F1" w14:paraId="1476756B" w14:textId="77777777" w:rsidTr="00EE0F8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E2C14" w14:textId="77777777" w:rsidR="00372C45" w:rsidRPr="00D602F1" w:rsidRDefault="00372C45" w:rsidP="00EE0F85">
            <w:r w:rsidRPr="00D602F1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DBB07" w14:textId="77777777" w:rsidR="00372C45" w:rsidRPr="00D602F1" w:rsidRDefault="00372C45" w:rsidP="00EE0F8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CEB7D" w14:textId="77777777" w:rsidR="00372C45" w:rsidRPr="00D602F1" w:rsidRDefault="00372C45" w:rsidP="00EE0F85">
            <w:r w:rsidRPr="00D602F1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2DC20" w14:textId="77777777" w:rsidR="00372C45" w:rsidRPr="00D602F1" w:rsidRDefault="00372C45" w:rsidP="00EE0F85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37691" w14:textId="77777777" w:rsidR="00372C45" w:rsidRPr="00D602F1" w:rsidRDefault="00372C45" w:rsidP="00EE0F85">
            <w:r w:rsidRPr="00D602F1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86254" w14:textId="77777777" w:rsidR="00372C45" w:rsidRPr="00D602F1" w:rsidRDefault="00372C45" w:rsidP="00EE0F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1F8F" w14:textId="77777777" w:rsidR="00372C45" w:rsidRPr="00D602F1" w:rsidRDefault="00372C45" w:rsidP="00EE0F85">
            <w:r w:rsidRPr="00D602F1"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49222" w14:textId="77777777" w:rsidR="00372C45" w:rsidRPr="00D602F1" w:rsidRDefault="00372C45" w:rsidP="00EE0F8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6EC62" w14:textId="77777777" w:rsidR="00372C45" w:rsidRPr="00D602F1" w:rsidRDefault="00372C45" w:rsidP="00EE0F85"/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730C4" w14:textId="77777777" w:rsidR="00372C45" w:rsidRPr="00D602F1" w:rsidRDefault="00372C45" w:rsidP="00EE0F85"/>
        </w:tc>
      </w:tr>
      <w:tr w:rsidR="00372C45" w:rsidRPr="00D602F1" w14:paraId="4F993D73" w14:textId="77777777" w:rsidTr="00EE0F8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355C7" w14:textId="77777777" w:rsidR="00372C45" w:rsidRPr="00D602F1" w:rsidRDefault="00372C45" w:rsidP="00EE0F8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E7DDA" w14:textId="77777777" w:rsidR="00372C45" w:rsidRPr="00D602F1" w:rsidRDefault="00372C45" w:rsidP="00EE0F8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EBD67" w14:textId="77777777" w:rsidR="00372C45" w:rsidRPr="00D602F1" w:rsidRDefault="00372C45" w:rsidP="00EE0F85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514E0" w14:textId="77777777" w:rsidR="00372C45" w:rsidRPr="00D602F1" w:rsidRDefault="00372C45" w:rsidP="00EE0F85">
            <w:r w:rsidRPr="00D602F1">
              <w:t>(дата)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EA3FA" w14:textId="77777777" w:rsidR="00372C45" w:rsidRPr="00D602F1" w:rsidRDefault="00372C45" w:rsidP="00EE0F8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760D" w14:textId="77777777" w:rsidR="00372C45" w:rsidRPr="00D602F1" w:rsidRDefault="00372C45" w:rsidP="00EE0F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EAE76" w14:textId="77777777" w:rsidR="00372C45" w:rsidRPr="00D602F1" w:rsidRDefault="00372C45" w:rsidP="00EE0F85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A143" w14:textId="77777777" w:rsidR="00372C45" w:rsidRPr="00D602F1" w:rsidRDefault="00372C45" w:rsidP="00EE0F85">
            <w:r w:rsidRPr="00D602F1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24A41" w14:textId="77777777" w:rsidR="00372C45" w:rsidRPr="00D602F1" w:rsidRDefault="00372C45" w:rsidP="00EE0F85"/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75AF5" w14:textId="77777777" w:rsidR="00372C45" w:rsidRPr="00D602F1" w:rsidRDefault="00372C45" w:rsidP="00EE0F85">
            <w:pPr>
              <w:ind w:right="660"/>
            </w:pPr>
            <w:r w:rsidRPr="00D602F1">
              <w:t>(расшифровка подписи заявителя)</w:t>
            </w:r>
          </w:p>
        </w:tc>
      </w:tr>
    </w:tbl>
    <w:p w14:paraId="44D73374" w14:textId="77777777" w:rsidR="00372C45" w:rsidRPr="00D602F1" w:rsidRDefault="00372C45" w:rsidP="00372C45"/>
    <w:p w14:paraId="0EDDB858" w14:textId="77777777" w:rsidR="00372C45" w:rsidRPr="00D602F1" w:rsidRDefault="00372C45" w:rsidP="00372C45"/>
    <w:p w14:paraId="6AF5BB38" w14:textId="77777777" w:rsidR="00372C45" w:rsidRPr="00D602F1" w:rsidRDefault="00372C45" w:rsidP="00372C45">
      <w:r w:rsidRPr="00D602F1">
        <w:t>Результат рассмотрения Уведомления прошу (поставить отметку «V»):</w:t>
      </w:r>
    </w:p>
    <w:p w14:paraId="701C3679" w14:textId="77777777" w:rsidR="00372C45" w:rsidRPr="00D602F1" w:rsidRDefault="00372C45" w:rsidP="00372C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9443"/>
      </w:tblGrid>
      <w:tr w:rsidR="00372C45" w:rsidRPr="00D602F1" w14:paraId="0303F86D" w14:textId="77777777" w:rsidTr="00EE0F85"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14:paraId="0562A5CA" w14:textId="77777777" w:rsidR="00372C45" w:rsidRPr="00D602F1" w:rsidRDefault="00372C45" w:rsidP="00EE0F85"/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7EE42A" w14:textId="77777777" w:rsidR="00372C45" w:rsidRPr="00D602F1" w:rsidRDefault="00372C45" w:rsidP="00EE0F85">
            <w:pPr>
              <w:jc w:val="both"/>
            </w:pPr>
            <w:r w:rsidRPr="00D602F1">
              <w:t>выдать на руки в ОМСУ</w:t>
            </w:r>
          </w:p>
        </w:tc>
      </w:tr>
      <w:tr w:rsidR="00372C45" w:rsidRPr="00D602F1" w14:paraId="7F36A115" w14:textId="77777777" w:rsidTr="00EE0F85">
        <w:trPr>
          <w:trHeight w:val="7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14:paraId="4A5E26EB" w14:textId="77777777" w:rsidR="00372C45" w:rsidRPr="00D602F1" w:rsidRDefault="00372C45" w:rsidP="00EE0F85"/>
          <w:p w14:paraId="1907DD7E" w14:textId="77777777" w:rsidR="00372C45" w:rsidRPr="00D602F1" w:rsidRDefault="00372C45" w:rsidP="00EE0F85"/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C8E644" w14:textId="77777777" w:rsidR="00372C45" w:rsidRPr="00D602F1" w:rsidRDefault="00372C45" w:rsidP="00EE0F85">
            <w:r w:rsidRPr="00D602F1">
              <w:t>направить в электронной форме в личный кабинет на ЕПГУ</w:t>
            </w:r>
          </w:p>
        </w:tc>
      </w:tr>
      <w:tr w:rsidR="00372C45" w:rsidRPr="00D602F1" w14:paraId="2FF78582" w14:textId="77777777" w:rsidTr="00EE0F85">
        <w:trPr>
          <w:trHeight w:val="441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14:paraId="6DCE8F6C" w14:textId="77777777" w:rsidR="00372C45" w:rsidRPr="00D602F1" w:rsidRDefault="00372C45" w:rsidP="00EE0F85"/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61188C" w14:textId="77777777" w:rsidR="00372C45" w:rsidRPr="00D602F1" w:rsidRDefault="00372C45" w:rsidP="00EE0F85">
            <w:r w:rsidRPr="00D602F1">
              <w:t>направить по электронной почте, указать электронный адрес__________________________</w:t>
            </w:r>
          </w:p>
        </w:tc>
      </w:tr>
      <w:tr w:rsidR="00372C45" w:rsidRPr="00D602F1" w14:paraId="4AD9BFA1" w14:textId="77777777" w:rsidTr="00EE0F85">
        <w:trPr>
          <w:trHeight w:val="420"/>
        </w:trPr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14:paraId="45C98D1D" w14:textId="77777777" w:rsidR="00372C45" w:rsidRPr="00D602F1" w:rsidRDefault="00372C45" w:rsidP="00EE0F85"/>
        </w:tc>
        <w:tc>
          <w:tcPr>
            <w:tcW w:w="47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3776E9" w14:textId="77777777" w:rsidR="00372C45" w:rsidRPr="00D602F1" w:rsidRDefault="00372C45" w:rsidP="00EE0F85">
            <w:pPr>
              <w:shd w:val="clear" w:color="auto" w:fill="FFFFFF" w:themeFill="background1"/>
            </w:pPr>
            <w:r w:rsidRPr="00D602F1">
              <w:t xml:space="preserve">выдать на руки в </w:t>
            </w:r>
            <w:proofErr w:type="gramStart"/>
            <w:r w:rsidRPr="00D602F1">
              <w:t>МФЦ,  расположенном</w:t>
            </w:r>
            <w:proofErr w:type="gramEnd"/>
            <w:r w:rsidRPr="00D602F1">
              <w:t xml:space="preserve">  по адресу &lt;*&gt;: Ленинградская область, _____________________________________________________________</w:t>
            </w:r>
          </w:p>
        </w:tc>
      </w:tr>
    </w:tbl>
    <w:p w14:paraId="1E996E6A" w14:textId="77777777" w:rsidR="00372C45" w:rsidRPr="00D602F1" w:rsidRDefault="00372C45" w:rsidP="00372C45">
      <w:pPr>
        <w:tabs>
          <w:tab w:val="left" w:pos="142"/>
          <w:tab w:val="left" w:pos="284"/>
          <w:tab w:val="num" w:pos="1080"/>
        </w:tabs>
        <w:ind w:left="-567" w:firstLine="340"/>
        <w:jc w:val="both"/>
        <w:rPr>
          <w:sz w:val="28"/>
          <w:szCs w:val="28"/>
        </w:rPr>
      </w:pPr>
    </w:p>
    <w:p w14:paraId="7F2D93B3" w14:textId="77777777" w:rsidR="00372C45" w:rsidRPr="00D602F1" w:rsidRDefault="00372C45" w:rsidP="00372C45">
      <w:pPr>
        <w:spacing w:before="240"/>
        <w:ind w:right="5810"/>
      </w:pPr>
    </w:p>
    <w:p w14:paraId="128826E7" w14:textId="77777777" w:rsidR="00372C45" w:rsidRPr="00D602F1" w:rsidRDefault="00372C45" w:rsidP="00372C45">
      <w:pPr>
        <w:pBdr>
          <w:top w:val="single" w:sz="4" w:space="1" w:color="auto"/>
        </w:pBdr>
        <w:ind w:right="5810"/>
        <w:jc w:val="center"/>
      </w:pPr>
      <w:r w:rsidRPr="00D602F1">
        <w:t>(должность,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2"/>
        <w:gridCol w:w="1570"/>
        <w:gridCol w:w="2616"/>
      </w:tblGrid>
      <w:tr w:rsidR="00372C45" w:rsidRPr="00D602F1" w14:paraId="530CD8F1" w14:textId="77777777" w:rsidTr="00EE0F85">
        <w:trPr>
          <w:trHeight w:val="315"/>
        </w:trPr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91C8D" w14:textId="77777777" w:rsidR="00372C45" w:rsidRPr="00D602F1" w:rsidRDefault="00372C45" w:rsidP="00EE0F85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FC46" w14:textId="77777777" w:rsidR="00372C45" w:rsidRPr="00D602F1" w:rsidRDefault="00372C45" w:rsidP="00EE0F85">
            <w:r w:rsidRPr="00D602F1">
              <w:t xml:space="preserve">         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30C53" w14:textId="77777777" w:rsidR="00372C45" w:rsidRPr="00D602F1" w:rsidRDefault="00372C45" w:rsidP="00EE0F85">
            <w:pPr>
              <w:jc w:val="center"/>
            </w:pPr>
            <w:r w:rsidRPr="00D602F1">
              <w:t xml:space="preserve"> </w:t>
            </w:r>
          </w:p>
        </w:tc>
      </w:tr>
      <w:tr w:rsidR="00372C45" w:rsidRPr="00D602F1" w14:paraId="31B96830" w14:textId="77777777" w:rsidTr="00EE0F85">
        <w:trPr>
          <w:trHeight w:val="641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B7B14" w14:textId="77777777" w:rsidR="00372C45" w:rsidRPr="00D602F1" w:rsidRDefault="00372C45" w:rsidP="00EE0F85">
            <w:pPr>
              <w:jc w:val="center"/>
            </w:pPr>
            <w:r w:rsidRPr="00D602F1">
              <w:t>Ф.И.О. должностного лица, принявшего заявление)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D8CD4" w14:textId="77777777" w:rsidR="00372C45" w:rsidRPr="00D602F1" w:rsidRDefault="00372C45" w:rsidP="00EE0F85"/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05D55" w14:textId="77777777" w:rsidR="00372C45" w:rsidRPr="00D602F1" w:rsidRDefault="00372C45" w:rsidP="00EE0F85">
            <w:pPr>
              <w:jc w:val="center"/>
            </w:pPr>
            <w:r w:rsidRPr="00D602F1">
              <w:t>(подпись)</w:t>
            </w:r>
          </w:p>
        </w:tc>
      </w:tr>
    </w:tbl>
    <w:p w14:paraId="30DEB8E7" w14:textId="77777777" w:rsidR="00372C45" w:rsidRPr="00D602F1" w:rsidRDefault="00372C45" w:rsidP="00372C45">
      <w:pPr>
        <w:rPr>
          <w:sz w:val="2"/>
          <w:szCs w:val="2"/>
        </w:rPr>
      </w:pPr>
    </w:p>
    <w:p w14:paraId="6B6849FC" w14:textId="77777777" w:rsidR="00372C45" w:rsidRPr="00D602F1" w:rsidRDefault="00372C45" w:rsidP="00372C45">
      <w:pPr>
        <w:keepNext/>
        <w:spacing w:line="360" w:lineRule="auto"/>
        <w:ind w:left="6096"/>
        <w:outlineLvl w:val="0"/>
        <w:rPr>
          <w:b/>
          <w:bCs/>
          <w:sz w:val="28"/>
        </w:rPr>
      </w:pPr>
    </w:p>
    <w:p w14:paraId="7F38CE67" w14:textId="47E44DB8" w:rsidR="00366A6D" w:rsidRPr="00D602F1" w:rsidRDefault="00366A6D" w:rsidP="004C446A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14:paraId="415331EA" w14:textId="77777777" w:rsidR="00946D12" w:rsidRPr="00D602F1" w:rsidRDefault="00946D12" w:rsidP="00372C45">
      <w:pPr>
        <w:jc w:val="both"/>
        <w:rPr>
          <w:sz w:val="28"/>
          <w:szCs w:val="28"/>
        </w:rPr>
      </w:pPr>
      <w:r w:rsidRPr="00D602F1">
        <w:rPr>
          <w:sz w:val="28"/>
          <w:szCs w:val="28"/>
        </w:rPr>
        <w:t>2. Обеспечить официальное опубликование (обнародование) данного постановления.</w:t>
      </w:r>
    </w:p>
    <w:p w14:paraId="04CDF55E" w14:textId="0925525F" w:rsidR="00372C45" w:rsidRPr="00D602F1" w:rsidRDefault="00372C45" w:rsidP="00372C45">
      <w:pPr>
        <w:tabs>
          <w:tab w:val="left" w:pos="142"/>
        </w:tabs>
        <w:jc w:val="both"/>
        <w:rPr>
          <w:sz w:val="28"/>
          <w:szCs w:val="28"/>
        </w:rPr>
      </w:pPr>
      <w:r w:rsidRPr="00D602F1">
        <w:rPr>
          <w:sz w:val="28"/>
          <w:szCs w:val="28"/>
        </w:rPr>
        <w:t>3. Контроль за исполнением постановления возложить на начальника отдела по архитектуре администрации Фёдоровского городского поселения Тосненского муниципального района Ленинградской области.</w:t>
      </w:r>
    </w:p>
    <w:p w14:paraId="6C4ADBB5" w14:textId="77777777" w:rsidR="00372C45" w:rsidRPr="00D602F1" w:rsidRDefault="00372C45" w:rsidP="00372C45">
      <w:pPr>
        <w:tabs>
          <w:tab w:val="left" w:pos="-426"/>
        </w:tabs>
        <w:jc w:val="both"/>
        <w:rPr>
          <w:sz w:val="28"/>
          <w:szCs w:val="28"/>
        </w:rPr>
      </w:pPr>
    </w:p>
    <w:p w14:paraId="0EDB9050" w14:textId="77777777" w:rsidR="00372C45" w:rsidRPr="00D602F1" w:rsidRDefault="00372C45" w:rsidP="00372C45">
      <w:pPr>
        <w:tabs>
          <w:tab w:val="left" w:pos="-426"/>
        </w:tabs>
        <w:jc w:val="both"/>
        <w:rPr>
          <w:sz w:val="28"/>
          <w:szCs w:val="28"/>
        </w:rPr>
      </w:pPr>
    </w:p>
    <w:p w14:paraId="183C13B9" w14:textId="2DC1ACDD" w:rsidR="00372C45" w:rsidRPr="00D602F1" w:rsidRDefault="00372C45" w:rsidP="00372C45">
      <w:pPr>
        <w:tabs>
          <w:tab w:val="left" w:pos="-426"/>
        </w:tabs>
        <w:jc w:val="both"/>
        <w:rPr>
          <w:sz w:val="28"/>
          <w:szCs w:val="28"/>
        </w:rPr>
      </w:pPr>
      <w:r w:rsidRPr="00D602F1">
        <w:rPr>
          <w:sz w:val="28"/>
          <w:szCs w:val="28"/>
        </w:rPr>
        <w:t>Глава администрации</w:t>
      </w:r>
      <w:r w:rsidRPr="00D602F1">
        <w:rPr>
          <w:sz w:val="28"/>
          <w:szCs w:val="28"/>
        </w:rPr>
        <w:tab/>
      </w:r>
      <w:r w:rsidRPr="00D602F1">
        <w:rPr>
          <w:sz w:val="28"/>
          <w:szCs w:val="28"/>
        </w:rPr>
        <w:tab/>
      </w:r>
      <w:r w:rsidRPr="00D602F1">
        <w:rPr>
          <w:sz w:val="28"/>
          <w:szCs w:val="28"/>
        </w:rPr>
        <w:tab/>
        <w:t xml:space="preserve">                                                  Ю. И. Додонова</w:t>
      </w:r>
    </w:p>
    <w:p w14:paraId="53CD5EB2" w14:textId="77777777" w:rsidR="00372C45" w:rsidRPr="00D602F1" w:rsidRDefault="00372C45" w:rsidP="00372C45">
      <w:pPr>
        <w:pStyle w:val="ab"/>
        <w:ind w:left="0"/>
        <w:jc w:val="both"/>
        <w:rPr>
          <w:sz w:val="28"/>
          <w:szCs w:val="28"/>
        </w:rPr>
      </w:pPr>
    </w:p>
    <w:p w14:paraId="2DB69C66" w14:textId="77777777" w:rsidR="006243DE" w:rsidRPr="00D602F1" w:rsidRDefault="006243DE" w:rsidP="00946D12">
      <w:pPr>
        <w:rPr>
          <w:sz w:val="18"/>
          <w:szCs w:val="18"/>
        </w:rPr>
      </w:pPr>
    </w:p>
    <w:p w14:paraId="1DE5B9B8" w14:textId="086DB288" w:rsidR="006243DE" w:rsidRPr="00D602F1" w:rsidRDefault="006243DE" w:rsidP="00946D12">
      <w:pPr>
        <w:rPr>
          <w:sz w:val="18"/>
          <w:szCs w:val="18"/>
        </w:rPr>
      </w:pPr>
    </w:p>
    <w:p w14:paraId="7366C5FF" w14:textId="48C6C97D" w:rsidR="003E79AA" w:rsidRPr="00D602F1" w:rsidRDefault="003E79AA" w:rsidP="00946D12">
      <w:pPr>
        <w:rPr>
          <w:sz w:val="18"/>
          <w:szCs w:val="18"/>
        </w:rPr>
      </w:pPr>
    </w:p>
    <w:p w14:paraId="0D2C9203" w14:textId="01EA2927" w:rsidR="003E79AA" w:rsidRPr="00D602F1" w:rsidRDefault="003E79AA" w:rsidP="00946D12">
      <w:pPr>
        <w:rPr>
          <w:sz w:val="18"/>
          <w:szCs w:val="18"/>
        </w:rPr>
      </w:pPr>
    </w:p>
    <w:p w14:paraId="0F396927" w14:textId="2883C88D" w:rsidR="003E79AA" w:rsidRPr="00D602F1" w:rsidRDefault="003E79AA" w:rsidP="00946D12">
      <w:pPr>
        <w:rPr>
          <w:sz w:val="18"/>
          <w:szCs w:val="18"/>
        </w:rPr>
      </w:pPr>
    </w:p>
    <w:p w14:paraId="62B1895C" w14:textId="4FEF7AD8" w:rsidR="003E79AA" w:rsidRPr="00D602F1" w:rsidRDefault="003E79AA" w:rsidP="00946D12">
      <w:pPr>
        <w:rPr>
          <w:sz w:val="18"/>
          <w:szCs w:val="18"/>
        </w:rPr>
      </w:pPr>
    </w:p>
    <w:p w14:paraId="314883F1" w14:textId="45FA755D" w:rsidR="003E79AA" w:rsidRPr="00D602F1" w:rsidRDefault="003E79AA" w:rsidP="00946D12">
      <w:pPr>
        <w:rPr>
          <w:sz w:val="18"/>
          <w:szCs w:val="18"/>
        </w:rPr>
      </w:pPr>
    </w:p>
    <w:p w14:paraId="34754F32" w14:textId="136C05E9" w:rsidR="003E79AA" w:rsidRPr="00D602F1" w:rsidRDefault="003E79AA" w:rsidP="00946D12">
      <w:pPr>
        <w:rPr>
          <w:sz w:val="18"/>
          <w:szCs w:val="18"/>
        </w:rPr>
      </w:pPr>
    </w:p>
    <w:p w14:paraId="77834C37" w14:textId="030FD205" w:rsidR="003E79AA" w:rsidRPr="00D602F1" w:rsidRDefault="003E79AA" w:rsidP="00946D12">
      <w:pPr>
        <w:rPr>
          <w:sz w:val="18"/>
          <w:szCs w:val="18"/>
        </w:rPr>
      </w:pPr>
    </w:p>
    <w:p w14:paraId="45BCFB33" w14:textId="77777777" w:rsidR="003E79AA" w:rsidRPr="00D602F1" w:rsidRDefault="003E79AA" w:rsidP="00946D12">
      <w:pPr>
        <w:rPr>
          <w:sz w:val="18"/>
          <w:szCs w:val="18"/>
        </w:rPr>
      </w:pPr>
    </w:p>
    <w:p w14:paraId="6E3EC916" w14:textId="77D5C094" w:rsidR="004C446A" w:rsidRPr="00D602F1" w:rsidRDefault="004C446A" w:rsidP="00946D12">
      <w:pPr>
        <w:rPr>
          <w:sz w:val="18"/>
          <w:szCs w:val="18"/>
        </w:rPr>
      </w:pPr>
    </w:p>
    <w:p w14:paraId="53849079" w14:textId="77777777" w:rsidR="00372C45" w:rsidRPr="00D602F1" w:rsidRDefault="00372C45" w:rsidP="00946D12">
      <w:pPr>
        <w:rPr>
          <w:sz w:val="18"/>
          <w:szCs w:val="18"/>
        </w:rPr>
      </w:pPr>
    </w:p>
    <w:p w14:paraId="33FEA098" w14:textId="3BC20926" w:rsidR="008E6629" w:rsidRPr="00D602F1" w:rsidRDefault="00E95730" w:rsidP="00946D12">
      <w:pPr>
        <w:rPr>
          <w:sz w:val="18"/>
          <w:szCs w:val="18"/>
        </w:rPr>
      </w:pPr>
      <w:proofErr w:type="spellStart"/>
      <w:r w:rsidRPr="00D602F1">
        <w:rPr>
          <w:sz w:val="18"/>
          <w:szCs w:val="18"/>
        </w:rPr>
        <w:t>Е.В.Рядова</w:t>
      </w:r>
      <w:proofErr w:type="spellEnd"/>
    </w:p>
    <w:p w14:paraId="4A63AA47" w14:textId="77777777" w:rsidR="00366A6D" w:rsidRPr="00E95730" w:rsidRDefault="00763C0D" w:rsidP="00E95730">
      <w:r w:rsidRPr="00D602F1">
        <w:t>тел. 8(813-61)</w:t>
      </w:r>
      <w:r w:rsidR="007E5613" w:rsidRPr="00D602F1">
        <w:t xml:space="preserve"> 95 831</w:t>
      </w:r>
      <w:r w:rsidR="00FE3389" w:rsidRPr="00263DA8">
        <w:t xml:space="preserve"> </w:t>
      </w:r>
    </w:p>
    <w:sectPr w:rsidR="00366A6D" w:rsidRPr="00E95730" w:rsidSect="001064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737" w:bottom="680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ECA1" w14:textId="77777777" w:rsidR="00FB2B05" w:rsidRPr="00763C0D" w:rsidRDefault="00FB2B05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0FDBDA1B" w14:textId="77777777" w:rsidR="00FB2B05" w:rsidRPr="00763C0D" w:rsidRDefault="00FB2B05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784C" w14:textId="77777777" w:rsidR="00C90ED5" w:rsidRDefault="00C90ED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26E4" w14:textId="77777777" w:rsidR="00C90ED5" w:rsidRDefault="00C90ED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9F27" w14:textId="77777777" w:rsidR="00C90ED5" w:rsidRDefault="00C90E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CC78" w14:textId="77777777" w:rsidR="00FB2B05" w:rsidRPr="00763C0D" w:rsidRDefault="00FB2B05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4B5DCD19" w14:textId="77777777" w:rsidR="00FB2B05" w:rsidRPr="00763C0D" w:rsidRDefault="00FB2B05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  <w:footnote w:id="1">
    <w:p w14:paraId="1BE67404" w14:textId="45BC0342" w:rsidR="00372C45" w:rsidRPr="00E24AD1" w:rsidRDefault="00372C45" w:rsidP="00372C45">
      <w:pPr>
        <w:pStyle w:val="af4"/>
        <w:ind w:firstLine="0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F470" w14:textId="77777777" w:rsidR="00C90ED5" w:rsidRDefault="00C90ED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3430" w14:textId="77777777" w:rsidR="00CC2423" w:rsidRDefault="00CC2423" w:rsidP="00CC2423">
    <w:pPr>
      <w:pStyle w:val="ae"/>
      <w:jc w:val="center"/>
    </w:pPr>
  </w:p>
  <w:p w14:paraId="79F81B68" w14:textId="77777777" w:rsidR="00CC2423" w:rsidRDefault="00CC2423" w:rsidP="00CC2423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0887" w14:textId="77777777" w:rsidR="00CC2423" w:rsidRDefault="00CC2423" w:rsidP="00CC2423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E06A030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9298A"/>
    <w:multiLevelType w:val="multilevel"/>
    <w:tmpl w:val="953A5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086073F8"/>
    <w:multiLevelType w:val="multilevel"/>
    <w:tmpl w:val="B3F0A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92220"/>
    <w:multiLevelType w:val="multilevel"/>
    <w:tmpl w:val="AE06A0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4914626"/>
    <w:multiLevelType w:val="multilevel"/>
    <w:tmpl w:val="AB2EB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0221F"/>
    <w:multiLevelType w:val="multilevel"/>
    <w:tmpl w:val="0F4AF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36BC03CC"/>
    <w:multiLevelType w:val="multilevel"/>
    <w:tmpl w:val="AD2A9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3EF74D15"/>
    <w:multiLevelType w:val="multilevel"/>
    <w:tmpl w:val="F6BE6E10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7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E92716F"/>
    <w:multiLevelType w:val="multilevel"/>
    <w:tmpl w:val="AE06A0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"/>
  </w:num>
  <w:num w:numId="5">
    <w:abstractNumId w:val="11"/>
  </w:num>
  <w:num w:numId="6">
    <w:abstractNumId w:val="12"/>
  </w:num>
  <w:num w:numId="7">
    <w:abstractNumId w:val="7"/>
  </w:num>
  <w:num w:numId="8">
    <w:abstractNumId w:val="13"/>
  </w:num>
  <w:num w:numId="9">
    <w:abstractNumId w:val="20"/>
  </w:num>
  <w:num w:numId="10">
    <w:abstractNumId w:val="19"/>
  </w:num>
  <w:num w:numId="11">
    <w:abstractNumId w:val="17"/>
  </w:num>
  <w:num w:numId="12">
    <w:abstractNumId w:val="8"/>
  </w:num>
  <w:num w:numId="13">
    <w:abstractNumId w:val="10"/>
  </w:num>
  <w:num w:numId="14">
    <w:abstractNumId w:val="27"/>
  </w:num>
  <w:num w:numId="15">
    <w:abstractNumId w:val="24"/>
  </w:num>
  <w:num w:numId="16">
    <w:abstractNumId w:val="23"/>
  </w:num>
  <w:num w:numId="17">
    <w:abstractNumId w:val="9"/>
  </w:num>
  <w:num w:numId="18">
    <w:abstractNumId w:val="22"/>
  </w:num>
  <w:num w:numId="19">
    <w:abstractNumId w:val="25"/>
  </w:num>
  <w:num w:numId="20">
    <w:abstractNumId w:val="16"/>
  </w:num>
  <w:num w:numId="21">
    <w:abstractNumId w:val="26"/>
  </w:num>
  <w:num w:numId="22">
    <w:abstractNumId w:val="6"/>
  </w:num>
  <w:num w:numId="23">
    <w:abstractNumId w:val="14"/>
  </w:num>
  <w:num w:numId="24">
    <w:abstractNumId w:val="15"/>
  </w:num>
  <w:num w:numId="25">
    <w:abstractNumId w:val="2"/>
  </w:num>
  <w:num w:numId="26">
    <w:abstractNumId w:val="3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1A6E"/>
    <w:rsid w:val="00001C6E"/>
    <w:rsid w:val="000062BE"/>
    <w:rsid w:val="00013607"/>
    <w:rsid w:val="00022313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627F4"/>
    <w:rsid w:val="00062A7E"/>
    <w:rsid w:val="000645FF"/>
    <w:rsid w:val="00065A21"/>
    <w:rsid w:val="00065D90"/>
    <w:rsid w:val="00073E36"/>
    <w:rsid w:val="000763E3"/>
    <w:rsid w:val="00084EB9"/>
    <w:rsid w:val="00085BF3"/>
    <w:rsid w:val="00095F1F"/>
    <w:rsid w:val="000A706C"/>
    <w:rsid w:val="000B03F1"/>
    <w:rsid w:val="000B6734"/>
    <w:rsid w:val="000B7A5B"/>
    <w:rsid w:val="000C0474"/>
    <w:rsid w:val="000C3A71"/>
    <w:rsid w:val="000C5DDA"/>
    <w:rsid w:val="000C5E4F"/>
    <w:rsid w:val="000D6871"/>
    <w:rsid w:val="000F0FDB"/>
    <w:rsid w:val="000F26AF"/>
    <w:rsid w:val="001005F7"/>
    <w:rsid w:val="00100E18"/>
    <w:rsid w:val="001036BE"/>
    <w:rsid w:val="00106493"/>
    <w:rsid w:val="001148E1"/>
    <w:rsid w:val="00114E5C"/>
    <w:rsid w:val="001151FD"/>
    <w:rsid w:val="00124664"/>
    <w:rsid w:val="00130570"/>
    <w:rsid w:val="00130BFA"/>
    <w:rsid w:val="001310FB"/>
    <w:rsid w:val="00141F7E"/>
    <w:rsid w:val="00143678"/>
    <w:rsid w:val="00163384"/>
    <w:rsid w:val="00167DF3"/>
    <w:rsid w:val="00174F32"/>
    <w:rsid w:val="001825F6"/>
    <w:rsid w:val="001864BE"/>
    <w:rsid w:val="001A5CEC"/>
    <w:rsid w:val="001C08CC"/>
    <w:rsid w:val="001D4A86"/>
    <w:rsid w:val="001D4FAF"/>
    <w:rsid w:val="001E565A"/>
    <w:rsid w:val="001F132C"/>
    <w:rsid w:val="001F7D09"/>
    <w:rsid w:val="00201086"/>
    <w:rsid w:val="0020621A"/>
    <w:rsid w:val="00211497"/>
    <w:rsid w:val="00224ADC"/>
    <w:rsid w:val="00230A87"/>
    <w:rsid w:val="0023136A"/>
    <w:rsid w:val="0023485F"/>
    <w:rsid w:val="00246CB8"/>
    <w:rsid w:val="0025496E"/>
    <w:rsid w:val="002571A2"/>
    <w:rsid w:val="00260C64"/>
    <w:rsid w:val="00262B2C"/>
    <w:rsid w:val="00263DA8"/>
    <w:rsid w:val="00270AF0"/>
    <w:rsid w:val="002726B2"/>
    <w:rsid w:val="002828D3"/>
    <w:rsid w:val="00286DEC"/>
    <w:rsid w:val="00286F92"/>
    <w:rsid w:val="00293FE9"/>
    <w:rsid w:val="00296591"/>
    <w:rsid w:val="00297C7C"/>
    <w:rsid w:val="002C7091"/>
    <w:rsid w:val="002D33A2"/>
    <w:rsid w:val="002D3B25"/>
    <w:rsid w:val="002D471D"/>
    <w:rsid w:val="002D6EB5"/>
    <w:rsid w:val="002D7FD3"/>
    <w:rsid w:val="002F034C"/>
    <w:rsid w:val="002F3B27"/>
    <w:rsid w:val="0030041C"/>
    <w:rsid w:val="00304F8A"/>
    <w:rsid w:val="00310547"/>
    <w:rsid w:val="00326FA8"/>
    <w:rsid w:val="003311C3"/>
    <w:rsid w:val="0033260A"/>
    <w:rsid w:val="00335F85"/>
    <w:rsid w:val="00336374"/>
    <w:rsid w:val="00336703"/>
    <w:rsid w:val="00341975"/>
    <w:rsid w:val="003457CB"/>
    <w:rsid w:val="00351F86"/>
    <w:rsid w:val="003617CF"/>
    <w:rsid w:val="00366A6D"/>
    <w:rsid w:val="00372C45"/>
    <w:rsid w:val="003819B4"/>
    <w:rsid w:val="00390F36"/>
    <w:rsid w:val="00393C28"/>
    <w:rsid w:val="003B5F4D"/>
    <w:rsid w:val="003B738F"/>
    <w:rsid w:val="003C734F"/>
    <w:rsid w:val="003E2E7F"/>
    <w:rsid w:val="003E5434"/>
    <w:rsid w:val="003E5AF8"/>
    <w:rsid w:val="003E799C"/>
    <w:rsid w:val="003E79AA"/>
    <w:rsid w:val="003F00BB"/>
    <w:rsid w:val="003F106E"/>
    <w:rsid w:val="003F39A9"/>
    <w:rsid w:val="003F6C2B"/>
    <w:rsid w:val="0040049F"/>
    <w:rsid w:val="004013B5"/>
    <w:rsid w:val="00410D6F"/>
    <w:rsid w:val="00412C02"/>
    <w:rsid w:val="004216A0"/>
    <w:rsid w:val="004410A1"/>
    <w:rsid w:val="00443E70"/>
    <w:rsid w:val="00450477"/>
    <w:rsid w:val="0045192D"/>
    <w:rsid w:val="00467274"/>
    <w:rsid w:val="004744B7"/>
    <w:rsid w:val="00474764"/>
    <w:rsid w:val="004764DF"/>
    <w:rsid w:val="004859EC"/>
    <w:rsid w:val="00485F11"/>
    <w:rsid w:val="00497549"/>
    <w:rsid w:val="004A6B23"/>
    <w:rsid w:val="004B3D78"/>
    <w:rsid w:val="004B76C4"/>
    <w:rsid w:val="004C446A"/>
    <w:rsid w:val="004D2091"/>
    <w:rsid w:val="004D6A2A"/>
    <w:rsid w:val="004F2380"/>
    <w:rsid w:val="004F6DD5"/>
    <w:rsid w:val="005041DA"/>
    <w:rsid w:val="0050538C"/>
    <w:rsid w:val="005070D7"/>
    <w:rsid w:val="00507B5D"/>
    <w:rsid w:val="00513B29"/>
    <w:rsid w:val="00517930"/>
    <w:rsid w:val="0053486C"/>
    <w:rsid w:val="005431D4"/>
    <w:rsid w:val="005453AC"/>
    <w:rsid w:val="00555A80"/>
    <w:rsid w:val="00573A8B"/>
    <w:rsid w:val="005805D3"/>
    <w:rsid w:val="0058414A"/>
    <w:rsid w:val="00596B6A"/>
    <w:rsid w:val="005B339F"/>
    <w:rsid w:val="005B528C"/>
    <w:rsid w:val="005C1F27"/>
    <w:rsid w:val="005C4D56"/>
    <w:rsid w:val="005C5F4E"/>
    <w:rsid w:val="005D6B50"/>
    <w:rsid w:val="005D73D1"/>
    <w:rsid w:val="005E7C0C"/>
    <w:rsid w:val="005F09E8"/>
    <w:rsid w:val="005F4B76"/>
    <w:rsid w:val="005F76CA"/>
    <w:rsid w:val="00600B93"/>
    <w:rsid w:val="00605DC6"/>
    <w:rsid w:val="006060F6"/>
    <w:rsid w:val="00606667"/>
    <w:rsid w:val="00607ADD"/>
    <w:rsid w:val="0061071A"/>
    <w:rsid w:val="00610FF3"/>
    <w:rsid w:val="00614D63"/>
    <w:rsid w:val="00615AE6"/>
    <w:rsid w:val="006243DE"/>
    <w:rsid w:val="00634B33"/>
    <w:rsid w:val="00641DF3"/>
    <w:rsid w:val="006603E1"/>
    <w:rsid w:val="00661AA9"/>
    <w:rsid w:val="00664F8F"/>
    <w:rsid w:val="00677DF7"/>
    <w:rsid w:val="006854B2"/>
    <w:rsid w:val="00697DC2"/>
    <w:rsid w:val="006B0CDC"/>
    <w:rsid w:val="006B5852"/>
    <w:rsid w:val="006C4712"/>
    <w:rsid w:val="006C52B1"/>
    <w:rsid w:val="006C6BE2"/>
    <w:rsid w:val="006D325E"/>
    <w:rsid w:val="006D4271"/>
    <w:rsid w:val="006E0AEB"/>
    <w:rsid w:val="006F546A"/>
    <w:rsid w:val="0070707C"/>
    <w:rsid w:val="007219D3"/>
    <w:rsid w:val="00753CAF"/>
    <w:rsid w:val="0076006C"/>
    <w:rsid w:val="00760345"/>
    <w:rsid w:val="00763C0D"/>
    <w:rsid w:val="007729E3"/>
    <w:rsid w:val="007755C5"/>
    <w:rsid w:val="00781A2E"/>
    <w:rsid w:val="00795C8C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C459E"/>
    <w:rsid w:val="007D0973"/>
    <w:rsid w:val="007E0D0D"/>
    <w:rsid w:val="007E45B5"/>
    <w:rsid w:val="007E5613"/>
    <w:rsid w:val="007E61F0"/>
    <w:rsid w:val="007F2408"/>
    <w:rsid w:val="007F712B"/>
    <w:rsid w:val="008042E3"/>
    <w:rsid w:val="00811284"/>
    <w:rsid w:val="008130CC"/>
    <w:rsid w:val="00824B16"/>
    <w:rsid w:val="00824FCD"/>
    <w:rsid w:val="0083126B"/>
    <w:rsid w:val="00855CC7"/>
    <w:rsid w:val="00856E2D"/>
    <w:rsid w:val="0086093B"/>
    <w:rsid w:val="00863BD6"/>
    <w:rsid w:val="00882EC3"/>
    <w:rsid w:val="00891D5B"/>
    <w:rsid w:val="00895E82"/>
    <w:rsid w:val="008A02DB"/>
    <w:rsid w:val="008A08F3"/>
    <w:rsid w:val="008A1A81"/>
    <w:rsid w:val="008B0D2E"/>
    <w:rsid w:val="008B4626"/>
    <w:rsid w:val="008E6629"/>
    <w:rsid w:val="008E7F7C"/>
    <w:rsid w:val="008F0D3B"/>
    <w:rsid w:val="0090227C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811EA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FEF"/>
    <w:rsid w:val="00A23C0F"/>
    <w:rsid w:val="00A25023"/>
    <w:rsid w:val="00A2577B"/>
    <w:rsid w:val="00A273C6"/>
    <w:rsid w:val="00A52D99"/>
    <w:rsid w:val="00A54305"/>
    <w:rsid w:val="00A605C9"/>
    <w:rsid w:val="00A61CEE"/>
    <w:rsid w:val="00A7063E"/>
    <w:rsid w:val="00A7177D"/>
    <w:rsid w:val="00A71FBC"/>
    <w:rsid w:val="00A77135"/>
    <w:rsid w:val="00A8309F"/>
    <w:rsid w:val="00A97219"/>
    <w:rsid w:val="00A97E7E"/>
    <w:rsid w:val="00AA274B"/>
    <w:rsid w:val="00AA399F"/>
    <w:rsid w:val="00AB2221"/>
    <w:rsid w:val="00AD16D5"/>
    <w:rsid w:val="00AD4228"/>
    <w:rsid w:val="00AE27AC"/>
    <w:rsid w:val="00AE6CAB"/>
    <w:rsid w:val="00AE7C04"/>
    <w:rsid w:val="00AF0524"/>
    <w:rsid w:val="00AF22C3"/>
    <w:rsid w:val="00B03338"/>
    <w:rsid w:val="00B13FC2"/>
    <w:rsid w:val="00B2213C"/>
    <w:rsid w:val="00B24BBD"/>
    <w:rsid w:val="00B406E8"/>
    <w:rsid w:val="00B40CC5"/>
    <w:rsid w:val="00B456E1"/>
    <w:rsid w:val="00B552EA"/>
    <w:rsid w:val="00B55F93"/>
    <w:rsid w:val="00B62586"/>
    <w:rsid w:val="00B66B52"/>
    <w:rsid w:val="00B76634"/>
    <w:rsid w:val="00B87724"/>
    <w:rsid w:val="00BA0DF0"/>
    <w:rsid w:val="00BA402B"/>
    <w:rsid w:val="00BA5306"/>
    <w:rsid w:val="00BB106A"/>
    <w:rsid w:val="00BC0208"/>
    <w:rsid w:val="00BD16B3"/>
    <w:rsid w:val="00BE15DE"/>
    <w:rsid w:val="00BF406F"/>
    <w:rsid w:val="00C0703A"/>
    <w:rsid w:val="00C12D55"/>
    <w:rsid w:val="00C306C2"/>
    <w:rsid w:val="00C43E9F"/>
    <w:rsid w:val="00C45145"/>
    <w:rsid w:val="00C56823"/>
    <w:rsid w:val="00C67477"/>
    <w:rsid w:val="00C81BD3"/>
    <w:rsid w:val="00C85A39"/>
    <w:rsid w:val="00C90ED5"/>
    <w:rsid w:val="00C9475A"/>
    <w:rsid w:val="00CB557C"/>
    <w:rsid w:val="00CB564D"/>
    <w:rsid w:val="00CC129D"/>
    <w:rsid w:val="00CC2423"/>
    <w:rsid w:val="00CC3610"/>
    <w:rsid w:val="00CC6EE7"/>
    <w:rsid w:val="00CC7823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21E1E"/>
    <w:rsid w:val="00D32D65"/>
    <w:rsid w:val="00D335E3"/>
    <w:rsid w:val="00D44E3E"/>
    <w:rsid w:val="00D50446"/>
    <w:rsid w:val="00D50EDB"/>
    <w:rsid w:val="00D5592B"/>
    <w:rsid w:val="00D602F1"/>
    <w:rsid w:val="00D71109"/>
    <w:rsid w:val="00D777A8"/>
    <w:rsid w:val="00D80270"/>
    <w:rsid w:val="00D9148F"/>
    <w:rsid w:val="00D948D4"/>
    <w:rsid w:val="00D95AD7"/>
    <w:rsid w:val="00DA0ABC"/>
    <w:rsid w:val="00DA5B6F"/>
    <w:rsid w:val="00DE097E"/>
    <w:rsid w:val="00DE0F62"/>
    <w:rsid w:val="00DE7CE8"/>
    <w:rsid w:val="00E03AE7"/>
    <w:rsid w:val="00E05A7B"/>
    <w:rsid w:val="00E07FA2"/>
    <w:rsid w:val="00E11C6D"/>
    <w:rsid w:val="00E123E2"/>
    <w:rsid w:val="00E12876"/>
    <w:rsid w:val="00E134E0"/>
    <w:rsid w:val="00E146BD"/>
    <w:rsid w:val="00E262F8"/>
    <w:rsid w:val="00E30624"/>
    <w:rsid w:val="00E456B5"/>
    <w:rsid w:val="00E51BD4"/>
    <w:rsid w:val="00E67840"/>
    <w:rsid w:val="00E81A67"/>
    <w:rsid w:val="00E91ECF"/>
    <w:rsid w:val="00E95730"/>
    <w:rsid w:val="00EA5552"/>
    <w:rsid w:val="00EA630C"/>
    <w:rsid w:val="00EC45F9"/>
    <w:rsid w:val="00ED70D2"/>
    <w:rsid w:val="00EE09FE"/>
    <w:rsid w:val="00EF0016"/>
    <w:rsid w:val="00EF1160"/>
    <w:rsid w:val="00EF3E5C"/>
    <w:rsid w:val="00EF41CD"/>
    <w:rsid w:val="00EF505B"/>
    <w:rsid w:val="00F12A19"/>
    <w:rsid w:val="00F14836"/>
    <w:rsid w:val="00F14BBE"/>
    <w:rsid w:val="00F15BD0"/>
    <w:rsid w:val="00F251C1"/>
    <w:rsid w:val="00F461C9"/>
    <w:rsid w:val="00F61081"/>
    <w:rsid w:val="00F6128E"/>
    <w:rsid w:val="00F85BE2"/>
    <w:rsid w:val="00F96DDE"/>
    <w:rsid w:val="00F97908"/>
    <w:rsid w:val="00FA6911"/>
    <w:rsid w:val="00FB1F44"/>
    <w:rsid w:val="00FB2B05"/>
    <w:rsid w:val="00FB6125"/>
    <w:rsid w:val="00FC0B55"/>
    <w:rsid w:val="00FC46B1"/>
    <w:rsid w:val="00FC73C7"/>
    <w:rsid w:val="00FD57BF"/>
    <w:rsid w:val="00FD7681"/>
    <w:rsid w:val="00FE3389"/>
    <w:rsid w:val="00FE4C82"/>
    <w:rsid w:val="00FF1355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E9CF4"/>
  <w15:docId w15:val="{D196609C-5E43-4B0B-A171-5E8F5100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22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9C33FC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2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3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C1F2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C1F27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0223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f4">
    <w:name w:val="footnote text"/>
    <w:basedOn w:val="a"/>
    <w:link w:val="af5"/>
    <w:uiPriority w:val="99"/>
    <w:unhideWhenUsed/>
    <w:rsid w:val="00022313"/>
    <w:pPr>
      <w:ind w:firstLine="720"/>
      <w:jc w:val="both"/>
    </w:pPr>
    <w:rPr>
      <w:rFonts w:ascii="Arial" w:hAnsi="Arial"/>
    </w:rPr>
  </w:style>
  <w:style w:type="character" w:customStyle="1" w:styleId="af5">
    <w:name w:val="Текст сноски Знак"/>
    <w:basedOn w:val="a0"/>
    <w:link w:val="af4"/>
    <w:uiPriority w:val="99"/>
    <w:rsid w:val="00022313"/>
    <w:rPr>
      <w:rFonts w:ascii="Arial" w:eastAsia="Times New Roman" w:hAnsi="Arial"/>
      <w:sz w:val="20"/>
      <w:szCs w:val="20"/>
    </w:rPr>
  </w:style>
  <w:style w:type="character" w:styleId="af6">
    <w:name w:val="footnote reference"/>
    <w:uiPriority w:val="99"/>
    <w:unhideWhenUsed/>
    <w:rsid w:val="00022313"/>
    <w:rPr>
      <w:rFonts w:cs="Times New Roman"/>
      <w:vertAlign w:val="superscript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224AD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8E9B-A70E-458B-9FB5-1DCB45B0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92</cp:revision>
  <cp:lastPrinted>2025-08-19T09:55:00Z</cp:lastPrinted>
  <dcterms:created xsi:type="dcterms:W3CDTF">2023-03-30T11:11:00Z</dcterms:created>
  <dcterms:modified xsi:type="dcterms:W3CDTF">2025-08-19T09:55:00Z</dcterms:modified>
</cp:coreProperties>
</file>