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24E01" w:rsidRDefault="00E55E00" w:rsidP="00E21115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 18</w:t>
      </w:r>
      <w:r w:rsidR="00890926" w:rsidRPr="00DF27B4">
        <w:rPr>
          <w:bCs/>
          <w:sz w:val="28"/>
          <w:szCs w:val="36"/>
        </w:rPr>
        <w:t>.</w:t>
      </w:r>
      <w:r w:rsidR="007042DE">
        <w:rPr>
          <w:bCs/>
          <w:sz w:val="28"/>
          <w:szCs w:val="36"/>
        </w:rPr>
        <w:t>0</w:t>
      </w:r>
      <w:r w:rsidR="00854BFE">
        <w:rPr>
          <w:bCs/>
          <w:sz w:val="28"/>
          <w:szCs w:val="36"/>
        </w:rPr>
        <w:t>9</w:t>
      </w:r>
      <w:r w:rsidR="00890926" w:rsidRPr="00DF27B4">
        <w:rPr>
          <w:bCs/>
          <w:sz w:val="28"/>
          <w:szCs w:val="36"/>
        </w:rPr>
        <w:t>.202</w:t>
      </w:r>
      <w:r w:rsidR="007042DE">
        <w:rPr>
          <w:bCs/>
          <w:sz w:val="28"/>
          <w:szCs w:val="36"/>
        </w:rPr>
        <w:t>3</w:t>
      </w:r>
      <w:r w:rsidR="00890926" w:rsidRPr="00DF27B4">
        <w:rPr>
          <w:bCs/>
          <w:sz w:val="28"/>
          <w:szCs w:val="36"/>
        </w:rPr>
        <w:t xml:space="preserve"> №</w:t>
      </w:r>
      <w:r>
        <w:rPr>
          <w:bCs/>
          <w:sz w:val="28"/>
          <w:szCs w:val="36"/>
        </w:rPr>
        <w:t>618</w:t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</w:p>
    <w:p w:rsidR="00890926" w:rsidRPr="009A419E" w:rsidRDefault="0085158D" w:rsidP="00E21115">
      <w:pPr>
        <w:rPr>
          <w:sz w:val="28"/>
          <w:szCs w:val="28"/>
        </w:rPr>
      </w:pPr>
      <w:r w:rsidRPr="008515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72.35pt;height:180pt;z-index:251658240;visibility:visible" filled="f" stroked="f">
            <v:textbox style="mso-next-textbox:#Поле 1">
              <w:txbxContent>
                <w:p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>О внесении изменений в постановление администрации Фёдоровского городского поселения Тосненского муниципального района Ленинградской области от 01.02.2022 № 37 «</w:t>
                  </w: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  <w:r>
                    <w:rPr>
                      <w:sz w:val="28"/>
                      <w:szCs w:val="28"/>
                    </w:rPr>
                    <w:t xml:space="preserve">, с изменениями от 22.03.2022 № 131, от </w:t>
                  </w:r>
                  <w:r>
                    <w:rPr>
                      <w:bCs/>
                      <w:sz w:val="28"/>
                      <w:szCs w:val="36"/>
                    </w:rPr>
                    <w:t>14</w:t>
                  </w:r>
                  <w:r w:rsidRPr="00DF27B4">
                    <w:rPr>
                      <w:bCs/>
                      <w:sz w:val="28"/>
                      <w:szCs w:val="36"/>
                    </w:rPr>
                    <w:t>.</w:t>
                  </w:r>
                  <w:r>
                    <w:rPr>
                      <w:bCs/>
                      <w:sz w:val="28"/>
                      <w:szCs w:val="36"/>
                    </w:rPr>
                    <w:t>06</w:t>
                  </w:r>
                  <w:r w:rsidRPr="00DF27B4">
                    <w:rPr>
                      <w:bCs/>
                      <w:sz w:val="28"/>
                      <w:szCs w:val="36"/>
                    </w:rPr>
                    <w:t>.202</w:t>
                  </w:r>
                  <w:r>
                    <w:rPr>
                      <w:bCs/>
                      <w:sz w:val="28"/>
                      <w:szCs w:val="36"/>
                    </w:rPr>
                    <w:t>2</w:t>
                  </w:r>
                  <w:r w:rsidRPr="00DF27B4">
                    <w:rPr>
                      <w:bCs/>
                      <w:sz w:val="28"/>
                      <w:szCs w:val="36"/>
                    </w:rPr>
                    <w:t xml:space="preserve"> №</w:t>
                  </w:r>
                  <w:r>
                    <w:rPr>
                      <w:bCs/>
                      <w:sz w:val="28"/>
                      <w:szCs w:val="36"/>
                    </w:rPr>
                    <w:t xml:space="preserve"> 298, от 20.12.2022 № 873</w:t>
                  </w:r>
                  <w:r w:rsidR="005C76A0">
                    <w:rPr>
                      <w:bCs/>
                      <w:sz w:val="28"/>
                      <w:szCs w:val="36"/>
                    </w:rPr>
                    <w:t>, от 14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>.</w:t>
                  </w:r>
                  <w:r w:rsidR="005C76A0">
                    <w:rPr>
                      <w:bCs/>
                      <w:sz w:val="28"/>
                      <w:szCs w:val="36"/>
                    </w:rPr>
                    <w:t>02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>.202</w:t>
                  </w:r>
                  <w:r w:rsidR="005C76A0">
                    <w:rPr>
                      <w:bCs/>
                      <w:sz w:val="28"/>
                      <w:szCs w:val="36"/>
                    </w:rPr>
                    <w:t>3</w:t>
                  </w:r>
                  <w:r w:rsidR="005C76A0" w:rsidRPr="00DF27B4">
                    <w:rPr>
                      <w:bCs/>
                      <w:sz w:val="28"/>
                      <w:szCs w:val="36"/>
                    </w:rPr>
                    <w:t xml:space="preserve"> №</w:t>
                  </w:r>
                  <w:r w:rsidR="005C76A0">
                    <w:rPr>
                      <w:bCs/>
                      <w:sz w:val="28"/>
                      <w:szCs w:val="36"/>
                    </w:rPr>
                    <w:t xml:space="preserve"> 78</w:t>
                  </w:r>
                  <w:r w:rsidR="00854BFE">
                    <w:rPr>
                      <w:bCs/>
                      <w:sz w:val="28"/>
                      <w:szCs w:val="36"/>
                    </w:rPr>
                    <w:t>, от 21.04.2023 № 252</w:t>
                  </w:r>
                </w:p>
                <w:p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093188" w:rsidRDefault="00093188" w:rsidP="00577E0B">
      <w:pPr>
        <w:jc w:val="both"/>
        <w:rPr>
          <w:sz w:val="28"/>
          <w:szCs w:val="28"/>
        </w:rPr>
      </w:pPr>
    </w:p>
    <w:p w:rsidR="00854BFE" w:rsidRDefault="00854BFE" w:rsidP="00577E0B">
      <w:pPr>
        <w:jc w:val="both"/>
        <w:rPr>
          <w:sz w:val="28"/>
          <w:szCs w:val="28"/>
        </w:rPr>
      </w:pPr>
    </w:p>
    <w:p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>«Порядка разработки, реализациии оценки эффективности муниципальных программФёдоровского городского поселения Тосненскогомуниципального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854BFE">
        <w:rPr>
          <w:bCs/>
          <w:sz w:val="28"/>
          <w:szCs w:val="36"/>
        </w:rPr>
        <w:t>, от 21.04.2023 № 252</w:t>
      </w:r>
      <w:r w:rsidR="00345815">
        <w:rPr>
          <w:bCs/>
          <w:sz w:val="28"/>
          <w:szCs w:val="36"/>
        </w:rPr>
        <w:t>) следующие изменения:</w:t>
      </w:r>
    </w:p>
    <w:p w:rsidR="00345815" w:rsidRDefault="00345815" w:rsidP="00AD1F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36"/>
        </w:rPr>
        <w:lastRenderedPageBreak/>
        <w:t xml:space="preserve">1.1. Паспорт муниципальной программы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в следующей редакции:</w:t>
      </w:r>
    </w:p>
    <w:p w:rsidR="00345815" w:rsidRDefault="00345815" w:rsidP="00345815">
      <w:pPr>
        <w:jc w:val="both"/>
        <w:rPr>
          <w:szCs w:val="28"/>
        </w:rPr>
      </w:pPr>
    </w:p>
    <w:p w:rsidR="00345815" w:rsidRPr="009A419E" w:rsidRDefault="00345815" w:rsidP="00345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 xml:space="preserve">Паспорт </w:t>
      </w:r>
    </w:p>
    <w:p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58"/>
        <w:gridCol w:w="1186"/>
        <w:gridCol w:w="2379"/>
        <w:gridCol w:w="2263"/>
        <w:gridCol w:w="2103"/>
      </w:tblGrid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CB6120" w:rsidRDefault="00345815" w:rsidP="00345815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CB6120" w:rsidRDefault="00345815" w:rsidP="00345815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</w:t>
            </w:r>
            <w:r>
              <w:t>5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t xml:space="preserve">Ответственный исполнитель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области;</w:t>
            </w:r>
          </w:p>
          <w:p w:rsidR="00345815" w:rsidRPr="009A419E" w:rsidRDefault="00345815" w:rsidP="00345815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pStyle w:val="ConsPlusCell"/>
            </w:pPr>
            <w:r>
              <w:t xml:space="preserve">Участники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jc w:val="both"/>
            </w:pPr>
            <w:r w:rsidRPr="00345815"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jc w:val="both"/>
            </w:pPr>
            <w:r w:rsidRPr="00345815"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организация подготовки и переподготовки кадров для субъектов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обеспечение первоочередной поддержки малого и среднего предпринимательства.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развитие информационно – коммуникационных технологий в сфере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топографическая съемка;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</w:t>
            </w:r>
            <w:r w:rsidRPr="009A419E">
              <w:lastRenderedPageBreak/>
              <w:t xml:space="preserve">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lastRenderedPageBreak/>
              <w:t>- увеличение количества вновь созданных субъектов малого и среднего предпринимательства;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 xml:space="preserve">- привлечение в сферу малого и среднего предпринимательства </w:t>
            </w:r>
            <w:r w:rsidRPr="009A419E">
              <w:lastRenderedPageBreak/>
              <w:t>представителей социально-незащищенных слоев населения и молодежи;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рост числауспешно действующих малых и средних предприятий;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-топографическая съемка;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изготовление картографических материалов и межевых дел для постановки на кадастровый учет;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jc w:val="both"/>
            </w:pPr>
            <w:r>
              <w:t xml:space="preserve">1. </w:t>
            </w:r>
            <w:r w:rsidRPr="008E3506">
              <w:t>Мероприятия поинформационной поддержке малого и среднего предпринимательства</w:t>
            </w:r>
            <w:r>
              <w:t>;</w:t>
            </w:r>
          </w:p>
          <w:p w:rsidR="00345815" w:rsidRPr="009A419E" w:rsidRDefault="00345815" w:rsidP="00345815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</w:pPr>
            <w:r w:rsidRPr="0081290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812909">
            <w:pPr>
              <w:pStyle w:val="ConsPlusCell"/>
            </w:pPr>
            <w:r w:rsidRPr="00812909">
              <w:t xml:space="preserve">Всего: </w:t>
            </w:r>
            <w:r w:rsidR="00812909" w:rsidRPr="00812909">
              <w:t>1</w:t>
            </w:r>
            <w:r w:rsidR="00854BFE">
              <w:t>8</w:t>
            </w:r>
            <w:r w:rsidR="00812909" w:rsidRPr="00812909">
              <w:t>362,24</w:t>
            </w:r>
            <w:r w:rsidRPr="00812909">
              <w:t>тыс.рублей</w:t>
            </w:r>
          </w:p>
        </w:tc>
      </w:tr>
      <w:tr w:rsidR="00345815" w:rsidRPr="009A419E" w:rsidTr="00345815">
        <w:trPr>
          <w:trHeight w:val="480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  <w:jc w:val="center"/>
            </w:pPr>
            <w:r w:rsidRPr="00812909">
              <w:t>2025</w:t>
            </w:r>
          </w:p>
        </w:tc>
      </w:tr>
      <w:tr w:rsidR="00345815" w:rsidRPr="009A419E" w:rsidTr="00345815">
        <w:trPr>
          <w:trHeight w:val="433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jc w:val="center"/>
            </w:pPr>
            <w:r w:rsidRPr="00812909">
              <w:t>1920,00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854BFE" w:rsidP="00345815">
            <w:pPr>
              <w:jc w:val="center"/>
            </w:pPr>
            <w:r>
              <w:t>6</w:t>
            </w:r>
            <w:r w:rsidR="007D77A4" w:rsidRPr="00812909">
              <w:t>042</w:t>
            </w:r>
            <w:r w:rsidR="00345815" w:rsidRPr="00812909">
              <w:t>,24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812909" w:rsidP="00345815">
            <w:pPr>
              <w:jc w:val="center"/>
            </w:pPr>
            <w:r w:rsidRPr="00812909">
              <w:t>8350,00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812909" w:rsidRDefault="00345815" w:rsidP="00345815">
            <w:pPr>
              <w:jc w:val="center"/>
            </w:pPr>
            <w:r w:rsidRPr="00812909">
              <w:t>2050,00</w:t>
            </w:r>
          </w:p>
        </w:tc>
      </w:tr>
      <w:tr w:rsidR="00345815" w:rsidRPr="009A419E" w:rsidTr="00345815">
        <w:trPr>
          <w:trHeight w:val="433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5" w:rsidRPr="00CB6120" w:rsidRDefault="00345815" w:rsidP="00345815">
            <w:pPr>
              <w:pStyle w:val="ConsPlusCell"/>
            </w:pPr>
            <w:r w:rsidRPr="001E05CB"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5" w:rsidRPr="00345815" w:rsidRDefault="00345815" w:rsidP="00345815">
            <w:pPr>
              <w:jc w:val="center"/>
            </w:pPr>
            <w:r w:rsidRPr="001E05CB">
              <w:t>налоговые расходы не предусмотрены</w:t>
            </w:r>
          </w:p>
        </w:tc>
      </w:tr>
    </w:tbl>
    <w:p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 xml:space="preserve">1.2.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926" w:rsidRPr="009A419E">
        <w:rPr>
          <w:sz w:val="28"/>
          <w:szCs w:val="28"/>
        </w:rPr>
        <w:t xml:space="preserve">Контроль за исполнением постановления </w:t>
      </w:r>
      <w:r w:rsidR="00CD6179">
        <w:rPr>
          <w:sz w:val="28"/>
          <w:szCs w:val="28"/>
        </w:rPr>
        <w:t xml:space="preserve">возложить на </w:t>
      </w:r>
      <w:r w:rsidR="00F65EDF">
        <w:rPr>
          <w:sz w:val="28"/>
          <w:szCs w:val="28"/>
        </w:rPr>
        <w:t>п</w:t>
      </w:r>
      <w:r w:rsidR="00CD6179">
        <w:rPr>
          <w:sz w:val="28"/>
          <w:szCs w:val="28"/>
        </w:rPr>
        <w:t>ервого заместителя главы администрации Додонову Ю.И.</w:t>
      </w:r>
    </w:p>
    <w:p w:rsidR="00232545" w:rsidRDefault="00232545" w:rsidP="00E21115">
      <w:pPr>
        <w:ind w:firstLine="360"/>
        <w:jc w:val="both"/>
        <w:rPr>
          <w:sz w:val="28"/>
          <w:szCs w:val="28"/>
        </w:rPr>
      </w:pPr>
    </w:p>
    <w:p w:rsidR="00AD1F91" w:rsidRDefault="00AD1F91" w:rsidP="00E21115">
      <w:pPr>
        <w:ind w:firstLine="360"/>
        <w:jc w:val="both"/>
        <w:rPr>
          <w:sz w:val="28"/>
          <w:szCs w:val="28"/>
        </w:rPr>
      </w:pPr>
    </w:p>
    <w:p w:rsidR="00232545" w:rsidRDefault="005A27D2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890926" w:rsidRPr="009A419E">
        <w:rPr>
          <w:sz w:val="28"/>
          <w:szCs w:val="28"/>
        </w:rPr>
        <w:tab/>
      </w:r>
      <w:r>
        <w:rPr>
          <w:sz w:val="28"/>
          <w:szCs w:val="28"/>
        </w:rPr>
        <w:t>М.И. Носов</w:t>
      </w: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AD1F91" w:rsidRDefault="00AD1F91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от </w:t>
      </w:r>
      <w:r w:rsidR="00E55E00">
        <w:rPr>
          <w:sz w:val="20"/>
        </w:rPr>
        <w:t>18.09.2023 № 618</w:t>
      </w:r>
    </w:p>
    <w:p w:rsidR="00AD1F91" w:rsidRDefault="00AD1F91" w:rsidP="00AD1F91">
      <w:pPr>
        <w:jc w:val="right"/>
        <w:rPr>
          <w:sz w:val="20"/>
        </w:rPr>
      </w:pPr>
    </w:p>
    <w:p w:rsidR="00AD1F91" w:rsidRDefault="00AD1F91" w:rsidP="00AD1F91">
      <w:pPr>
        <w:jc w:val="right"/>
        <w:rPr>
          <w:sz w:val="20"/>
        </w:rPr>
      </w:pPr>
    </w:p>
    <w:p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tbl>
      <w:tblPr>
        <w:tblW w:w="5000" w:type="pct"/>
        <w:tblLook w:val="04A0"/>
      </w:tblPr>
      <w:tblGrid>
        <w:gridCol w:w="719"/>
        <w:gridCol w:w="2780"/>
        <w:gridCol w:w="2279"/>
        <w:gridCol w:w="1170"/>
        <w:gridCol w:w="1194"/>
        <w:gridCol w:w="1611"/>
        <w:gridCol w:w="1203"/>
        <w:gridCol w:w="1335"/>
        <w:gridCol w:w="1141"/>
        <w:gridCol w:w="1229"/>
        <w:gridCol w:w="1100"/>
        <w:gridCol w:w="221"/>
        <w:gridCol w:w="221"/>
      </w:tblGrid>
      <w:tr w:rsidR="00854BFE" w:rsidTr="00854BFE">
        <w:trPr>
          <w:gridAfter w:val="2"/>
          <w:wAfter w:w="102" w:type="pct"/>
          <w:trHeight w:val="31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22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</w:tr>
      <w:tr w:rsidR="00854BFE" w:rsidTr="00854BFE">
        <w:trPr>
          <w:gridAfter w:val="2"/>
          <w:wAfter w:w="102" w:type="pct"/>
          <w:trHeight w:val="154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854BFE" w:rsidTr="00854BFE">
        <w:trPr>
          <w:gridAfter w:val="2"/>
          <w:wAfter w:w="102" w:type="pct"/>
          <w:trHeight w:val="6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854BFE" w:rsidTr="00854BFE">
        <w:trPr>
          <w:gridAfter w:val="2"/>
          <w:wAfter w:w="102" w:type="pct"/>
          <w:trHeight w:val="31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854BFE" w:rsidTr="00854BFE">
        <w:trPr>
          <w:gridAfter w:val="2"/>
          <w:wAfter w:w="102" w:type="pct"/>
          <w:trHeight w:val="36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6042,24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6042,24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94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18362,24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48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63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854BFE" w:rsidRDefault="00854B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58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экономическому развитию администрации Фёдоровского городского 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40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молодежного </w:t>
            </w:r>
            <w:r>
              <w:rPr>
                <w:color w:val="000000"/>
                <w:sz w:val="22"/>
                <w:szCs w:val="22"/>
              </w:rPr>
              <w:lastRenderedPageBreak/>
              <w:t>предпринимательства (самозанятые граждане и индивидуальные предприниматели в возрасте до 35 лет)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4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3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социального предпринимательства</w:t>
            </w: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66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5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5992,24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5992,24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52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69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описание местоположения границ 4 населенных пунктов (Глинка, Ладога, Фёдоровское г.п., Аннолово)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51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43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60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51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46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gridAfter w:val="2"/>
          <w:wAfter w:w="102" w:type="pct"/>
          <w:trHeight w:val="54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57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54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42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9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9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54BFE" w:rsidTr="00854BFE">
        <w:trPr>
          <w:gridAfter w:val="2"/>
          <w:wAfter w:w="102" w:type="pct"/>
          <w:trHeight w:val="70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1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5572,24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5572,24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1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7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00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48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48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48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70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63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4BFE" w:rsidTr="00854BFE">
        <w:trPr>
          <w:gridAfter w:val="2"/>
          <w:wAfter w:w="102" w:type="pct"/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BFE" w:rsidRDefault="00854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4BFE" w:rsidTr="00854BFE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jc w:val="center"/>
              <w:rPr>
                <w:color w:val="000000"/>
              </w:rPr>
            </w:pPr>
          </w:p>
        </w:tc>
        <w:tc>
          <w:tcPr>
            <w:tcW w:w="42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 для уровня муниципальной программы указывается ответственный исполнитель, подпрограммы - соисполнитель, основного мероприятия, </w:t>
            </w:r>
            <w:r>
              <w:rPr>
                <w:color w:val="000000"/>
                <w:sz w:val="22"/>
                <w:szCs w:val="22"/>
              </w:rPr>
              <w:lastRenderedPageBreak/>
              <w:t>проекта - участник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</w:tr>
      <w:tr w:rsidR="00854BFE" w:rsidTr="00854BFE">
        <w:trPr>
          <w:trHeight w:val="30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27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** может быть представлен также приоритетный, региональный и муниципалный проект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  <w:tc>
          <w:tcPr>
            <w:tcW w:w="51" w:type="pct"/>
            <w:vAlign w:val="center"/>
            <w:hideMark/>
          </w:tcPr>
          <w:p w:rsidR="00854BFE" w:rsidRDefault="00854BFE">
            <w:pPr>
              <w:rPr>
                <w:sz w:val="20"/>
                <w:szCs w:val="20"/>
              </w:rPr>
            </w:pPr>
          </w:p>
        </w:tc>
      </w:tr>
    </w:tbl>
    <w:p w:rsidR="008D692F" w:rsidRDefault="008D692F" w:rsidP="008D692F">
      <w:pPr>
        <w:autoSpaceDE w:val="0"/>
        <w:autoSpaceDN w:val="0"/>
        <w:rPr>
          <w:sz w:val="16"/>
          <w:szCs w:val="28"/>
        </w:rPr>
      </w:pPr>
    </w:p>
    <w:sectPr w:rsidR="008D692F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A3" w:rsidRDefault="00E44DA3">
      <w:r>
        <w:separator/>
      </w:r>
    </w:p>
  </w:endnote>
  <w:endnote w:type="continuationSeparator" w:id="1">
    <w:p w:rsidR="00E44DA3" w:rsidRDefault="00E4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A3" w:rsidRDefault="00E44DA3">
      <w:r>
        <w:separator/>
      </w:r>
    </w:p>
  </w:footnote>
  <w:footnote w:type="continuationSeparator" w:id="1">
    <w:p w:rsidR="00E44DA3" w:rsidRDefault="00E44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5D1C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815"/>
    <w:rsid w:val="008509EF"/>
    <w:rsid w:val="0085158D"/>
    <w:rsid w:val="00851C86"/>
    <w:rsid w:val="00854B50"/>
    <w:rsid w:val="00854BFE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44DA3"/>
    <w:rsid w:val="00E53430"/>
    <w:rsid w:val="00E55176"/>
    <w:rsid w:val="00E55E00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2222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Client</cp:lastModifiedBy>
  <cp:revision>2</cp:revision>
  <cp:lastPrinted>2023-04-24T09:56:00Z</cp:lastPrinted>
  <dcterms:created xsi:type="dcterms:W3CDTF">2023-10-05T12:46:00Z</dcterms:created>
  <dcterms:modified xsi:type="dcterms:W3CDTF">2023-10-05T12:46:00Z</dcterms:modified>
</cp:coreProperties>
</file>