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2B1" w:rsidRDefault="009162B1" w:rsidP="009162B1">
      <w:pPr>
        <w:pStyle w:val="a8"/>
        <w:jc w:val="center"/>
        <w:rPr>
          <w:b/>
          <w:sz w:val="36"/>
          <w:szCs w:val="36"/>
        </w:rPr>
      </w:pPr>
      <w:r w:rsidRPr="006C57E2">
        <w:rPr>
          <w:b/>
          <w:noProof/>
          <w:sz w:val="36"/>
          <w:szCs w:val="36"/>
        </w:rPr>
        <w:drawing>
          <wp:inline distT="0" distB="0" distL="0" distR="0">
            <wp:extent cx="609600" cy="742950"/>
            <wp:effectExtent l="19050" t="0" r="0" b="0"/>
            <wp:docPr id="12" name="Рисунок 2" descr="Фёдоровское_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ёдоровское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46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2B1" w:rsidRPr="001D0BDC" w:rsidRDefault="009162B1" w:rsidP="009F6F83">
      <w:pPr>
        <w:pStyle w:val="a8"/>
        <w:spacing w:after="0" w:line="259" w:lineRule="auto"/>
        <w:ind w:left="238" w:firstLine="52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Фёдоровское городское </w:t>
      </w:r>
      <w:r w:rsidRPr="001D0BDC">
        <w:rPr>
          <w:b/>
          <w:sz w:val="36"/>
          <w:szCs w:val="36"/>
        </w:rPr>
        <w:t>поселение</w:t>
      </w:r>
    </w:p>
    <w:p w:rsidR="009162B1" w:rsidRDefault="009162B1" w:rsidP="009F6F83">
      <w:pPr>
        <w:pStyle w:val="a8"/>
        <w:spacing w:after="0" w:line="259" w:lineRule="auto"/>
        <w:ind w:left="238" w:firstLine="52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Тосненского муниципального</w:t>
      </w:r>
      <w:r w:rsidRPr="001D0BDC">
        <w:rPr>
          <w:b/>
          <w:sz w:val="36"/>
          <w:szCs w:val="36"/>
        </w:rPr>
        <w:t xml:space="preserve"> район</w:t>
      </w:r>
      <w:r>
        <w:rPr>
          <w:b/>
          <w:sz w:val="36"/>
          <w:szCs w:val="36"/>
        </w:rPr>
        <w:t>а</w:t>
      </w:r>
    </w:p>
    <w:p w:rsidR="009162B1" w:rsidRPr="001D0BDC" w:rsidRDefault="009162B1" w:rsidP="009F6F83">
      <w:pPr>
        <w:pStyle w:val="a8"/>
        <w:spacing w:after="0" w:line="259" w:lineRule="auto"/>
        <w:ind w:left="238" w:firstLine="522"/>
        <w:jc w:val="center"/>
        <w:rPr>
          <w:b/>
          <w:sz w:val="36"/>
          <w:szCs w:val="36"/>
        </w:rPr>
      </w:pPr>
      <w:r w:rsidRPr="001D0BDC">
        <w:rPr>
          <w:b/>
          <w:sz w:val="36"/>
          <w:szCs w:val="36"/>
        </w:rPr>
        <w:t xml:space="preserve"> Ленинградской области</w:t>
      </w:r>
    </w:p>
    <w:p w:rsidR="00A8640B" w:rsidRPr="009162B1" w:rsidRDefault="009162B1" w:rsidP="009F6F83">
      <w:pPr>
        <w:pStyle w:val="a8"/>
        <w:spacing w:after="0" w:line="259" w:lineRule="auto"/>
        <w:ind w:left="238" w:firstLine="522"/>
        <w:jc w:val="center"/>
        <w:rPr>
          <w:b/>
          <w:sz w:val="36"/>
          <w:szCs w:val="36"/>
        </w:rPr>
      </w:pPr>
      <w:r w:rsidRPr="001D0BDC">
        <w:rPr>
          <w:b/>
          <w:sz w:val="36"/>
          <w:szCs w:val="36"/>
        </w:rPr>
        <w:t>Администрация</w:t>
      </w:r>
    </w:p>
    <w:p w:rsidR="00A8640B" w:rsidRDefault="00A8640B" w:rsidP="00D73ECD">
      <w:pPr>
        <w:pStyle w:val="a8"/>
        <w:spacing w:after="0" w:line="240" w:lineRule="atLeast"/>
        <w:ind w:left="0" w:firstLine="522"/>
        <w:jc w:val="center"/>
        <w:rPr>
          <w:b/>
          <w:bCs/>
          <w:sz w:val="36"/>
          <w:szCs w:val="36"/>
        </w:rPr>
      </w:pPr>
    </w:p>
    <w:p w:rsidR="00A8640B" w:rsidRPr="00811C11" w:rsidRDefault="00A8640B" w:rsidP="00CD486D">
      <w:pPr>
        <w:pStyle w:val="a8"/>
        <w:spacing w:after="0" w:line="240" w:lineRule="atLeast"/>
        <w:ind w:left="0" w:firstLine="522"/>
        <w:jc w:val="center"/>
      </w:pPr>
      <w:r>
        <w:rPr>
          <w:b/>
          <w:bCs/>
          <w:sz w:val="36"/>
          <w:szCs w:val="36"/>
        </w:rPr>
        <w:t>Постановление</w:t>
      </w:r>
      <w:r w:rsidR="00D71F96">
        <w:rPr>
          <w:b/>
          <w:bCs/>
          <w:sz w:val="36"/>
          <w:szCs w:val="36"/>
        </w:rPr>
        <w:t xml:space="preserve">        </w:t>
      </w:r>
    </w:p>
    <w:p w:rsidR="00A8640B" w:rsidRPr="00292E28" w:rsidRDefault="00CD486D" w:rsidP="00D73ECD">
      <w:pPr>
        <w:pStyle w:val="2"/>
        <w:spacing w:before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29.09.2023</w:t>
      </w:r>
      <w:r w:rsidR="00A8640B" w:rsidRPr="00292E2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651</w:t>
      </w:r>
    </w:p>
    <w:p w:rsidR="00A8640B" w:rsidRPr="00D73ECD" w:rsidRDefault="00A8640B" w:rsidP="00D73ECD"/>
    <w:p w:rsidR="002111A6" w:rsidRDefault="002111A6" w:rsidP="002111A6">
      <w:pPr>
        <w:spacing w:after="1" w:line="220" w:lineRule="atLeast"/>
        <w:ind w:right="3118"/>
        <w:rPr>
          <w:color w:val="000000"/>
          <w:sz w:val="28"/>
          <w:szCs w:val="28"/>
        </w:rPr>
      </w:pPr>
      <w:r w:rsidRPr="002111A6">
        <w:rPr>
          <w:color w:val="000000"/>
          <w:sz w:val="28"/>
          <w:szCs w:val="28"/>
        </w:rPr>
        <w:t>Об утверждении Положения о порядке</w:t>
      </w:r>
    </w:p>
    <w:p w:rsidR="002111A6" w:rsidRDefault="002111A6" w:rsidP="002111A6">
      <w:pPr>
        <w:spacing w:after="1" w:line="220" w:lineRule="atLeast"/>
        <w:ind w:right="3118"/>
        <w:rPr>
          <w:color w:val="000000"/>
          <w:sz w:val="28"/>
          <w:szCs w:val="28"/>
        </w:rPr>
      </w:pPr>
      <w:r w:rsidRPr="002111A6">
        <w:rPr>
          <w:color w:val="000000"/>
          <w:sz w:val="28"/>
          <w:szCs w:val="28"/>
        </w:rPr>
        <w:t>установления стимулирующих выплат</w:t>
      </w:r>
    </w:p>
    <w:p w:rsidR="00A8640B" w:rsidRPr="002111A6" w:rsidRDefault="002111A6" w:rsidP="002111A6">
      <w:pPr>
        <w:spacing w:after="1" w:line="220" w:lineRule="atLeast"/>
        <w:ind w:right="3118"/>
        <w:rPr>
          <w:sz w:val="28"/>
          <w:szCs w:val="28"/>
        </w:rPr>
      </w:pPr>
      <w:r w:rsidRPr="002111A6">
        <w:rPr>
          <w:color w:val="000000"/>
          <w:sz w:val="28"/>
          <w:szCs w:val="28"/>
        </w:rPr>
        <w:t xml:space="preserve">руководителям  </w:t>
      </w:r>
      <w:r w:rsidR="00A8640B" w:rsidRPr="002111A6">
        <w:rPr>
          <w:sz w:val="28"/>
          <w:szCs w:val="28"/>
        </w:rPr>
        <w:t xml:space="preserve"> муниципальных казенных</w:t>
      </w:r>
    </w:p>
    <w:p w:rsidR="00A8640B" w:rsidRPr="002111A6" w:rsidRDefault="002111A6" w:rsidP="002111A6">
      <w:pPr>
        <w:spacing w:after="1" w:line="220" w:lineRule="atLeast"/>
        <w:ind w:right="3118"/>
        <w:rPr>
          <w:sz w:val="28"/>
          <w:szCs w:val="28"/>
        </w:rPr>
      </w:pPr>
      <w:r w:rsidRPr="002111A6">
        <w:rPr>
          <w:sz w:val="28"/>
          <w:szCs w:val="28"/>
        </w:rPr>
        <w:t>учреждений</w:t>
      </w:r>
      <w:r w:rsidR="00A8640B" w:rsidRPr="002111A6">
        <w:rPr>
          <w:sz w:val="28"/>
          <w:szCs w:val="28"/>
        </w:rPr>
        <w:t xml:space="preserve"> Ф</w:t>
      </w:r>
      <w:r w:rsidR="009162B1" w:rsidRPr="002111A6">
        <w:rPr>
          <w:sz w:val="28"/>
          <w:szCs w:val="28"/>
        </w:rPr>
        <w:t>ё</w:t>
      </w:r>
      <w:r w:rsidR="00A8640B" w:rsidRPr="002111A6">
        <w:rPr>
          <w:sz w:val="28"/>
          <w:szCs w:val="28"/>
        </w:rPr>
        <w:t xml:space="preserve">доровского городского поселения </w:t>
      </w:r>
    </w:p>
    <w:p w:rsidR="009162B1" w:rsidRPr="002111A6" w:rsidRDefault="00A8640B" w:rsidP="002111A6">
      <w:pPr>
        <w:spacing w:after="1" w:line="220" w:lineRule="atLeast"/>
        <w:ind w:right="3118"/>
        <w:rPr>
          <w:sz w:val="28"/>
          <w:szCs w:val="28"/>
        </w:rPr>
      </w:pPr>
      <w:r w:rsidRPr="002111A6">
        <w:rPr>
          <w:sz w:val="28"/>
          <w:szCs w:val="28"/>
        </w:rPr>
        <w:t>Тосненского</w:t>
      </w:r>
      <w:r w:rsidR="009162B1" w:rsidRPr="002111A6">
        <w:rPr>
          <w:sz w:val="28"/>
          <w:szCs w:val="28"/>
        </w:rPr>
        <w:t xml:space="preserve"> муниципального</w:t>
      </w:r>
      <w:r w:rsidRPr="002111A6">
        <w:rPr>
          <w:sz w:val="28"/>
          <w:szCs w:val="28"/>
        </w:rPr>
        <w:t xml:space="preserve"> района </w:t>
      </w:r>
    </w:p>
    <w:p w:rsidR="002111A6" w:rsidRDefault="00A8640B" w:rsidP="002111A6">
      <w:pPr>
        <w:spacing w:after="1" w:line="220" w:lineRule="atLeast"/>
        <w:ind w:right="3118"/>
        <w:rPr>
          <w:color w:val="000000"/>
          <w:sz w:val="28"/>
          <w:szCs w:val="28"/>
        </w:rPr>
      </w:pPr>
      <w:r w:rsidRPr="002111A6">
        <w:rPr>
          <w:sz w:val="28"/>
          <w:szCs w:val="28"/>
        </w:rPr>
        <w:t>Ленинградской области</w:t>
      </w:r>
      <w:r w:rsidR="002111A6" w:rsidRPr="002111A6">
        <w:rPr>
          <w:sz w:val="28"/>
          <w:szCs w:val="28"/>
        </w:rPr>
        <w:t xml:space="preserve">, </w:t>
      </w:r>
      <w:r w:rsidR="002111A6" w:rsidRPr="002111A6">
        <w:rPr>
          <w:color w:val="000000"/>
          <w:sz w:val="28"/>
          <w:szCs w:val="28"/>
        </w:rPr>
        <w:t>Положения о комиссии</w:t>
      </w:r>
    </w:p>
    <w:p w:rsidR="002111A6" w:rsidRDefault="002111A6" w:rsidP="002111A6">
      <w:pPr>
        <w:spacing w:after="1" w:line="220" w:lineRule="atLeast"/>
        <w:ind w:right="3118"/>
        <w:rPr>
          <w:color w:val="000000"/>
          <w:sz w:val="28"/>
          <w:szCs w:val="28"/>
        </w:rPr>
      </w:pPr>
      <w:r w:rsidRPr="002111A6">
        <w:rPr>
          <w:color w:val="000000"/>
          <w:sz w:val="28"/>
          <w:szCs w:val="28"/>
        </w:rPr>
        <w:t>по установлению стимулирующих выплат</w:t>
      </w:r>
    </w:p>
    <w:p w:rsidR="002111A6" w:rsidRPr="002111A6" w:rsidRDefault="002111A6" w:rsidP="002111A6">
      <w:pPr>
        <w:spacing w:after="1" w:line="220" w:lineRule="atLeast"/>
        <w:ind w:right="3118"/>
        <w:rPr>
          <w:sz w:val="28"/>
          <w:szCs w:val="28"/>
        </w:rPr>
      </w:pPr>
      <w:r w:rsidRPr="002111A6">
        <w:rPr>
          <w:color w:val="000000"/>
          <w:sz w:val="28"/>
          <w:szCs w:val="28"/>
        </w:rPr>
        <w:t>руководителям</w:t>
      </w:r>
      <w:r w:rsidRPr="002111A6">
        <w:rPr>
          <w:sz w:val="28"/>
          <w:szCs w:val="28"/>
        </w:rPr>
        <w:t>муниципальных казенных</w:t>
      </w:r>
    </w:p>
    <w:p w:rsidR="002111A6" w:rsidRPr="002111A6" w:rsidRDefault="002111A6" w:rsidP="002111A6">
      <w:pPr>
        <w:spacing w:after="1" w:line="220" w:lineRule="atLeast"/>
        <w:ind w:right="3118"/>
        <w:rPr>
          <w:sz w:val="28"/>
          <w:szCs w:val="28"/>
        </w:rPr>
      </w:pPr>
      <w:r w:rsidRPr="002111A6">
        <w:rPr>
          <w:sz w:val="28"/>
          <w:szCs w:val="28"/>
        </w:rPr>
        <w:t xml:space="preserve">учреждений Фёдоровского городского поселения </w:t>
      </w:r>
    </w:p>
    <w:p w:rsidR="002111A6" w:rsidRPr="002111A6" w:rsidRDefault="002111A6" w:rsidP="002111A6">
      <w:pPr>
        <w:spacing w:after="1" w:line="220" w:lineRule="atLeast"/>
        <w:ind w:right="3118"/>
        <w:rPr>
          <w:sz w:val="28"/>
          <w:szCs w:val="28"/>
        </w:rPr>
      </w:pPr>
      <w:r w:rsidRPr="002111A6">
        <w:rPr>
          <w:sz w:val="28"/>
          <w:szCs w:val="28"/>
        </w:rPr>
        <w:t xml:space="preserve">Тосненского муниципального района </w:t>
      </w:r>
    </w:p>
    <w:p w:rsidR="00A8640B" w:rsidRPr="009162B1" w:rsidRDefault="002111A6" w:rsidP="002111A6">
      <w:pPr>
        <w:spacing w:after="1" w:line="220" w:lineRule="atLeast"/>
        <w:ind w:right="3118"/>
        <w:rPr>
          <w:sz w:val="28"/>
          <w:szCs w:val="28"/>
        </w:rPr>
      </w:pPr>
      <w:r w:rsidRPr="002111A6">
        <w:rPr>
          <w:sz w:val="28"/>
          <w:szCs w:val="28"/>
        </w:rPr>
        <w:t>Ленинградской области</w:t>
      </w:r>
    </w:p>
    <w:p w:rsidR="00A8640B" w:rsidRDefault="00A8640B" w:rsidP="00D73ECD">
      <w:pPr>
        <w:spacing w:after="1" w:line="220" w:lineRule="atLeast"/>
        <w:jc w:val="center"/>
        <w:rPr>
          <w:rFonts w:ascii="Calibri" w:hAnsi="Calibri" w:cs="Calibri"/>
          <w:b/>
          <w:bCs/>
        </w:rPr>
      </w:pPr>
    </w:p>
    <w:p w:rsidR="00A8640B" w:rsidRDefault="00A8640B" w:rsidP="00D73ECD">
      <w:pPr>
        <w:spacing w:after="1" w:line="220" w:lineRule="atLeast"/>
      </w:pPr>
    </w:p>
    <w:p w:rsidR="00A8640B" w:rsidRDefault="00A8640B" w:rsidP="00D73ECD">
      <w:pPr>
        <w:spacing w:after="1" w:line="220" w:lineRule="atLeast"/>
      </w:pPr>
    </w:p>
    <w:p w:rsidR="00A8640B" w:rsidRPr="002111A6" w:rsidRDefault="002111A6" w:rsidP="002111A6">
      <w:pPr>
        <w:spacing w:after="1" w:line="2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11A6">
        <w:rPr>
          <w:sz w:val="28"/>
          <w:szCs w:val="28"/>
        </w:rPr>
        <w:t xml:space="preserve">В соответствии с постановлением администрации Фёдоровского городского поселения Тосненского муниципального района Ленинградской области </w:t>
      </w:r>
      <w:r w:rsidRPr="002111A6">
        <w:rPr>
          <w:spacing w:val="2"/>
          <w:sz w:val="28"/>
          <w:szCs w:val="28"/>
          <w:shd w:val="clear" w:color="auto" w:fill="FFFFFF"/>
        </w:rPr>
        <w:t>«</w:t>
      </w:r>
      <w:r w:rsidRPr="002111A6">
        <w:rPr>
          <w:sz w:val="28"/>
          <w:szCs w:val="28"/>
        </w:rPr>
        <w:t>Об утверждении Инструкции о системах оплаты труда в муниципальных казенных учреждениях Фёдоровского городского поселения Тосненского муниципального района Ленинградской области по видам экономической деятельности</w:t>
      </w:r>
      <w:r w:rsidRPr="00CD486D">
        <w:rPr>
          <w:spacing w:val="2"/>
          <w:sz w:val="28"/>
          <w:szCs w:val="28"/>
          <w:shd w:val="clear" w:color="auto" w:fill="FFFFFF"/>
        </w:rPr>
        <w:t>»   от</w:t>
      </w:r>
      <w:r w:rsidR="00CD486D" w:rsidRPr="00CD486D">
        <w:rPr>
          <w:spacing w:val="2"/>
          <w:sz w:val="28"/>
          <w:szCs w:val="28"/>
          <w:shd w:val="clear" w:color="auto" w:fill="FFFFFF"/>
        </w:rPr>
        <w:t xml:space="preserve"> 29.09.2023</w:t>
      </w:r>
      <w:r w:rsidRPr="00CD486D">
        <w:rPr>
          <w:spacing w:val="2"/>
          <w:sz w:val="28"/>
          <w:szCs w:val="28"/>
          <w:shd w:val="clear" w:color="auto" w:fill="FFFFFF"/>
        </w:rPr>
        <w:t xml:space="preserve">  № </w:t>
      </w:r>
      <w:r w:rsidR="00CD486D" w:rsidRPr="00CD486D">
        <w:rPr>
          <w:spacing w:val="2"/>
          <w:sz w:val="28"/>
          <w:szCs w:val="28"/>
          <w:shd w:val="clear" w:color="auto" w:fill="FFFFFF"/>
        </w:rPr>
        <w:t>650</w:t>
      </w:r>
      <w:r w:rsidRPr="002111A6">
        <w:rPr>
          <w:spacing w:val="2"/>
          <w:sz w:val="28"/>
          <w:szCs w:val="28"/>
          <w:shd w:val="clear" w:color="auto" w:fill="FFFFFF"/>
        </w:rPr>
        <w:t xml:space="preserve"> , </w:t>
      </w:r>
      <w:r w:rsidRPr="002111A6">
        <w:rPr>
          <w:sz w:val="28"/>
          <w:szCs w:val="28"/>
        </w:rPr>
        <w:t>в целях упорядочения выплат стимулирующего характера руководителям муниципальных казенныхучреждений Фёдоровского городского поселения Тосненского муниципального района Ленинградской области,</w:t>
      </w:r>
      <w:r w:rsidR="00A8640B" w:rsidRPr="002111A6">
        <w:rPr>
          <w:sz w:val="28"/>
          <w:szCs w:val="28"/>
        </w:rPr>
        <w:t>администрация Ф</w:t>
      </w:r>
      <w:r w:rsidR="009162B1" w:rsidRPr="002111A6">
        <w:rPr>
          <w:sz w:val="28"/>
          <w:szCs w:val="28"/>
        </w:rPr>
        <w:t>ё</w:t>
      </w:r>
      <w:r w:rsidR="00A8640B" w:rsidRPr="002111A6">
        <w:rPr>
          <w:sz w:val="28"/>
          <w:szCs w:val="28"/>
        </w:rPr>
        <w:t xml:space="preserve">доровского городского поселения Тосненского </w:t>
      </w:r>
      <w:r w:rsidR="009162B1" w:rsidRPr="002111A6">
        <w:rPr>
          <w:sz w:val="28"/>
          <w:szCs w:val="28"/>
        </w:rPr>
        <w:t xml:space="preserve">муниципального </w:t>
      </w:r>
      <w:r w:rsidR="00A8640B" w:rsidRPr="002111A6">
        <w:rPr>
          <w:sz w:val="28"/>
          <w:szCs w:val="28"/>
        </w:rPr>
        <w:t xml:space="preserve">района Ленинградской области </w:t>
      </w:r>
    </w:p>
    <w:p w:rsidR="00A8640B" w:rsidRDefault="00A8640B" w:rsidP="00D73ECD">
      <w:pPr>
        <w:spacing w:after="1" w:line="220" w:lineRule="atLeast"/>
        <w:ind w:firstLine="540"/>
        <w:jc w:val="both"/>
        <w:rPr>
          <w:sz w:val="28"/>
          <w:szCs w:val="28"/>
        </w:rPr>
      </w:pPr>
    </w:p>
    <w:p w:rsidR="00A8640B" w:rsidRDefault="00A8640B" w:rsidP="00D73ECD">
      <w:pPr>
        <w:spacing w:after="1" w:line="220" w:lineRule="atLeast"/>
        <w:ind w:firstLine="540"/>
        <w:jc w:val="both"/>
        <w:rPr>
          <w:sz w:val="28"/>
          <w:szCs w:val="28"/>
        </w:rPr>
      </w:pPr>
    </w:p>
    <w:p w:rsidR="00A8640B" w:rsidRPr="005D3C32" w:rsidRDefault="00A8640B" w:rsidP="00D73ECD">
      <w:pPr>
        <w:spacing w:after="1" w:line="220" w:lineRule="atLeast"/>
        <w:rPr>
          <w:sz w:val="28"/>
          <w:szCs w:val="28"/>
        </w:rPr>
      </w:pPr>
      <w:r w:rsidRPr="005D3C32">
        <w:rPr>
          <w:sz w:val="28"/>
          <w:szCs w:val="28"/>
        </w:rPr>
        <w:t>ПОСТАНОВЛЯЕТ</w:t>
      </w:r>
    </w:p>
    <w:p w:rsidR="00A8640B" w:rsidRDefault="00A8640B" w:rsidP="00D73ECD">
      <w:pPr>
        <w:spacing w:after="1" w:line="220" w:lineRule="atLeast"/>
      </w:pPr>
    </w:p>
    <w:p w:rsidR="00A8640B" w:rsidRPr="0074749D" w:rsidRDefault="00A8640B" w:rsidP="0087643D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354269">
        <w:rPr>
          <w:sz w:val="28"/>
          <w:szCs w:val="28"/>
        </w:rPr>
        <w:t xml:space="preserve">1. </w:t>
      </w:r>
      <w:r w:rsidR="0074749D">
        <w:rPr>
          <w:sz w:val="28"/>
          <w:szCs w:val="28"/>
        </w:rPr>
        <w:t xml:space="preserve">Утвердить </w:t>
      </w:r>
      <w:r w:rsidR="0074749D">
        <w:rPr>
          <w:color w:val="000000"/>
          <w:sz w:val="28"/>
          <w:szCs w:val="28"/>
        </w:rPr>
        <w:t>Положение</w:t>
      </w:r>
      <w:r w:rsidR="0074749D" w:rsidRPr="002111A6">
        <w:rPr>
          <w:color w:val="000000"/>
          <w:sz w:val="28"/>
          <w:szCs w:val="28"/>
        </w:rPr>
        <w:t xml:space="preserve"> о порядк</w:t>
      </w:r>
      <w:r w:rsidR="0074749D">
        <w:rPr>
          <w:color w:val="000000"/>
          <w:sz w:val="28"/>
          <w:szCs w:val="28"/>
        </w:rPr>
        <w:t xml:space="preserve">е </w:t>
      </w:r>
      <w:r w:rsidR="0074749D" w:rsidRPr="002111A6">
        <w:rPr>
          <w:color w:val="000000"/>
          <w:sz w:val="28"/>
          <w:szCs w:val="28"/>
        </w:rPr>
        <w:t>установления стимулирующих выплат</w:t>
      </w:r>
      <w:r w:rsidR="008D054A">
        <w:rPr>
          <w:color w:val="000000"/>
          <w:sz w:val="28"/>
          <w:szCs w:val="28"/>
        </w:rPr>
        <w:t xml:space="preserve"> </w:t>
      </w:r>
      <w:r w:rsidR="0074749D" w:rsidRPr="002111A6">
        <w:rPr>
          <w:color w:val="000000"/>
          <w:sz w:val="28"/>
          <w:szCs w:val="28"/>
        </w:rPr>
        <w:t xml:space="preserve">руководителям  </w:t>
      </w:r>
      <w:r w:rsidR="0074749D" w:rsidRPr="002111A6">
        <w:rPr>
          <w:sz w:val="28"/>
          <w:szCs w:val="28"/>
        </w:rPr>
        <w:t xml:space="preserve"> муниципальных казенных</w:t>
      </w:r>
      <w:r w:rsidR="008D054A">
        <w:rPr>
          <w:sz w:val="28"/>
          <w:szCs w:val="28"/>
        </w:rPr>
        <w:t xml:space="preserve"> </w:t>
      </w:r>
      <w:r w:rsidR="0074749D" w:rsidRPr="002111A6">
        <w:rPr>
          <w:sz w:val="28"/>
          <w:szCs w:val="28"/>
        </w:rPr>
        <w:t>учреждений</w:t>
      </w:r>
      <w:r w:rsidR="008D054A">
        <w:rPr>
          <w:sz w:val="28"/>
          <w:szCs w:val="28"/>
        </w:rPr>
        <w:t xml:space="preserve"> </w:t>
      </w:r>
      <w:r w:rsidR="0074749D" w:rsidRPr="002111A6">
        <w:rPr>
          <w:sz w:val="28"/>
          <w:szCs w:val="28"/>
        </w:rPr>
        <w:t>Фёдоровского городского поселения Тосненского муниципального района Ленинградской области</w:t>
      </w:r>
      <w:r w:rsidRPr="00354269">
        <w:rPr>
          <w:sz w:val="28"/>
          <w:szCs w:val="28"/>
        </w:rPr>
        <w:t>согласно приложению 1.</w:t>
      </w:r>
    </w:p>
    <w:p w:rsidR="0074749D" w:rsidRDefault="0074749D" w:rsidP="008764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A8640B" w:rsidRPr="002679DC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Утвердить </w:t>
      </w:r>
      <w:r w:rsidRPr="002111A6">
        <w:rPr>
          <w:color w:val="000000"/>
          <w:sz w:val="28"/>
          <w:szCs w:val="28"/>
        </w:rPr>
        <w:t>Положения о комиссиипо установлению стимулирующих выплатруководителям</w:t>
      </w:r>
      <w:r w:rsidRPr="002111A6">
        <w:rPr>
          <w:sz w:val="28"/>
          <w:szCs w:val="28"/>
        </w:rPr>
        <w:t xml:space="preserve"> муниципальных казенныхучреждений Фёдоровского городского поселения Тосненского муниципального района Ленинградской области</w:t>
      </w:r>
      <w:r w:rsidRPr="00354269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2</w:t>
      </w:r>
      <w:r w:rsidRPr="00354269">
        <w:rPr>
          <w:sz w:val="28"/>
          <w:szCs w:val="28"/>
        </w:rPr>
        <w:t>.</w:t>
      </w:r>
    </w:p>
    <w:p w:rsidR="00A8640B" w:rsidRDefault="0074749D" w:rsidP="008764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</w:t>
      </w:r>
      <w:r w:rsidR="00A8640B" w:rsidRPr="00951453">
        <w:rPr>
          <w:sz w:val="28"/>
          <w:szCs w:val="28"/>
        </w:rPr>
        <w:t xml:space="preserve">.  Финансово-бюджетному отделу администрации довести настоящее </w:t>
      </w:r>
      <w:r w:rsidR="00A8640B">
        <w:rPr>
          <w:sz w:val="28"/>
          <w:szCs w:val="28"/>
        </w:rPr>
        <w:t>П</w:t>
      </w:r>
      <w:r w:rsidR="00A8640B" w:rsidRPr="00951453">
        <w:rPr>
          <w:sz w:val="28"/>
          <w:szCs w:val="28"/>
        </w:rPr>
        <w:t xml:space="preserve">остановление до </w:t>
      </w:r>
      <w:r w:rsidR="00A8640B">
        <w:rPr>
          <w:sz w:val="28"/>
          <w:szCs w:val="28"/>
        </w:rPr>
        <w:t>муниципального казенного учреждения МКУК "Федоровский Дом культуры"</w:t>
      </w:r>
      <w:r w:rsidR="00A8640B" w:rsidRPr="00951453">
        <w:rPr>
          <w:sz w:val="28"/>
          <w:szCs w:val="28"/>
        </w:rPr>
        <w:t xml:space="preserve">. </w:t>
      </w:r>
    </w:p>
    <w:p w:rsidR="00A8640B" w:rsidRDefault="0074749D" w:rsidP="008764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</w:t>
      </w:r>
      <w:r w:rsidR="00A8640B">
        <w:rPr>
          <w:sz w:val="28"/>
          <w:szCs w:val="28"/>
        </w:rPr>
        <w:t xml:space="preserve">. Настоящее постановление в </w:t>
      </w:r>
      <w:r w:rsidR="009162B1">
        <w:rPr>
          <w:sz w:val="28"/>
          <w:szCs w:val="28"/>
        </w:rPr>
        <w:t xml:space="preserve">ступает в силу с </w:t>
      </w:r>
      <w:r w:rsidR="00D71F96">
        <w:rPr>
          <w:sz w:val="28"/>
          <w:szCs w:val="28"/>
        </w:rPr>
        <w:t>даты подписания</w:t>
      </w:r>
      <w:r w:rsidR="00A8640B">
        <w:rPr>
          <w:sz w:val="28"/>
          <w:szCs w:val="28"/>
        </w:rPr>
        <w:t>.</w:t>
      </w:r>
    </w:p>
    <w:p w:rsidR="00A8640B" w:rsidRDefault="0074749D" w:rsidP="008764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</w:t>
      </w:r>
      <w:r w:rsidR="00A8640B" w:rsidRPr="00951453">
        <w:rPr>
          <w:sz w:val="28"/>
          <w:szCs w:val="28"/>
        </w:rPr>
        <w:t>. Обеспечить официальное опубликова</w:t>
      </w:r>
      <w:r w:rsidR="00A8640B">
        <w:rPr>
          <w:sz w:val="28"/>
          <w:szCs w:val="28"/>
        </w:rPr>
        <w:t>ние (обнародование) настоящего п</w:t>
      </w:r>
      <w:r w:rsidR="00A8640B" w:rsidRPr="00951453">
        <w:rPr>
          <w:sz w:val="28"/>
          <w:szCs w:val="28"/>
        </w:rPr>
        <w:t xml:space="preserve">остановления. </w:t>
      </w:r>
    </w:p>
    <w:p w:rsidR="00A8640B" w:rsidRPr="00081A21" w:rsidRDefault="0074749D" w:rsidP="008764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8640B" w:rsidRPr="00951453">
        <w:rPr>
          <w:sz w:val="28"/>
          <w:szCs w:val="28"/>
        </w:rPr>
        <w:t>. Контроль за исполнением постановления возложить на заместителя главы администрации</w:t>
      </w:r>
      <w:r w:rsidR="00A8640B">
        <w:rPr>
          <w:sz w:val="28"/>
          <w:szCs w:val="28"/>
        </w:rPr>
        <w:t>-</w:t>
      </w:r>
      <w:r w:rsidR="00A8640B" w:rsidRPr="00951453">
        <w:rPr>
          <w:sz w:val="28"/>
          <w:szCs w:val="28"/>
        </w:rPr>
        <w:t xml:space="preserve">  начальника финансово-бюджетного отдела</w:t>
      </w:r>
      <w:r w:rsidR="001F45E3">
        <w:rPr>
          <w:sz w:val="28"/>
          <w:szCs w:val="28"/>
        </w:rPr>
        <w:t>.</w:t>
      </w:r>
    </w:p>
    <w:p w:rsidR="00A8640B" w:rsidRDefault="00A8640B" w:rsidP="00D73ECD">
      <w:pPr>
        <w:spacing w:after="1" w:line="220" w:lineRule="atLeast"/>
      </w:pPr>
    </w:p>
    <w:p w:rsidR="00A8640B" w:rsidRDefault="00A8640B" w:rsidP="00D73ECD">
      <w:pPr>
        <w:spacing w:after="1" w:line="220" w:lineRule="atLeast"/>
      </w:pPr>
    </w:p>
    <w:p w:rsidR="00A8640B" w:rsidRDefault="00A8640B" w:rsidP="00D73ECD">
      <w:pPr>
        <w:spacing w:after="1" w:line="220" w:lineRule="atLeast"/>
      </w:pPr>
    </w:p>
    <w:p w:rsidR="00A8640B" w:rsidRPr="00951453" w:rsidRDefault="00A8640B" w:rsidP="00D73ECD">
      <w:pPr>
        <w:spacing w:after="1" w:line="220" w:lineRule="atLeast"/>
        <w:rPr>
          <w:sz w:val="28"/>
          <w:szCs w:val="28"/>
        </w:rPr>
      </w:pPr>
      <w:r w:rsidRPr="00951453">
        <w:rPr>
          <w:sz w:val="28"/>
          <w:szCs w:val="28"/>
        </w:rPr>
        <w:t xml:space="preserve">Глава администрации      </w:t>
      </w:r>
      <w:r w:rsidRPr="00951453">
        <w:rPr>
          <w:sz w:val="28"/>
          <w:szCs w:val="28"/>
        </w:rPr>
        <w:tab/>
      </w:r>
      <w:r w:rsidRPr="00951453">
        <w:rPr>
          <w:sz w:val="28"/>
          <w:szCs w:val="28"/>
        </w:rPr>
        <w:tab/>
      </w:r>
      <w:r w:rsidRPr="00951453">
        <w:rPr>
          <w:sz w:val="28"/>
          <w:szCs w:val="28"/>
        </w:rPr>
        <w:tab/>
      </w:r>
      <w:r w:rsidRPr="00951453">
        <w:rPr>
          <w:sz w:val="28"/>
          <w:szCs w:val="28"/>
        </w:rPr>
        <w:tab/>
      </w:r>
      <w:r w:rsidRPr="00951453">
        <w:rPr>
          <w:sz w:val="28"/>
          <w:szCs w:val="28"/>
        </w:rPr>
        <w:tab/>
      </w:r>
      <w:r w:rsidRPr="00951453">
        <w:rPr>
          <w:sz w:val="28"/>
          <w:szCs w:val="28"/>
        </w:rPr>
        <w:tab/>
      </w:r>
      <w:r w:rsidRPr="00951453">
        <w:rPr>
          <w:sz w:val="28"/>
          <w:szCs w:val="28"/>
        </w:rPr>
        <w:tab/>
      </w:r>
      <w:r w:rsidR="009162B1">
        <w:rPr>
          <w:sz w:val="28"/>
          <w:szCs w:val="28"/>
        </w:rPr>
        <w:t>М.И. Носов</w:t>
      </w:r>
    </w:p>
    <w:p w:rsidR="00A8640B" w:rsidRDefault="00A8640B" w:rsidP="00D73ECD">
      <w:pPr>
        <w:spacing w:after="1" w:line="220" w:lineRule="atLeast"/>
      </w:pPr>
    </w:p>
    <w:p w:rsidR="00A8640B" w:rsidRDefault="00A8640B" w:rsidP="00ED1CE6">
      <w:pPr>
        <w:pStyle w:val="ConsPlusTitle"/>
        <w:jc w:val="center"/>
        <w:rPr>
          <w:b w:val="0"/>
          <w:bCs w:val="0"/>
        </w:rPr>
      </w:pPr>
    </w:p>
    <w:p w:rsidR="00A8640B" w:rsidRDefault="00A8640B" w:rsidP="00ED1CE6">
      <w:pPr>
        <w:pStyle w:val="ConsPlusTitle"/>
        <w:jc w:val="center"/>
        <w:rPr>
          <w:b w:val="0"/>
          <w:bCs w:val="0"/>
        </w:rPr>
      </w:pPr>
    </w:p>
    <w:p w:rsidR="00A8640B" w:rsidRDefault="00A8640B" w:rsidP="00ED1CE6">
      <w:pPr>
        <w:pStyle w:val="ConsPlusTitle"/>
        <w:jc w:val="center"/>
        <w:rPr>
          <w:b w:val="0"/>
          <w:bCs w:val="0"/>
        </w:rPr>
      </w:pPr>
    </w:p>
    <w:p w:rsidR="00A8640B" w:rsidRDefault="00A8640B" w:rsidP="00ED1CE6">
      <w:pPr>
        <w:pStyle w:val="ConsPlusTitle"/>
        <w:jc w:val="center"/>
        <w:rPr>
          <w:b w:val="0"/>
          <w:bCs w:val="0"/>
        </w:rPr>
      </w:pPr>
    </w:p>
    <w:p w:rsidR="00A8640B" w:rsidRDefault="00A8640B" w:rsidP="00ED1CE6">
      <w:pPr>
        <w:pStyle w:val="ConsPlusTitle"/>
        <w:jc w:val="center"/>
        <w:rPr>
          <w:b w:val="0"/>
          <w:bCs w:val="0"/>
        </w:rPr>
      </w:pPr>
    </w:p>
    <w:p w:rsidR="00A8640B" w:rsidRDefault="00A8640B" w:rsidP="00ED1CE6">
      <w:pPr>
        <w:pStyle w:val="ConsPlusTitle"/>
        <w:jc w:val="center"/>
        <w:rPr>
          <w:b w:val="0"/>
          <w:bCs w:val="0"/>
        </w:rPr>
      </w:pPr>
    </w:p>
    <w:p w:rsidR="00CD486D" w:rsidRDefault="00CD486D" w:rsidP="00ED1CE6">
      <w:pPr>
        <w:pStyle w:val="ConsPlusTitle"/>
        <w:jc w:val="center"/>
        <w:rPr>
          <w:b w:val="0"/>
          <w:bCs w:val="0"/>
        </w:rPr>
      </w:pPr>
    </w:p>
    <w:p w:rsidR="00CD486D" w:rsidRDefault="00CD486D" w:rsidP="00ED1CE6">
      <w:pPr>
        <w:pStyle w:val="ConsPlusTitle"/>
        <w:jc w:val="center"/>
        <w:rPr>
          <w:b w:val="0"/>
          <w:bCs w:val="0"/>
        </w:rPr>
      </w:pPr>
    </w:p>
    <w:p w:rsidR="00CD486D" w:rsidRDefault="00CD486D" w:rsidP="00ED1CE6">
      <w:pPr>
        <w:pStyle w:val="ConsPlusTitle"/>
        <w:jc w:val="center"/>
        <w:rPr>
          <w:b w:val="0"/>
          <w:bCs w:val="0"/>
        </w:rPr>
      </w:pPr>
    </w:p>
    <w:p w:rsidR="00CD486D" w:rsidRDefault="00CD486D" w:rsidP="00ED1CE6">
      <w:pPr>
        <w:pStyle w:val="ConsPlusTitle"/>
        <w:jc w:val="center"/>
        <w:rPr>
          <w:b w:val="0"/>
          <w:bCs w:val="0"/>
        </w:rPr>
      </w:pPr>
    </w:p>
    <w:p w:rsidR="00CD486D" w:rsidRDefault="00CD486D" w:rsidP="00ED1CE6">
      <w:pPr>
        <w:pStyle w:val="ConsPlusTitle"/>
        <w:jc w:val="center"/>
        <w:rPr>
          <w:b w:val="0"/>
          <w:bCs w:val="0"/>
        </w:rPr>
      </w:pPr>
    </w:p>
    <w:p w:rsidR="00CD486D" w:rsidRDefault="00CD486D" w:rsidP="00ED1CE6">
      <w:pPr>
        <w:pStyle w:val="ConsPlusTitle"/>
        <w:jc w:val="center"/>
        <w:rPr>
          <w:b w:val="0"/>
          <w:bCs w:val="0"/>
        </w:rPr>
      </w:pPr>
    </w:p>
    <w:p w:rsidR="00CD486D" w:rsidRDefault="00CD486D" w:rsidP="00ED1CE6">
      <w:pPr>
        <w:pStyle w:val="ConsPlusTitle"/>
        <w:jc w:val="center"/>
        <w:rPr>
          <w:b w:val="0"/>
          <w:bCs w:val="0"/>
        </w:rPr>
      </w:pPr>
    </w:p>
    <w:p w:rsidR="00CD486D" w:rsidRDefault="00CD486D" w:rsidP="00ED1CE6">
      <w:pPr>
        <w:pStyle w:val="ConsPlusTitle"/>
        <w:jc w:val="center"/>
        <w:rPr>
          <w:b w:val="0"/>
          <w:bCs w:val="0"/>
        </w:rPr>
      </w:pPr>
    </w:p>
    <w:p w:rsidR="00CD486D" w:rsidRDefault="00CD486D" w:rsidP="00ED1CE6">
      <w:pPr>
        <w:pStyle w:val="ConsPlusTitle"/>
        <w:jc w:val="center"/>
        <w:rPr>
          <w:b w:val="0"/>
          <w:bCs w:val="0"/>
        </w:rPr>
      </w:pPr>
    </w:p>
    <w:p w:rsidR="00CD486D" w:rsidRDefault="00CD486D" w:rsidP="00ED1CE6">
      <w:pPr>
        <w:pStyle w:val="ConsPlusTitle"/>
        <w:jc w:val="center"/>
        <w:rPr>
          <w:b w:val="0"/>
          <w:bCs w:val="0"/>
        </w:rPr>
      </w:pPr>
    </w:p>
    <w:p w:rsidR="00CD486D" w:rsidRDefault="00CD486D" w:rsidP="00ED1CE6">
      <w:pPr>
        <w:pStyle w:val="ConsPlusTitle"/>
        <w:jc w:val="center"/>
        <w:rPr>
          <w:b w:val="0"/>
          <w:bCs w:val="0"/>
        </w:rPr>
      </w:pPr>
    </w:p>
    <w:p w:rsidR="00CD486D" w:rsidRDefault="00CD486D" w:rsidP="00ED1CE6">
      <w:pPr>
        <w:pStyle w:val="ConsPlusTitle"/>
        <w:jc w:val="center"/>
        <w:rPr>
          <w:b w:val="0"/>
          <w:bCs w:val="0"/>
        </w:rPr>
      </w:pPr>
    </w:p>
    <w:p w:rsidR="00CD486D" w:rsidRDefault="00CD486D" w:rsidP="00ED1CE6">
      <w:pPr>
        <w:pStyle w:val="ConsPlusTitle"/>
        <w:jc w:val="center"/>
        <w:rPr>
          <w:b w:val="0"/>
          <w:bCs w:val="0"/>
        </w:rPr>
      </w:pPr>
    </w:p>
    <w:p w:rsidR="00CD486D" w:rsidRDefault="00CD486D" w:rsidP="00ED1CE6">
      <w:pPr>
        <w:pStyle w:val="ConsPlusTitle"/>
        <w:jc w:val="center"/>
        <w:rPr>
          <w:b w:val="0"/>
          <w:bCs w:val="0"/>
        </w:rPr>
      </w:pPr>
    </w:p>
    <w:p w:rsidR="00A8640B" w:rsidRDefault="00A8640B" w:rsidP="00ED1CE6">
      <w:pPr>
        <w:pStyle w:val="ConsPlusTitle"/>
        <w:jc w:val="center"/>
        <w:rPr>
          <w:b w:val="0"/>
          <w:bCs w:val="0"/>
        </w:rPr>
      </w:pPr>
    </w:p>
    <w:p w:rsidR="00A8640B" w:rsidRDefault="00A8640B" w:rsidP="00ED1CE6">
      <w:pPr>
        <w:pStyle w:val="ConsPlusTitle"/>
        <w:jc w:val="center"/>
        <w:rPr>
          <w:b w:val="0"/>
          <w:bCs w:val="0"/>
        </w:rPr>
      </w:pPr>
    </w:p>
    <w:p w:rsidR="00A8640B" w:rsidRDefault="00A8640B" w:rsidP="00ED1CE6">
      <w:pPr>
        <w:pStyle w:val="ConsPlusTitle"/>
        <w:jc w:val="center"/>
        <w:rPr>
          <w:b w:val="0"/>
          <w:bCs w:val="0"/>
        </w:rPr>
      </w:pPr>
    </w:p>
    <w:p w:rsidR="00A8640B" w:rsidRDefault="00A8640B" w:rsidP="00ED1CE6">
      <w:pPr>
        <w:pStyle w:val="ConsPlusTitle"/>
        <w:jc w:val="center"/>
        <w:rPr>
          <w:b w:val="0"/>
          <w:bCs w:val="0"/>
        </w:rPr>
      </w:pPr>
    </w:p>
    <w:p w:rsidR="00A8640B" w:rsidRDefault="00A8640B" w:rsidP="00ED1CE6">
      <w:pPr>
        <w:pStyle w:val="ConsPlusTitle"/>
        <w:jc w:val="center"/>
        <w:rPr>
          <w:b w:val="0"/>
          <w:bCs w:val="0"/>
        </w:rPr>
      </w:pPr>
    </w:p>
    <w:p w:rsidR="00A8640B" w:rsidRDefault="00A8640B" w:rsidP="00ED1CE6">
      <w:pPr>
        <w:pStyle w:val="ConsPlusTitle"/>
        <w:jc w:val="center"/>
        <w:rPr>
          <w:b w:val="0"/>
          <w:bCs w:val="0"/>
        </w:rPr>
      </w:pPr>
    </w:p>
    <w:p w:rsidR="00A8640B" w:rsidRDefault="00A8640B" w:rsidP="00ED1CE6">
      <w:pPr>
        <w:pStyle w:val="ConsPlusTitle"/>
        <w:jc w:val="center"/>
        <w:rPr>
          <w:b w:val="0"/>
          <w:bCs w:val="0"/>
        </w:rPr>
      </w:pPr>
    </w:p>
    <w:p w:rsidR="00A8640B" w:rsidRDefault="009162B1" w:rsidP="009162B1">
      <w:pPr>
        <w:pStyle w:val="ConsPlusTitle"/>
        <w:rPr>
          <w:b w:val="0"/>
          <w:bCs w:val="0"/>
        </w:rPr>
      </w:pPr>
      <w:r>
        <w:rPr>
          <w:b w:val="0"/>
          <w:bCs w:val="0"/>
        </w:rPr>
        <w:t>исп.: Котова С.С.</w:t>
      </w:r>
    </w:p>
    <w:p w:rsidR="00A8640B" w:rsidRDefault="00A8640B" w:rsidP="00ED1CE6">
      <w:pPr>
        <w:pStyle w:val="ConsPlusTitle"/>
        <w:jc w:val="center"/>
        <w:rPr>
          <w:b w:val="0"/>
          <w:bCs w:val="0"/>
        </w:rPr>
      </w:pPr>
    </w:p>
    <w:p w:rsidR="00A8640B" w:rsidRDefault="00A8640B" w:rsidP="00ED1CE6">
      <w:pPr>
        <w:pStyle w:val="ConsPlusTitle"/>
        <w:jc w:val="center"/>
        <w:rPr>
          <w:b w:val="0"/>
          <w:bCs w:val="0"/>
        </w:rPr>
      </w:pPr>
    </w:p>
    <w:p w:rsidR="009F6F83" w:rsidRDefault="009F6F83" w:rsidP="00ED1CE6">
      <w:pPr>
        <w:pStyle w:val="ConsPlusTitle"/>
        <w:jc w:val="center"/>
        <w:rPr>
          <w:b w:val="0"/>
          <w:bCs w:val="0"/>
        </w:rPr>
      </w:pPr>
    </w:p>
    <w:p w:rsidR="009F6F83" w:rsidRDefault="009F6F83" w:rsidP="00ED1CE6">
      <w:pPr>
        <w:pStyle w:val="ConsPlusTitle"/>
        <w:jc w:val="center"/>
        <w:rPr>
          <w:b w:val="0"/>
          <w:bCs w:val="0"/>
        </w:rPr>
      </w:pPr>
    </w:p>
    <w:p w:rsidR="00A8640B" w:rsidRPr="00127474" w:rsidRDefault="008D054A" w:rsidP="008D054A">
      <w:r>
        <w:t xml:space="preserve">                                                                                                                                   </w:t>
      </w:r>
      <w:r w:rsidR="00A8640B" w:rsidRPr="00127474">
        <w:t>Приложение</w:t>
      </w:r>
      <w:r w:rsidR="0074749D">
        <w:t xml:space="preserve"> 1</w:t>
      </w:r>
    </w:p>
    <w:p w:rsidR="00A8640B" w:rsidRPr="00127474" w:rsidRDefault="00A8640B" w:rsidP="00D73ECD">
      <w:pPr>
        <w:spacing w:after="1" w:line="220" w:lineRule="atLeast"/>
        <w:jc w:val="right"/>
      </w:pPr>
      <w:r w:rsidRPr="00127474">
        <w:t xml:space="preserve">к постановлению администрации </w:t>
      </w:r>
    </w:p>
    <w:p w:rsidR="00A8640B" w:rsidRPr="00127474" w:rsidRDefault="00A8640B" w:rsidP="00D73ECD">
      <w:pPr>
        <w:spacing w:after="1" w:line="220" w:lineRule="atLeast"/>
        <w:jc w:val="right"/>
      </w:pPr>
      <w:r w:rsidRPr="00127474">
        <w:t>Ф</w:t>
      </w:r>
      <w:r w:rsidR="009162B1">
        <w:t>ё</w:t>
      </w:r>
      <w:r w:rsidRPr="00127474">
        <w:t xml:space="preserve">доровского городского поселения </w:t>
      </w:r>
    </w:p>
    <w:p w:rsidR="00A8640B" w:rsidRDefault="00A8640B" w:rsidP="00D73ECD">
      <w:pPr>
        <w:spacing w:after="1" w:line="220" w:lineRule="atLeast"/>
        <w:jc w:val="right"/>
      </w:pPr>
      <w:r w:rsidRPr="00127474">
        <w:t>Тосненского</w:t>
      </w:r>
      <w:r w:rsidR="009162B1">
        <w:t xml:space="preserve"> муниципального</w:t>
      </w:r>
      <w:r w:rsidRPr="00127474">
        <w:t xml:space="preserve"> района </w:t>
      </w:r>
    </w:p>
    <w:p w:rsidR="00A8640B" w:rsidRDefault="00A8640B" w:rsidP="00D73ECD">
      <w:pPr>
        <w:spacing w:after="1" w:line="220" w:lineRule="atLeast"/>
        <w:jc w:val="right"/>
      </w:pPr>
      <w:r w:rsidRPr="00127474">
        <w:t>Ленинградской области</w:t>
      </w:r>
    </w:p>
    <w:p w:rsidR="00A8640B" w:rsidRPr="00127474" w:rsidRDefault="00A8640B" w:rsidP="00D73ECD">
      <w:pPr>
        <w:spacing w:after="1" w:line="220" w:lineRule="atLeast"/>
        <w:jc w:val="right"/>
      </w:pPr>
      <w:r w:rsidRPr="00127474">
        <w:t xml:space="preserve"> №</w:t>
      </w:r>
    </w:p>
    <w:p w:rsidR="00A8640B" w:rsidRDefault="00A8640B" w:rsidP="00ED1CE6">
      <w:pPr>
        <w:pStyle w:val="ConsPlusTitle"/>
        <w:jc w:val="center"/>
        <w:rPr>
          <w:b w:val="0"/>
          <w:bCs w:val="0"/>
        </w:rPr>
      </w:pPr>
    </w:p>
    <w:p w:rsidR="00A8640B" w:rsidRDefault="00A8640B" w:rsidP="00ED1CE6">
      <w:pPr>
        <w:pStyle w:val="ConsPlusTitle"/>
        <w:jc w:val="center"/>
        <w:rPr>
          <w:b w:val="0"/>
          <w:bCs w:val="0"/>
        </w:rPr>
      </w:pPr>
    </w:p>
    <w:p w:rsidR="00A8640B" w:rsidRDefault="00A8640B" w:rsidP="00ED1CE6">
      <w:pPr>
        <w:pStyle w:val="ConsPlusTitle"/>
        <w:jc w:val="center"/>
        <w:rPr>
          <w:b w:val="0"/>
          <w:bCs w:val="0"/>
        </w:rPr>
      </w:pPr>
    </w:p>
    <w:p w:rsidR="00A8640B" w:rsidRPr="00D71F96" w:rsidRDefault="00A8640B" w:rsidP="00ED1CE6">
      <w:pPr>
        <w:pStyle w:val="ConsPlusTitle"/>
        <w:jc w:val="center"/>
        <w:rPr>
          <w:b w:val="0"/>
          <w:bCs w:val="0"/>
          <w:sz w:val="28"/>
          <w:szCs w:val="28"/>
        </w:rPr>
      </w:pPr>
    </w:p>
    <w:p w:rsidR="00A8640B" w:rsidRDefault="0074749D" w:rsidP="0087643D">
      <w:pPr>
        <w:pStyle w:val="ConsPlusTitle"/>
        <w:spacing w:line="360" w:lineRule="auto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Положение</w:t>
      </w:r>
      <w:r w:rsidRPr="002111A6">
        <w:rPr>
          <w:color w:val="000000"/>
          <w:sz w:val="28"/>
          <w:szCs w:val="28"/>
        </w:rPr>
        <w:t xml:space="preserve"> о порядк</w:t>
      </w:r>
      <w:r>
        <w:rPr>
          <w:color w:val="000000"/>
          <w:sz w:val="28"/>
          <w:szCs w:val="28"/>
        </w:rPr>
        <w:t xml:space="preserve">е </w:t>
      </w:r>
      <w:r w:rsidRPr="002111A6">
        <w:rPr>
          <w:color w:val="000000"/>
          <w:sz w:val="28"/>
          <w:szCs w:val="28"/>
        </w:rPr>
        <w:t>установления стимулирующих выплат руководителям</w:t>
      </w:r>
      <w:r w:rsidRPr="002111A6">
        <w:rPr>
          <w:sz w:val="28"/>
          <w:szCs w:val="28"/>
        </w:rPr>
        <w:t xml:space="preserve"> муниципальных казенныхучрежденийФёдоровского городского поселения Тосненского муниципального района Ленинградской области</w:t>
      </w:r>
    </w:p>
    <w:p w:rsidR="0074749D" w:rsidRPr="00226C12" w:rsidRDefault="0074749D" w:rsidP="0087643D">
      <w:pPr>
        <w:pStyle w:val="ConsPlusTitle"/>
        <w:spacing w:line="360" w:lineRule="auto"/>
        <w:jc w:val="center"/>
        <w:rPr>
          <w:b w:val="0"/>
          <w:bCs w:val="0"/>
          <w:i/>
          <w:iCs/>
        </w:rPr>
      </w:pPr>
    </w:p>
    <w:p w:rsidR="00A8640B" w:rsidRPr="0087643D" w:rsidRDefault="00A8640B" w:rsidP="0087643D">
      <w:pPr>
        <w:pStyle w:val="3"/>
        <w:numPr>
          <w:ilvl w:val="0"/>
          <w:numId w:val="1"/>
        </w:numPr>
        <w:spacing w:before="0"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bookmarkStart w:id="0" w:name="_1__Общие_положения"/>
      <w:bookmarkStart w:id="1" w:name="_Toc264300635"/>
      <w:bookmarkStart w:id="2" w:name="_Toc289777399"/>
      <w:bookmarkStart w:id="3" w:name="_Toc295294755"/>
      <w:bookmarkEnd w:id="0"/>
      <w:r w:rsidRPr="0087643D">
        <w:rPr>
          <w:rFonts w:ascii="Times New Roman" w:hAnsi="Times New Roman" w:cs="Times New Roman"/>
          <w:sz w:val="28"/>
          <w:szCs w:val="28"/>
        </w:rPr>
        <w:t>Общие положения</w:t>
      </w:r>
      <w:bookmarkEnd w:id="1"/>
      <w:bookmarkEnd w:id="2"/>
      <w:bookmarkEnd w:id="3"/>
    </w:p>
    <w:p w:rsidR="007A487F" w:rsidRPr="007A487F" w:rsidRDefault="002A5479" w:rsidP="0087643D">
      <w:pPr>
        <w:pStyle w:val="a4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487F" w:rsidRPr="007A487F">
        <w:rPr>
          <w:sz w:val="28"/>
          <w:szCs w:val="28"/>
        </w:rPr>
        <w:t xml:space="preserve">1.1. Настоящее Положение о порядке установления стимулирующих выплат руководителям </w:t>
      </w:r>
      <w:r w:rsidRPr="002111A6">
        <w:rPr>
          <w:sz w:val="28"/>
          <w:szCs w:val="28"/>
        </w:rPr>
        <w:t>муниципальных казенныхучрежденийФёдоровского городского поселения Тосненского муниципального района Ленинградской области</w:t>
      </w:r>
      <w:r>
        <w:rPr>
          <w:sz w:val="28"/>
          <w:szCs w:val="28"/>
        </w:rPr>
        <w:t xml:space="preserve">(далее – Положение) </w:t>
      </w:r>
      <w:r w:rsidR="007A487F" w:rsidRPr="007A487F">
        <w:rPr>
          <w:sz w:val="28"/>
          <w:szCs w:val="28"/>
        </w:rPr>
        <w:t xml:space="preserve">регламентирует порядок установления стимулирующих выплат руководителям муниципальных учреждений </w:t>
      </w:r>
      <w:r w:rsidRPr="002111A6">
        <w:rPr>
          <w:sz w:val="28"/>
          <w:szCs w:val="28"/>
        </w:rPr>
        <w:t xml:space="preserve">Фёдоровского городского поселения Тосненского муниципального района </w:t>
      </w:r>
      <w:r w:rsidR="007A487F" w:rsidRPr="007A487F">
        <w:rPr>
          <w:sz w:val="28"/>
          <w:szCs w:val="28"/>
        </w:rPr>
        <w:t>Ленинградской области (далее – руководители учреждений).</w:t>
      </w:r>
    </w:p>
    <w:p w:rsidR="007A487F" w:rsidRPr="007A487F" w:rsidRDefault="002A5479" w:rsidP="0087643D">
      <w:pPr>
        <w:pStyle w:val="a4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487F" w:rsidRPr="007A487F">
        <w:rPr>
          <w:sz w:val="28"/>
          <w:szCs w:val="28"/>
        </w:rPr>
        <w:t xml:space="preserve">1.2. Положение разработано в соответствии с постановлением </w:t>
      </w:r>
      <w:r w:rsidRPr="002111A6">
        <w:rPr>
          <w:sz w:val="28"/>
          <w:szCs w:val="28"/>
        </w:rPr>
        <w:t xml:space="preserve">администрации Фёдоровского городского поселения Тосненского муниципального района Ленинградской области </w:t>
      </w:r>
      <w:r w:rsidRPr="002111A6">
        <w:rPr>
          <w:spacing w:val="2"/>
          <w:sz w:val="28"/>
          <w:szCs w:val="28"/>
          <w:shd w:val="clear" w:color="auto" w:fill="FFFFFF"/>
        </w:rPr>
        <w:t>«</w:t>
      </w:r>
      <w:r w:rsidRPr="002111A6">
        <w:rPr>
          <w:sz w:val="28"/>
          <w:szCs w:val="28"/>
        </w:rPr>
        <w:t>Об утверждении Инструкции о системах оплаты труда в муниципальных казенных учреждениях Фёдоровского городского поселения Тосненского муниципального района Ленинградской области по видам экономической деятельности</w:t>
      </w:r>
      <w:r w:rsidRPr="002111A6">
        <w:rPr>
          <w:spacing w:val="2"/>
          <w:sz w:val="28"/>
          <w:szCs w:val="28"/>
          <w:shd w:val="clear" w:color="auto" w:fill="FFFFFF"/>
        </w:rPr>
        <w:t xml:space="preserve">»   </w:t>
      </w:r>
      <w:r w:rsidRPr="00CD486D">
        <w:rPr>
          <w:spacing w:val="2"/>
          <w:sz w:val="28"/>
          <w:szCs w:val="28"/>
          <w:shd w:val="clear" w:color="auto" w:fill="FFFFFF"/>
        </w:rPr>
        <w:t>от</w:t>
      </w:r>
      <w:r w:rsidR="00CD486D" w:rsidRPr="00CD486D">
        <w:rPr>
          <w:spacing w:val="2"/>
          <w:sz w:val="28"/>
          <w:szCs w:val="28"/>
          <w:shd w:val="clear" w:color="auto" w:fill="FFFFFF"/>
        </w:rPr>
        <w:t xml:space="preserve"> 29.09.2023</w:t>
      </w:r>
      <w:r w:rsidRPr="00CD486D">
        <w:rPr>
          <w:spacing w:val="2"/>
          <w:sz w:val="28"/>
          <w:szCs w:val="28"/>
          <w:shd w:val="clear" w:color="auto" w:fill="FFFFFF"/>
        </w:rPr>
        <w:t xml:space="preserve">  №</w:t>
      </w:r>
      <w:r w:rsidR="00CD486D" w:rsidRPr="00CD486D">
        <w:rPr>
          <w:spacing w:val="2"/>
          <w:sz w:val="28"/>
          <w:szCs w:val="28"/>
          <w:shd w:val="clear" w:color="auto" w:fill="FFFFFF"/>
        </w:rPr>
        <w:t xml:space="preserve"> 650</w:t>
      </w:r>
      <w:r w:rsidR="00CD486D">
        <w:rPr>
          <w:spacing w:val="2"/>
          <w:sz w:val="28"/>
          <w:szCs w:val="28"/>
          <w:shd w:val="clear" w:color="auto" w:fill="FFFFFF"/>
        </w:rPr>
        <w:t>.</w:t>
      </w:r>
    </w:p>
    <w:p w:rsidR="007A487F" w:rsidRPr="007A487F" w:rsidRDefault="002A5479" w:rsidP="008764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487F" w:rsidRPr="007A487F">
        <w:rPr>
          <w:sz w:val="28"/>
          <w:szCs w:val="28"/>
        </w:rPr>
        <w:t>1.3. Положение применяется с целью повышения мотивации труда руководителей муниципальных учреждений, результативности их профессиональной деятельности.</w:t>
      </w:r>
    </w:p>
    <w:p w:rsidR="007A487F" w:rsidRPr="007A487F" w:rsidRDefault="002A5479" w:rsidP="008764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487F" w:rsidRPr="007A487F">
        <w:rPr>
          <w:sz w:val="28"/>
          <w:szCs w:val="28"/>
        </w:rPr>
        <w:t>1.4. Решение о назначении руководителям учреждений стимулирующих выплат принимается комиссией</w:t>
      </w:r>
      <w:r w:rsidR="00741546">
        <w:rPr>
          <w:sz w:val="28"/>
          <w:szCs w:val="28"/>
        </w:rPr>
        <w:t xml:space="preserve"> администрации Фёдоровского городского поселения Тосненского муниципального района </w:t>
      </w:r>
      <w:r w:rsidR="00741546">
        <w:rPr>
          <w:sz w:val="28"/>
          <w:szCs w:val="28"/>
        </w:rPr>
        <w:lastRenderedPageBreak/>
        <w:t>Ленинградской области</w:t>
      </w:r>
      <w:r w:rsidR="007A487F" w:rsidRPr="007A487F">
        <w:rPr>
          <w:sz w:val="28"/>
          <w:szCs w:val="28"/>
        </w:rPr>
        <w:t xml:space="preserve"> по оценке эффективности и результативности деятельности руководителей учреждений (далее – Комиссия).</w:t>
      </w:r>
    </w:p>
    <w:p w:rsidR="007A487F" w:rsidRPr="007A487F" w:rsidRDefault="002A5479" w:rsidP="0087643D">
      <w:pPr>
        <w:pStyle w:val="a4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487F" w:rsidRPr="007A487F">
        <w:rPr>
          <w:sz w:val="28"/>
          <w:szCs w:val="28"/>
        </w:rPr>
        <w:t>1.5. Основанием для установления стимулирующих выплат руководителям учреждений является:</w:t>
      </w:r>
    </w:p>
    <w:p w:rsidR="007A487F" w:rsidRPr="007A487F" w:rsidRDefault="00814A91" w:rsidP="008764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распоряжение администрации </w:t>
      </w:r>
      <w:r w:rsidRPr="002111A6">
        <w:rPr>
          <w:sz w:val="28"/>
          <w:szCs w:val="28"/>
        </w:rPr>
        <w:t>Фёдоровского городского поселения Тосненского муниципального района Ленинградской области</w:t>
      </w:r>
      <w:r w:rsidR="002A5479">
        <w:rPr>
          <w:sz w:val="28"/>
          <w:szCs w:val="28"/>
        </w:rPr>
        <w:t xml:space="preserve"> в части бюджетных ассигнований.</w:t>
      </w:r>
    </w:p>
    <w:p w:rsidR="007A487F" w:rsidRPr="007A487F" w:rsidRDefault="002A5479" w:rsidP="0087643D">
      <w:pPr>
        <w:pStyle w:val="a4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487F" w:rsidRPr="007A487F">
        <w:rPr>
          <w:sz w:val="28"/>
          <w:szCs w:val="28"/>
        </w:rPr>
        <w:t xml:space="preserve">1.6. Стимулирующие выплаты руководителям учреждений производятся в пределах стимулирующего фонда оплаты </w:t>
      </w:r>
      <w:r w:rsidR="00814A91">
        <w:rPr>
          <w:sz w:val="28"/>
          <w:szCs w:val="28"/>
        </w:rPr>
        <w:t>труда</w:t>
      </w:r>
      <w:r w:rsidR="007A487F" w:rsidRPr="007A487F">
        <w:rPr>
          <w:sz w:val="28"/>
          <w:szCs w:val="28"/>
        </w:rPr>
        <w:t xml:space="preserve"> соответствующего учреждения.</w:t>
      </w:r>
    </w:p>
    <w:p w:rsidR="00814A91" w:rsidRPr="007A487F" w:rsidRDefault="00814A91" w:rsidP="0087643D">
      <w:pPr>
        <w:pStyle w:val="a4"/>
        <w:spacing w:line="360" w:lineRule="auto"/>
        <w:ind w:left="0"/>
        <w:jc w:val="both"/>
        <w:rPr>
          <w:sz w:val="28"/>
          <w:szCs w:val="28"/>
        </w:rPr>
      </w:pPr>
    </w:p>
    <w:p w:rsidR="00814A91" w:rsidRPr="00814A91" w:rsidRDefault="00814A91" w:rsidP="0087643D">
      <w:pPr>
        <w:spacing w:line="360" w:lineRule="auto"/>
        <w:jc w:val="center"/>
        <w:rPr>
          <w:sz w:val="28"/>
          <w:szCs w:val="28"/>
        </w:rPr>
      </w:pPr>
      <w:r w:rsidRPr="00814A91">
        <w:rPr>
          <w:b/>
          <w:sz w:val="28"/>
          <w:szCs w:val="28"/>
        </w:rPr>
        <w:t>2. Виды, размеры и порядок установления стимулирующих выплат</w:t>
      </w:r>
    </w:p>
    <w:p w:rsidR="00814A91" w:rsidRPr="00814A91" w:rsidRDefault="00814A91" w:rsidP="0087643D">
      <w:pPr>
        <w:spacing w:line="360" w:lineRule="auto"/>
        <w:ind w:firstLine="709"/>
        <w:jc w:val="both"/>
        <w:rPr>
          <w:sz w:val="28"/>
          <w:szCs w:val="28"/>
        </w:rPr>
      </w:pPr>
      <w:r w:rsidRPr="00814A91">
        <w:rPr>
          <w:sz w:val="28"/>
          <w:szCs w:val="28"/>
        </w:rPr>
        <w:t>2.1. Руководителям учреждений устанавливаются следующие стимулирующие выплаты:</w:t>
      </w:r>
    </w:p>
    <w:p w:rsidR="00814A91" w:rsidRPr="00814A91" w:rsidRDefault="00814A91" w:rsidP="0087643D">
      <w:pPr>
        <w:spacing w:line="360" w:lineRule="auto"/>
        <w:ind w:hanging="710"/>
        <w:jc w:val="both"/>
        <w:rPr>
          <w:sz w:val="28"/>
          <w:szCs w:val="28"/>
        </w:rPr>
      </w:pPr>
      <w:r w:rsidRPr="00814A91">
        <w:rPr>
          <w:sz w:val="28"/>
          <w:szCs w:val="28"/>
        </w:rPr>
        <w:t>- премиальные выплаты по итогам работы (за месяц);</w:t>
      </w:r>
    </w:p>
    <w:p w:rsidR="00814A91" w:rsidRPr="00814A91" w:rsidRDefault="00814A91" w:rsidP="0087643D">
      <w:pPr>
        <w:spacing w:line="360" w:lineRule="auto"/>
        <w:ind w:firstLine="709"/>
        <w:jc w:val="both"/>
        <w:rPr>
          <w:sz w:val="28"/>
          <w:szCs w:val="28"/>
        </w:rPr>
      </w:pPr>
      <w:r w:rsidRPr="00814A91">
        <w:rPr>
          <w:sz w:val="28"/>
          <w:szCs w:val="28"/>
        </w:rPr>
        <w:t>- премиальные выплаты за выполнение особо важных (срочных) работ;</w:t>
      </w:r>
    </w:p>
    <w:p w:rsidR="00814A91" w:rsidRDefault="00814A91" w:rsidP="0087643D">
      <w:pPr>
        <w:spacing w:line="360" w:lineRule="auto"/>
        <w:ind w:firstLine="709"/>
        <w:jc w:val="both"/>
        <w:rPr>
          <w:sz w:val="28"/>
          <w:szCs w:val="28"/>
        </w:rPr>
      </w:pPr>
      <w:r w:rsidRPr="00814A91">
        <w:rPr>
          <w:sz w:val="28"/>
          <w:szCs w:val="28"/>
        </w:rPr>
        <w:t>- премиальные выплаты к значимым датам (событиям)</w:t>
      </w:r>
      <w:r>
        <w:rPr>
          <w:sz w:val="28"/>
          <w:szCs w:val="28"/>
        </w:rPr>
        <w:t>.</w:t>
      </w:r>
    </w:p>
    <w:p w:rsidR="00814A91" w:rsidRDefault="00814A91" w:rsidP="0087643D">
      <w:pPr>
        <w:spacing w:line="360" w:lineRule="auto"/>
        <w:ind w:firstLine="709"/>
        <w:jc w:val="both"/>
        <w:rPr>
          <w:sz w:val="28"/>
          <w:szCs w:val="28"/>
        </w:rPr>
      </w:pPr>
      <w:r w:rsidRPr="00814A91">
        <w:rPr>
          <w:sz w:val="28"/>
          <w:szCs w:val="28"/>
        </w:rPr>
        <w:t>2.2. Установление руководителям учреждений иных стимулирующих выплат, помимо перечисленных в пункте 2.1 настоящего Положения, не допускается.</w:t>
      </w:r>
    </w:p>
    <w:p w:rsidR="00814A91" w:rsidRDefault="00814A91" w:rsidP="0087643D">
      <w:pPr>
        <w:spacing w:line="360" w:lineRule="auto"/>
        <w:ind w:firstLine="709"/>
        <w:jc w:val="both"/>
        <w:rPr>
          <w:sz w:val="28"/>
          <w:szCs w:val="28"/>
        </w:rPr>
      </w:pPr>
      <w:r w:rsidRPr="00814A91">
        <w:rPr>
          <w:sz w:val="28"/>
          <w:szCs w:val="28"/>
        </w:rPr>
        <w:t>2.3. Решение о назначении руководителям учреждений стимулирующих выплат принимается Комиссией на основании оценки показателей эффективности и результативности деятельности учреждения (далее – КПЭ) (в части бюджетных ассигнований), отчетов, предоставленных руководителями учреждений в соответствии с разделом 5 настоящего Положения.</w:t>
      </w:r>
    </w:p>
    <w:p w:rsidR="00814A91" w:rsidRPr="00814A91" w:rsidRDefault="00814A91" w:rsidP="0087643D">
      <w:pPr>
        <w:spacing w:line="360" w:lineRule="auto"/>
        <w:ind w:firstLine="709"/>
        <w:rPr>
          <w:sz w:val="28"/>
          <w:szCs w:val="28"/>
        </w:rPr>
      </w:pPr>
      <w:r w:rsidRPr="00814A91">
        <w:rPr>
          <w:sz w:val="28"/>
          <w:szCs w:val="28"/>
        </w:rPr>
        <w:t>2.4. Премиальные выплаты по итогам работы</w:t>
      </w:r>
      <w:r>
        <w:rPr>
          <w:sz w:val="28"/>
          <w:szCs w:val="28"/>
        </w:rPr>
        <w:t>:</w:t>
      </w:r>
    </w:p>
    <w:p w:rsidR="00814A91" w:rsidRPr="00814A91" w:rsidRDefault="00814A91" w:rsidP="0087643D">
      <w:pPr>
        <w:spacing w:line="360" w:lineRule="auto"/>
        <w:ind w:firstLine="709"/>
        <w:jc w:val="both"/>
        <w:rPr>
          <w:sz w:val="28"/>
          <w:szCs w:val="28"/>
        </w:rPr>
      </w:pPr>
      <w:r w:rsidRPr="00814A91">
        <w:rPr>
          <w:sz w:val="28"/>
          <w:szCs w:val="28"/>
        </w:rPr>
        <w:t>2.4.1. Премиальные выплаты по итогам работы руководителям учреждений осуществляются с учетом итогов работы учреждения и устанавливаются с периодичностью - ежемесячно.</w:t>
      </w:r>
    </w:p>
    <w:p w:rsidR="00814A91" w:rsidRDefault="00814A91" w:rsidP="0087643D">
      <w:pPr>
        <w:spacing w:line="360" w:lineRule="auto"/>
        <w:ind w:firstLine="709"/>
        <w:jc w:val="both"/>
        <w:rPr>
          <w:sz w:val="28"/>
          <w:szCs w:val="28"/>
        </w:rPr>
      </w:pPr>
      <w:r w:rsidRPr="00814A91">
        <w:rPr>
          <w:sz w:val="28"/>
          <w:szCs w:val="28"/>
        </w:rPr>
        <w:t>2.4.2. Размер премиальных выплат по итогам работы определяется на основе КПЭ.</w:t>
      </w:r>
    </w:p>
    <w:p w:rsidR="00814A91" w:rsidRPr="00814A91" w:rsidRDefault="00814A91" w:rsidP="0087643D">
      <w:pPr>
        <w:spacing w:line="360" w:lineRule="auto"/>
        <w:ind w:firstLine="709"/>
        <w:jc w:val="both"/>
        <w:rPr>
          <w:sz w:val="28"/>
          <w:szCs w:val="28"/>
        </w:rPr>
      </w:pPr>
      <w:r w:rsidRPr="00814A91">
        <w:rPr>
          <w:sz w:val="28"/>
          <w:szCs w:val="28"/>
        </w:rPr>
        <w:lastRenderedPageBreak/>
        <w:t xml:space="preserve">2.5. Премиальные выплаты по итогам работы руководителям учреждений устанавливаются ежемесячно с учетом показателей эффективности и результативности деятельности учреждения (далее – КПЭ)  по итогам работы за прошедший </w:t>
      </w:r>
      <w:r>
        <w:rPr>
          <w:sz w:val="28"/>
          <w:szCs w:val="28"/>
        </w:rPr>
        <w:t>месяц:</w:t>
      </w:r>
    </w:p>
    <w:p w:rsidR="00814A91" w:rsidRPr="00814A91" w:rsidRDefault="00814A91" w:rsidP="0087643D">
      <w:pPr>
        <w:spacing w:line="360" w:lineRule="auto"/>
        <w:ind w:firstLine="709"/>
        <w:jc w:val="both"/>
        <w:rPr>
          <w:sz w:val="28"/>
          <w:szCs w:val="28"/>
        </w:rPr>
      </w:pPr>
      <w:r w:rsidRPr="00814A91">
        <w:rPr>
          <w:sz w:val="28"/>
          <w:szCs w:val="28"/>
        </w:rPr>
        <w:t xml:space="preserve"> 2.5.1. Максимальный размер премиальных выплат по итогам работы за месяц соответствует стопроцентному достижению всех плановых значений КПЭ и устанавливается в размере 100 баллов.</w:t>
      </w:r>
    </w:p>
    <w:p w:rsidR="00814A91" w:rsidRPr="00814A91" w:rsidRDefault="00814A91" w:rsidP="0087643D">
      <w:pPr>
        <w:spacing w:line="360" w:lineRule="auto"/>
        <w:ind w:firstLine="709"/>
        <w:jc w:val="both"/>
        <w:rPr>
          <w:sz w:val="28"/>
          <w:szCs w:val="28"/>
        </w:rPr>
      </w:pPr>
      <w:r w:rsidRPr="00814A91">
        <w:rPr>
          <w:sz w:val="28"/>
          <w:szCs w:val="28"/>
        </w:rPr>
        <w:t>Размер премиальной выплаты по итогам работы за месяц определяется в процентном отношении к сумме должностного оклада от количества набранных балл</w:t>
      </w:r>
      <w:r w:rsidR="0008739A">
        <w:rPr>
          <w:sz w:val="28"/>
          <w:szCs w:val="28"/>
        </w:rPr>
        <w:t>ов по КПЭ. Один балл равняется 1</w:t>
      </w:r>
      <w:r w:rsidRPr="00814A91">
        <w:rPr>
          <w:sz w:val="28"/>
          <w:szCs w:val="28"/>
        </w:rPr>
        <w:t>,5% от должностного оклада руководителя.</w:t>
      </w:r>
    </w:p>
    <w:p w:rsidR="00814A91" w:rsidRPr="00814A91" w:rsidRDefault="00814A91" w:rsidP="0087643D">
      <w:pPr>
        <w:spacing w:line="360" w:lineRule="auto"/>
        <w:ind w:firstLine="709"/>
        <w:jc w:val="both"/>
        <w:rPr>
          <w:sz w:val="28"/>
          <w:szCs w:val="28"/>
        </w:rPr>
      </w:pPr>
      <w:r w:rsidRPr="00814A91">
        <w:rPr>
          <w:sz w:val="28"/>
          <w:szCs w:val="28"/>
        </w:rPr>
        <w:t xml:space="preserve">2.5.2. </w:t>
      </w:r>
      <w:r w:rsidRPr="00814A91">
        <w:rPr>
          <w:rFonts w:eastAsia="Calibri"/>
          <w:sz w:val="28"/>
          <w:szCs w:val="28"/>
          <w:lang w:eastAsia="en-US"/>
        </w:rPr>
        <w:t>При выявлении случаев</w:t>
      </w:r>
      <w:r w:rsidRPr="00814A91">
        <w:rPr>
          <w:sz w:val="28"/>
          <w:szCs w:val="28"/>
        </w:rPr>
        <w:t xml:space="preserve">, предусмотренных </w:t>
      </w:r>
      <w:r w:rsidR="00501867">
        <w:rPr>
          <w:rFonts w:eastAsia="Calibri"/>
          <w:sz w:val="28"/>
          <w:szCs w:val="28"/>
          <w:lang w:eastAsia="en-US"/>
        </w:rPr>
        <w:t>пунктами 3.1, 3</w:t>
      </w:r>
      <w:r w:rsidRPr="00814A91">
        <w:rPr>
          <w:rFonts w:eastAsia="Calibri"/>
          <w:sz w:val="28"/>
          <w:szCs w:val="28"/>
          <w:lang w:eastAsia="en-US"/>
        </w:rPr>
        <w:t xml:space="preserve">.2 настоящего положения, </w:t>
      </w:r>
      <w:r w:rsidRPr="00814A91">
        <w:rPr>
          <w:sz w:val="28"/>
          <w:szCs w:val="28"/>
        </w:rPr>
        <w:t>премиальные выплаты по итогам работы за месяц сокращаются или не назначаются за тот расчетный период, в котором имели место нарушения.</w:t>
      </w:r>
    </w:p>
    <w:p w:rsidR="00814A91" w:rsidRPr="00814A91" w:rsidRDefault="00814A91" w:rsidP="0087643D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4A91">
        <w:rPr>
          <w:sz w:val="28"/>
          <w:szCs w:val="28"/>
        </w:rPr>
        <w:t xml:space="preserve">2.5.3. </w:t>
      </w:r>
      <w:r w:rsidRPr="00814A91">
        <w:rPr>
          <w:rFonts w:eastAsia="Calibri"/>
          <w:sz w:val="28"/>
          <w:szCs w:val="28"/>
          <w:lang w:eastAsia="en-US"/>
        </w:rPr>
        <w:t xml:space="preserve">Решение о сокращении или не назначении премиальных выплат по итогам работы за месяц руководителям учреждений принимается Комиссией с учетом поступившей информации о нарушениях в деятельности руководителей учреждений и обоснованием причин возникновения нарушений. </w:t>
      </w:r>
    </w:p>
    <w:p w:rsidR="00814A91" w:rsidRPr="00814A91" w:rsidRDefault="00814A91" w:rsidP="0087643D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4A91">
        <w:rPr>
          <w:rFonts w:eastAsia="Calibri"/>
          <w:sz w:val="28"/>
          <w:szCs w:val="28"/>
          <w:lang w:eastAsia="en-US"/>
        </w:rPr>
        <w:t>Решение о сокращении или не назначении премиальных выплат по итогам работы за месяц доводится до сведения руководителей учреждений в письменной форме.</w:t>
      </w:r>
    </w:p>
    <w:p w:rsidR="00814A91" w:rsidRPr="00814A91" w:rsidRDefault="00814A91" w:rsidP="0087643D">
      <w:pPr>
        <w:spacing w:line="360" w:lineRule="auto"/>
        <w:ind w:firstLine="709"/>
        <w:jc w:val="both"/>
        <w:rPr>
          <w:sz w:val="28"/>
          <w:szCs w:val="28"/>
        </w:rPr>
      </w:pPr>
      <w:r w:rsidRPr="00814A91">
        <w:rPr>
          <w:rFonts w:eastAsia="Calibri"/>
          <w:sz w:val="28"/>
          <w:szCs w:val="28"/>
          <w:lang w:eastAsia="en-US"/>
        </w:rPr>
        <w:t xml:space="preserve">2.5.4. В случае решения Комиссии о сокращении или не назначении руководителям учреждений </w:t>
      </w:r>
      <w:r w:rsidRPr="00814A91">
        <w:rPr>
          <w:sz w:val="28"/>
          <w:szCs w:val="28"/>
        </w:rPr>
        <w:t>премиальной выплаты по итогам работы за месяц, экономия плановых ассигнований может быть направлена на стимулирующие выплаты работникам соответствующих учреждений.</w:t>
      </w:r>
    </w:p>
    <w:p w:rsidR="00814A91" w:rsidRPr="00814A91" w:rsidRDefault="00814A91" w:rsidP="0087643D">
      <w:pPr>
        <w:spacing w:line="360" w:lineRule="auto"/>
        <w:ind w:firstLine="709"/>
        <w:jc w:val="both"/>
        <w:rPr>
          <w:sz w:val="28"/>
          <w:szCs w:val="28"/>
        </w:rPr>
      </w:pPr>
      <w:r w:rsidRPr="00814A91">
        <w:rPr>
          <w:sz w:val="28"/>
          <w:szCs w:val="28"/>
        </w:rPr>
        <w:t>2.5.5. В случае истечения срока трудового договора, премиальные выплаты по итогам работы за месяц руководителям учреждений устанавливаются по итогам работы за отчетный период с учетом КПЭ.</w:t>
      </w:r>
    </w:p>
    <w:p w:rsidR="00814A91" w:rsidRPr="00814A91" w:rsidRDefault="00814A91" w:rsidP="0087643D">
      <w:pPr>
        <w:spacing w:line="360" w:lineRule="auto"/>
        <w:ind w:firstLine="709"/>
        <w:jc w:val="both"/>
        <w:rPr>
          <w:sz w:val="28"/>
          <w:szCs w:val="28"/>
        </w:rPr>
      </w:pPr>
      <w:r w:rsidRPr="00814A91">
        <w:rPr>
          <w:sz w:val="28"/>
          <w:szCs w:val="28"/>
        </w:rPr>
        <w:t>2.5.6. В случае увольнения руководителя учреждения (по соглашению сторон) до истечения отчетного периода, за который осуществляется выплата, премиальная выплата по итогам работы не назначается.</w:t>
      </w:r>
    </w:p>
    <w:p w:rsidR="00814A91" w:rsidRDefault="00814A91" w:rsidP="0087643D">
      <w:pPr>
        <w:spacing w:line="360" w:lineRule="auto"/>
        <w:ind w:firstLine="709"/>
        <w:jc w:val="both"/>
        <w:rPr>
          <w:sz w:val="28"/>
          <w:szCs w:val="28"/>
        </w:rPr>
      </w:pPr>
      <w:r w:rsidRPr="00814A91">
        <w:rPr>
          <w:sz w:val="28"/>
          <w:szCs w:val="28"/>
        </w:rPr>
        <w:lastRenderedPageBreak/>
        <w:t>2.5.7. Премиальная выплата по итогам работы за месяц начисляется за фактически отработанное время. За время нахождения руководителя учреждения в различных видах оплачиваемых и неоплачиваемых отпусков, а также за период временной нетрудоспособности премиальная выплата по итогам работы за месяц не начисляется.</w:t>
      </w:r>
    </w:p>
    <w:p w:rsidR="00814A91" w:rsidRPr="00814A91" w:rsidRDefault="00814A91" w:rsidP="0087643D">
      <w:pPr>
        <w:spacing w:line="360" w:lineRule="auto"/>
        <w:ind w:firstLine="709"/>
        <w:jc w:val="both"/>
        <w:rPr>
          <w:sz w:val="28"/>
          <w:szCs w:val="28"/>
        </w:rPr>
      </w:pPr>
      <w:r w:rsidRPr="00814A91">
        <w:rPr>
          <w:sz w:val="28"/>
          <w:szCs w:val="28"/>
        </w:rPr>
        <w:t>2.6. Премиальные выплаты за выполнен</w:t>
      </w:r>
      <w:r>
        <w:rPr>
          <w:sz w:val="28"/>
          <w:szCs w:val="28"/>
        </w:rPr>
        <w:t>ие особо важных (срочных) работ:</w:t>
      </w:r>
    </w:p>
    <w:p w:rsidR="00814A91" w:rsidRPr="00814A91" w:rsidRDefault="00814A91" w:rsidP="0087643D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814A91">
        <w:rPr>
          <w:sz w:val="28"/>
          <w:szCs w:val="28"/>
        </w:rPr>
        <w:t xml:space="preserve">2.6.1. </w:t>
      </w:r>
      <w:r w:rsidRPr="00814A91">
        <w:rPr>
          <w:rFonts w:eastAsia="Calibri"/>
          <w:sz w:val="28"/>
          <w:szCs w:val="28"/>
          <w:lang w:eastAsia="en-US"/>
        </w:rPr>
        <w:t xml:space="preserve">Решение о назначении премиальной выплаты руководителям учреждений </w:t>
      </w:r>
      <w:r w:rsidRPr="00814A91">
        <w:rPr>
          <w:sz w:val="28"/>
          <w:szCs w:val="28"/>
        </w:rPr>
        <w:t>за выполнение особо важных (срочных) работ</w:t>
      </w:r>
      <w:r w:rsidRPr="00814A91">
        <w:rPr>
          <w:rFonts w:eastAsia="Calibri"/>
          <w:sz w:val="28"/>
          <w:szCs w:val="28"/>
          <w:lang w:eastAsia="en-US"/>
        </w:rPr>
        <w:t xml:space="preserve"> принимается Комиссией </w:t>
      </w:r>
      <w:r w:rsidRPr="00814A91">
        <w:rPr>
          <w:sz w:val="28"/>
          <w:szCs w:val="28"/>
        </w:rPr>
        <w:t xml:space="preserve">при наличии оснований, </w:t>
      </w:r>
      <w:r w:rsidRPr="00814A91">
        <w:rPr>
          <w:rFonts w:eastAsia="Calibri"/>
          <w:sz w:val="28"/>
          <w:szCs w:val="28"/>
        </w:rPr>
        <w:t>в том числе:</w:t>
      </w:r>
    </w:p>
    <w:p w:rsidR="00814A91" w:rsidRPr="00814A91" w:rsidRDefault="00814A91" w:rsidP="0087643D">
      <w:pPr>
        <w:pStyle w:val="a4"/>
        <w:spacing w:line="360" w:lineRule="auto"/>
        <w:ind w:left="0"/>
        <w:jc w:val="both"/>
        <w:rPr>
          <w:sz w:val="28"/>
          <w:szCs w:val="28"/>
        </w:rPr>
      </w:pPr>
      <w:r w:rsidRPr="00814A91">
        <w:rPr>
          <w:sz w:val="28"/>
          <w:szCs w:val="28"/>
        </w:rPr>
        <w:t xml:space="preserve">- высокий уровень организаторской работы по подготовке и проведению мероприятий федерального, областного, муниципального значения, требующей значительного изменения характера основной работы, повышения интенсивности и напряженности труда; </w:t>
      </w:r>
    </w:p>
    <w:p w:rsidR="00814A91" w:rsidRPr="00814A91" w:rsidRDefault="00814A91" w:rsidP="0087643D">
      <w:pPr>
        <w:pStyle w:val="a4"/>
        <w:spacing w:line="360" w:lineRule="auto"/>
        <w:ind w:left="0"/>
        <w:jc w:val="both"/>
        <w:rPr>
          <w:sz w:val="28"/>
          <w:szCs w:val="28"/>
        </w:rPr>
      </w:pPr>
      <w:r w:rsidRPr="00814A91">
        <w:rPr>
          <w:sz w:val="28"/>
          <w:szCs w:val="28"/>
        </w:rPr>
        <w:t>- реализация организацией программ и проектов, направленных на достижение целей, определенных национальными, федеральными, региональными, муниципальными проектами в сфере культуры;</w:t>
      </w:r>
    </w:p>
    <w:p w:rsidR="00814A91" w:rsidRPr="00814A91" w:rsidRDefault="00814A91" w:rsidP="0087643D">
      <w:pPr>
        <w:pStyle w:val="a4"/>
        <w:spacing w:line="360" w:lineRule="auto"/>
        <w:ind w:left="0"/>
        <w:jc w:val="both"/>
        <w:rPr>
          <w:sz w:val="28"/>
          <w:szCs w:val="28"/>
        </w:rPr>
      </w:pPr>
      <w:r w:rsidRPr="00814A91">
        <w:rPr>
          <w:sz w:val="28"/>
          <w:szCs w:val="28"/>
        </w:rPr>
        <w:t xml:space="preserve">- победы организации в конкурсах, смотрах и иных мероприятиях, подготовка призеров олимпиад, конкурсов, конкурсов-смотров, выставок (не ниже регионального уровня); </w:t>
      </w:r>
    </w:p>
    <w:p w:rsidR="00814A91" w:rsidRPr="00814A91" w:rsidRDefault="00814A91" w:rsidP="0087643D">
      <w:pPr>
        <w:pStyle w:val="a4"/>
        <w:spacing w:line="360" w:lineRule="auto"/>
        <w:ind w:left="0"/>
        <w:jc w:val="both"/>
        <w:rPr>
          <w:sz w:val="28"/>
          <w:szCs w:val="28"/>
        </w:rPr>
      </w:pPr>
      <w:r w:rsidRPr="00814A91">
        <w:rPr>
          <w:sz w:val="28"/>
          <w:szCs w:val="28"/>
        </w:rPr>
        <w:t>- проявление руководителем инициативы и творческого подхода в решении вопросов, входящих в его компетенцию.</w:t>
      </w:r>
    </w:p>
    <w:p w:rsidR="00814A91" w:rsidRPr="00814A91" w:rsidRDefault="00814A91" w:rsidP="0087643D">
      <w:pPr>
        <w:spacing w:line="360" w:lineRule="auto"/>
        <w:ind w:firstLine="709"/>
        <w:jc w:val="both"/>
        <w:rPr>
          <w:sz w:val="28"/>
          <w:szCs w:val="28"/>
        </w:rPr>
      </w:pPr>
      <w:r w:rsidRPr="00814A91">
        <w:rPr>
          <w:rFonts w:eastAsia="Calibri"/>
          <w:sz w:val="28"/>
          <w:szCs w:val="28"/>
          <w:lang w:eastAsia="en-US"/>
        </w:rPr>
        <w:t xml:space="preserve">Размер премиальной выплаты руководителям учреждений </w:t>
      </w:r>
      <w:r w:rsidRPr="00814A91">
        <w:rPr>
          <w:sz w:val="28"/>
          <w:szCs w:val="28"/>
        </w:rPr>
        <w:t xml:space="preserve">за выполнение особо важных (срочных) работ определяется Комиссией. Максимальный размер </w:t>
      </w:r>
      <w:r w:rsidRPr="00814A91">
        <w:rPr>
          <w:rFonts w:eastAsia="Calibri"/>
          <w:sz w:val="28"/>
          <w:szCs w:val="28"/>
          <w:lang w:eastAsia="en-US"/>
        </w:rPr>
        <w:t xml:space="preserve">премиальной выплаты </w:t>
      </w:r>
      <w:r w:rsidRPr="00814A91">
        <w:rPr>
          <w:sz w:val="28"/>
          <w:szCs w:val="28"/>
        </w:rPr>
        <w:t>за выполнение особо важных (срочных) работ не может превышать 50% от должностного оклада руководителя.</w:t>
      </w:r>
    </w:p>
    <w:p w:rsidR="00814A91" w:rsidRPr="00814A91" w:rsidRDefault="00814A91" w:rsidP="0087643D">
      <w:pPr>
        <w:spacing w:line="360" w:lineRule="auto"/>
        <w:ind w:firstLine="709"/>
        <w:jc w:val="both"/>
        <w:rPr>
          <w:sz w:val="28"/>
          <w:szCs w:val="28"/>
        </w:rPr>
      </w:pPr>
      <w:r w:rsidRPr="00814A91">
        <w:rPr>
          <w:sz w:val="28"/>
          <w:szCs w:val="28"/>
        </w:rPr>
        <w:t xml:space="preserve">Премиальные выплаты руководителям учреждений за выполнение особо важных (срочных) работ производятся на основании распоряжения администрации </w:t>
      </w:r>
      <w:r>
        <w:rPr>
          <w:sz w:val="28"/>
          <w:szCs w:val="28"/>
        </w:rPr>
        <w:t>Фёдоровского городского поселения Тосненского муниципального района Ленинградской области.</w:t>
      </w:r>
    </w:p>
    <w:p w:rsidR="00814A91" w:rsidRPr="00814A91" w:rsidRDefault="00814A91" w:rsidP="0087643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14A91">
        <w:rPr>
          <w:sz w:val="28"/>
          <w:szCs w:val="28"/>
        </w:rPr>
        <w:t>2.7. Премиальные выплаты к значимым датам</w:t>
      </w:r>
      <w:r>
        <w:rPr>
          <w:b/>
          <w:sz w:val="28"/>
          <w:szCs w:val="28"/>
        </w:rPr>
        <w:t>:</w:t>
      </w:r>
    </w:p>
    <w:p w:rsidR="00814A91" w:rsidRPr="00814A91" w:rsidRDefault="00814A91" w:rsidP="0087643D">
      <w:pPr>
        <w:spacing w:line="360" w:lineRule="auto"/>
        <w:ind w:firstLine="709"/>
        <w:jc w:val="both"/>
        <w:rPr>
          <w:sz w:val="28"/>
          <w:szCs w:val="28"/>
        </w:rPr>
      </w:pPr>
      <w:r w:rsidRPr="00814A91">
        <w:rPr>
          <w:sz w:val="28"/>
          <w:szCs w:val="28"/>
        </w:rPr>
        <w:lastRenderedPageBreak/>
        <w:t>2.7.1. Премиальные выплаты к значимым датам устанавливаются по решению Комиссии</w:t>
      </w:r>
      <w:r w:rsidRPr="00814A91">
        <w:rPr>
          <w:rFonts w:eastAsia="Calibri"/>
          <w:sz w:val="28"/>
          <w:szCs w:val="28"/>
          <w:lang w:eastAsia="en-US"/>
        </w:rPr>
        <w:t xml:space="preserve">по </w:t>
      </w:r>
      <w:r w:rsidRPr="00814A91">
        <w:rPr>
          <w:sz w:val="28"/>
          <w:szCs w:val="28"/>
        </w:rPr>
        <w:t>оценке эффективности и результативности деятельности руководителей учреждений:</w:t>
      </w:r>
    </w:p>
    <w:p w:rsidR="00814A91" w:rsidRPr="00814A91" w:rsidRDefault="00814A91" w:rsidP="0087643D">
      <w:pPr>
        <w:spacing w:line="360" w:lineRule="auto"/>
        <w:ind w:firstLine="709"/>
        <w:jc w:val="both"/>
        <w:rPr>
          <w:sz w:val="28"/>
          <w:szCs w:val="28"/>
        </w:rPr>
      </w:pPr>
      <w:r w:rsidRPr="00814A91">
        <w:rPr>
          <w:sz w:val="28"/>
          <w:szCs w:val="28"/>
        </w:rPr>
        <w:t>- к профессиональным праздникам – в размере 5 000 рублей;</w:t>
      </w:r>
    </w:p>
    <w:p w:rsidR="00814A91" w:rsidRPr="00814A91" w:rsidRDefault="00814A91" w:rsidP="0087643D">
      <w:pPr>
        <w:spacing w:line="360" w:lineRule="auto"/>
        <w:ind w:firstLine="709"/>
        <w:jc w:val="both"/>
        <w:rPr>
          <w:sz w:val="28"/>
          <w:szCs w:val="28"/>
        </w:rPr>
      </w:pPr>
      <w:r w:rsidRPr="00814A91">
        <w:rPr>
          <w:sz w:val="28"/>
          <w:szCs w:val="28"/>
        </w:rPr>
        <w:t>- к юбилейным датам руководителей учреждений - в размере 10 000 рублей.</w:t>
      </w:r>
    </w:p>
    <w:p w:rsidR="00814A91" w:rsidRPr="00814A91" w:rsidRDefault="00814A91" w:rsidP="0087643D">
      <w:pPr>
        <w:spacing w:line="360" w:lineRule="auto"/>
        <w:ind w:firstLine="709"/>
        <w:jc w:val="both"/>
        <w:rPr>
          <w:sz w:val="28"/>
          <w:szCs w:val="28"/>
        </w:rPr>
      </w:pPr>
      <w:r w:rsidRPr="00814A91">
        <w:rPr>
          <w:sz w:val="28"/>
          <w:szCs w:val="28"/>
        </w:rPr>
        <w:t xml:space="preserve">- в связи с награждением государственными наградами РФ, ведомственными наградами федеральных органов исполнительной власти, наградами Правительства Ленинградской области, </w:t>
      </w:r>
      <w:r w:rsidRPr="00814A91">
        <w:rPr>
          <w:spacing w:val="2"/>
          <w:sz w:val="28"/>
          <w:szCs w:val="28"/>
          <w:shd w:val="clear" w:color="auto" w:fill="FFFFFF"/>
        </w:rPr>
        <w:t>Благодарностью или Почетной грамотой Губернатора Ленинградской области, Благодарностью или Почетным дипломом</w:t>
      </w:r>
      <w:r w:rsidRPr="00814A91">
        <w:rPr>
          <w:sz w:val="28"/>
          <w:szCs w:val="28"/>
        </w:rPr>
        <w:t xml:space="preserve">Законодательного Собрания Ленинградской области, Почетной грамотой и благодарностью администрации </w:t>
      </w:r>
      <w:r>
        <w:rPr>
          <w:sz w:val="28"/>
          <w:szCs w:val="28"/>
        </w:rPr>
        <w:t>Фёдоровского городского поселения Тосненского муниципального района Ленинградской области</w:t>
      </w:r>
      <w:r w:rsidRPr="00814A91">
        <w:rPr>
          <w:sz w:val="28"/>
          <w:szCs w:val="28"/>
        </w:rPr>
        <w:t xml:space="preserve">, Почетной грамотой </w:t>
      </w:r>
      <w:r w:rsidR="00B379A8">
        <w:rPr>
          <w:sz w:val="28"/>
          <w:szCs w:val="28"/>
        </w:rPr>
        <w:t>муниципального образования Тосненский район Ленинградской области</w:t>
      </w:r>
      <w:r w:rsidRPr="00814A91">
        <w:rPr>
          <w:sz w:val="28"/>
          <w:szCs w:val="28"/>
        </w:rPr>
        <w:t xml:space="preserve"> - размер премиальной выплаты к значимым датам определяется в соответствии с Положениями, утвержденными нормативно-правовыми актами </w:t>
      </w:r>
      <w:r w:rsidR="00501867">
        <w:rPr>
          <w:sz w:val="28"/>
          <w:szCs w:val="28"/>
        </w:rPr>
        <w:t>правительства</w:t>
      </w:r>
      <w:r w:rsidRPr="00814A91">
        <w:rPr>
          <w:sz w:val="28"/>
          <w:szCs w:val="28"/>
        </w:rPr>
        <w:t xml:space="preserve"> Ленинградской области, Законодательного Собрания Ленинградской области, </w:t>
      </w:r>
      <w:r w:rsidR="00501867" w:rsidRPr="00814A91">
        <w:rPr>
          <w:sz w:val="28"/>
          <w:szCs w:val="28"/>
        </w:rPr>
        <w:t xml:space="preserve">администрации </w:t>
      </w:r>
      <w:r w:rsidR="00501867">
        <w:rPr>
          <w:sz w:val="28"/>
          <w:szCs w:val="28"/>
        </w:rPr>
        <w:t>Фёдоровского городского поселения Тосненского муниципального района Ленинградской области</w:t>
      </w:r>
      <w:r w:rsidR="00501867" w:rsidRPr="00814A91">
        <w:rPr>
          <w:sz w:val="28"/>
          <w:szCs w:val="28"/>
        </w:rPr>
        <w:t xml:space="preserve">, Совета депутатов </w:t>
      </w:r>
      <w:r w:rsidR="00501867">
        <w:rPr>
          <w:sz w:val="28"/>
          <w:szCs w:val="28"/>
        </w:rPr>
        <w:t>Фёдоровского городского поселения Тосненского муниципального района Ленинградской области</w:t>
      </w:r>
      <w:r w:rsidR="00B379A8">
        <w:rPr>
          <w:sz w:val="28"/>
          <w:szCs w:val="28"/>
        </w:rPr>
        <w:t>.</w:t>
      </w:r>
    </w:p>
    <w:p w:rsidR="00814A91" w:rsidRPr="00814A91" w:rsidRDefault="00814A91" w:rsidP="0087643D">
      <w:pPr>
        <w:spacing w:line="360" w:lineRule="auto"/>
        <w:ind w:firstLine="709"/>
        <w:jc w:val="both"/>
        <w:rPr>
          <w:sz w:val="28"/>
          <w:szCs w:val="28"/>
        </w:rPr>
      </w:pPr>
      <w:r w:rsidRPr="00814A91">
        <w:rPr>
          <w:sz w:val="28"/>
          <w:szCs w:val="28"/>
        </w:rPr>
        <w:t xml:space="preserve">В случаях отсутствия установленных сумм в нормативно-правовых актах </w:t>
      </w:r>
      <w:r w:rsidR="00501867">
        <w:rPr>
          <w:sz w:val="28"/>
          <w:szCs w:val="28"/>
        </w:rPr>
        <w:t>правительства</w:t>
      </w:r>
      <w:r w:rsidRPr="00814A91">
        <w:rPr>
          <w:sz w:val="28"/>
          <w:szCs w:val="28"/>
        </w:rPr>
        <w:t xml:space="preserve"> Ленинградской области, Законодательного Собрания Ленинградской области, </w:t>
      </w:r>
      <w:r w:rsidR="00501867" w:rsidRPr="00814A91">
        <w:rPr>
          <w:sz w:val="28"/>
          <w:szCs w:val="28"/>
        </w:rPr>
        <w:t xml:space="preserve">администрации </w:t>
      </w:r>
      <w:r w:rsidR="00501867">
        <w:rPr>
          <w:sz w:val="28"/>
          <w:szCs w:val="28"/>
        </w:rPr>
        <w:t>Фёдоровского городского поселения Тосненского муниципального района Ленинградской области</w:t>
      </w:r>
      <w:r w:rsidR="00501867" w:rsidRPr="00814A91">
        <w:rPr>
          <w:sz w:val="28"/>
          <w:szCs w:val="28"/>
        </w:rPr>
        <w:t xml:space="preserve">, Совета депутатов </w:t>
      </w:r>
      <w:r w:rsidR="00501867">
        <w:rPr>
          <w:sz w:val="28"/>
          <w:szCs w:val="28"/>
        </w:rPr>
        <w:t xml:space="preserve">Фёдоровского городского поселения Тосненского муниципального района Ленинградской области </w:t>
      </w:r>
      <w:r w:rsidRPr="00814A91">
        <w:rPr>
          <w:sz w:val="28"/>
          <w:szCs w:val="28"/>
        </w:rPr>
        <w:t>- в размере не более 20 000 рублей.</w:t>
      </w:r>
    </w:p>
    <w:p w:rsidR="00814A91" w:rsidRPr="00814A91" w:rsidRDefault="00814A91" w:rsidP="0087643D">
      <w:pPr>
        <w:spacing w:line="360" w:lineRule="auto"/>
        <w:ind w:firstLine="709"/>
        <w:jc w:val="both"/>
        <w:rPr>
          <w:sz w:val="28"/>
          <w:szCs w:val="28"/>
        </w:rPr>
      </w:pPr>
      <w:r w:rsidRPr="00814A91">
        <w:rPr>
          <w:color w:val="2D2D2D"/>
          <w:spacing w:val="2"/>
          <w:sz w:val="28"/>
          <w:szCs w:val="28"/>
          <w:shd w:val="clear" w:color="auto" w:fill="FFFFFF"/>
        </w:rPr>
        <w:t xml:space="preserve">2.7.2. </w:t>
      </w:r>
      <w:r w:rsidRPr="00814A91">
        <w:rPr>
          <w:sz w:val="28"/>
          <w:szCs w:val="28"/>
        </w:rPr>
        <w:t xml:space="preserve">Премиальные выплаты к значимым датам руководителям учреждений устанавливаются распоряжением администрации </w:t>
      </w:r>
      <w:r w:rsidR="00501867">
        <w:rPr>
          <w:sz w:val="28"/>
          <w:szCs w:val="28"/>
        </w:rPr>
        <w:t>Фёдоровского городского поселения Тосненского муниципального района Ленинградской области</w:t>
      </w:r>
      <w:r w:rsidRPr="00814A91">
        <w:rPr>
          <w:sz w:val="28"/>
          <w:szCs w:val="28"/>
        </w:rPr>
        <w:t xml:space="preserve"> на основании протокола Комиссии при наличии подтверждающих документов.</w:t>
      </w:r>
    </w:p>
    <w:p w:rsidR="00501867" w:rsidRPr="00896074" w:rsidRDefault="00501867" w:rsidP="0087643D">
      <w:pPr>
        <w:spacing w:line="360" w:lineRule="auto"/>
        <w:ind w:firstLine="709"/>
        <w:jc w:val="both"/>
      </w:pPr>
    </w:p>
    <w:p w:rsidR="00501867" w:rsidRDefault="00501867" w:rsidP="0087643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Pr="00501867">
        <w:rPr>
          <w:b/>
          <w:sz w:val="28"/>
          <w:szCs w:val="28"/>
        </w:rPr>
        <w:t>. Перечень условий, при наступлении которыхпремиальные выплаты по итогам работы (за месяц, квартал, календарный год)руководител</w:t>
      </w:r>
      <w:r>
        <w:rPr>
          <w:b/>
          <w:sz w:val="28"/>
          <w:szCs w:val="28"/>
        </w:rPr>
        <w:t xml:space="preserve">ю учреждения сокращаются или не </w:t>
      </w:r>
      <w:r w:rsidRPr="00501867">
        <w:rPr>
          <w:b/>
          <w:sz w:val="28"/>
          <w:szCs w:val="28"/>
        </w:rPr>
        <w:t>назначаются</w:t>
      </w:r>
    </w:p>
    <w:p w:rsidR="00501867" w:rsidRPr="00632378" w:rsidRDefault="00501867" w:rsidP="0087643D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32378">
        <w:rPr>
          <w:sz w:val="28"/>
          <w:szCs w:val="28"/>
        </w:rPr>
        <w:t xml:space="preserve">3.1. </w:t>
      </w:r>
      <w:r w:rsidRPr="00632378">
        <w:rPr>
          <w:rFonts w:eastAsia="Calibri"/>
          <w:sz w:val="28"/>
          <w:szCs w:val="28"/>
          <w:lang w:eastAsia="en-US"/>
        </w:rPr>
        <w:t>Размер премиальной выплаты сокращается от 25 до 50% в следующих случаях: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7701"/>
        <w:gridCol w:w="1024"/>
      </w:tblGrid>
      <w:tr w:rsidR="00501867" w:rsidRPr="00501867" w:rsidTr="00051236">
        <w:tc>
          <w:tcPr>
            <w:tcW w:w="442" w:type="pct"/>
            <w:shd w:val="clear" w:color="auto" w:fill="auto"/>
          </w:tcPr>
          <w:p w:rsidR="00501867" w:rsidRPr="00501867" w:rsidRDefault="00501867" w:rsidP="0087643D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  <w:r w:rsidRPr="00501867">
              <w:rPr>
                <w:rFonts w:eastAsia="Calibri"/>
                <w:b/>
                <w:sz w:val="28"/>
                <w:szCs w:val="28"/>
                <w:lang w:eastAsia="en-US"/>
              </w:rPr>
              <w:t>.1.1.</w:t>
            </w:r>
          </w:p>
        </w:tc>
        <w:tc>
          <w:tcPr>
            <w:tcW w:w="4023" w:type="pct"/>
            <w:shd w:val="clear" w:color="auto" w:fill="auto"/>
          </w:tcPr>
          <w:p w:rsidR="00501867" w:rsidRPr="00501867" w:rsidRDefault="00501867" w:rsidP="0087643D">
            <w:pPr>
              <w:spacing w:line="360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01867">
              <w:rPr>
                <w:sz w:val="28"/>
                <w:szCs w:val="28"/>
              </w:rPr>
              <w:t>Совершение сделок с имуществом, находящимся в оперативном управлении учреждения, с нарушением требований законодательства</w:t>
            </w:r>
            <w:r w:rsidR="00741546">
              <w:rPr>
                <w:sz w:val="28"/>
                <w:szCs w:val="28"/>
              </w:rPr>
              <w:t xml:space="preserve"> (</w:t>
            </w:r>
            <w:r w:rsidRPr="00501867">
              <w:rPr>
                <w:sz w:val="28"/>
                <w:szCs w:val="28"/>
              </w:rPr>
              <w:t>выявленных в течение отчетного периода</w:t>
            </w:r>
            <w:r w:rsidR="00741546">
              <w:rPr>
                <w:sz w:val="28"/>
                <w:szCs w:val="28"/>
              </w:rPr>
              <w:t>)</w:t>
            </w:r>
          </w:p>
        </w:tc>
        <w:tc>
          <w:tcPr>
            <w:tcW w:w="535" w:type="pct"/>
            <w:shd w:val="clear" w:color="auto" w:fill="auto"/>
          </w:tcPr>
          <w:p w:rsidR="00501867" w:rsidRPr="00501867" w:rsidRDefault="00501867" w:rsidP="0087643D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01867">
              <w:rPr>
                <w:rFonts w:eastAsia="Calibri"/>
                <w:b/>
                <w:sz w:val="28"/>
                <w:szCs w:val="28"/>
                <w:lang w:eastAsia="en-US"/>
              </w:rPr>
              <w:t>50%</w:t>
            </w:r>
          </w:p>
        </w:tc>
      </w:tr>
      <w:tr w:rsidR="00501867" w:rsidRPr="00501867" w:rsidTr="00051236">
        <w:tc>
          <w:tcPr>
            <w:tcW w:w="442" w:type="pct"/>
            <w:shd w:val="clear" w:color="auto" w:fill="auto"/>
          </w:tcPr>
          <w:p w:rsidR="00501867" w:rsidRPr="00501867" w:rsidRDefault="00632378" w:rsidP="0087643D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  <w:r w:rsidR="00501867" w:rsidRPr="00501867">
              <w:rPr>
                <w:rFonts w:eastAsia="Calibri"/>
                <w:b/>
                <w:sz w:val="28"/>
                <w:szCs w:val="28"/>
                <w:lang w:eastAsia="en-US"/>
              </w:rPr>
              <w:t>.1.2.</w:t>
            </w:r>
          </w:p>
        </w:tc>
        <w:tc>
          <w:tcPr>
            <w:tcW w:w="4023" w:type="pct"/>
            <w:shd w:val="clear" w:color="auto" w:fill="auto"/>
          </w:tcPr>
          <w:p w:rsidR="00501867" w:rsidRPr="00501867" w:rsidRDefault="00501867" w:rsidP="0087643D">
            <w:pPr>
              <w:spacing w:line="360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01867">
              <w:rPr>
                <w:sz w:val="28"/>
                <w:szCs w:val="28"/>
              </w:rPr>
              <w:t>Не достижение показателей по размеру начисленной заработной платы работников учреждения, установленных в соответствии с планом мероприятий по повышению сферы культуры и совершенствованию оплаты труда работников учреждений культуры в Ленинградской области</w:t>
            </w:r>
          </w:p>
        </w:tc>
        <w:tc>
          <w:tcPr>
            <w:tcW w:w="535" w:type="pct"/>
            <w:shd w:val="clear" w:color="auto" w:fill="auto"/>
          </w:tcPr>
          <w:p w:rsidR="00501867" w:rsidRPr="00501867" w:rsidRDefault="00501867" w:rsidP="0087643D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01867">
              <w:rPr>
                <w:rFonts w:eastAsia="Calibri"/>
                <w:b/>
                <w:sz w:val="28"/>
                <w:szCs w:val="28"/>
                <w:lang w:eastAsia="en-US"/>
              </w:rPr>
              <w:t>50%</w:t>
            </w:r>
          </w:p>
        </w:tc>
      </w:tr>
      <w:tr w:rsidR="00501867" w:rsidRPr="00501867" w:rsidTr="00051236">
        <w:tc>
          <w:tcPr>
            <w:tcW w:w="442" w:type="pct"/>
            <w:shd w:val="clear" w:color="auto" w:fill="auto"/>
          </w:tcPr>
          <w:p w:rsidR="00501867" w:rsidRPr="00501867" w:rsidRDefault="00632378" w:rsidP="0087643D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  <w:r w:rsidR="00501867" w:rsidRPr="00501867">
              <w:rPr>
                <w:rFonts w:eastAsia="Calibri"/>
                <w:b/>
                <w:sz w:val="28"/>
                <w:szCs w:val="28"/>
                <w:lang w:eastAsia="en-US"/>
              </w:rPr>
              <w:t>.1.3</w:t>
            </w:r>
          </w:p>
        </w:tc>
        <w:tc>
          <w:tcPr>
            <w:tcW w:w="4023" w:type="pct"/>
            <w:shd w:val="clear" w:color="auto" w:fill="auto"/>
          </w:tcPr>
          <w:p w:rsidR="00501867" w:rsidRPr="00501867" w:rsidRDefault="00501867" w:rsidP="0087643D">
            <w:pPr>
              <w:spacing w:line="360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01867">
              <w:rPr>
                <w:sz w:val="28"/>
                <w:szCs w:val="28"/>
              </w:rPr>
              <w:t>Наличие чрезвычайных происшествий, случаев травматизма, произошедших по вине учреждения (в течение отчетного периода)</w:t>
            </w:r>
          </w:p>
        </w:tc>
        <w:tc>
          <w:tcPr>
            <w:tcW w:w="535" w:type="pct"/>
            <w:shd w:val="clear" w:color="auto" w:fill="auto"/>
          </w:tcPr>
          <w:p w:rsidR="00501867" w:rsidRPr="00501867" w:rsidRDefault="00501867" w:rsidP="0087643D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01867">
              <w:rPr>
                <w:rFonts w:eastAsia="Calibri"/>
                <w:b/>
                <w:sz w:val="28"/>
                <w:szCs w:val="28"/>
                <w:lang w:eastAsia="en-US"/>
              </w:rPr>
              <w:t>50%</w:t>
            </w:r>
          </w:p>
        </w:tc>
      </w:tr>
      <w:tr w:rsidR="00501867" w:rsidRPr="00501867" w:rsidTr="00051236">
        <w:tc>
          <w:tcPr>
            <w:tcW w:w="442" w:type="pct"/>
            <w:shd w:val="clear" w:color="auto" w:fill="auto"/>
          </w:tcPr>
          <w:p w:rsidR="00501867" w:rsidRPr="00501867" w:rsidRDefault="00632378" w:rsidP="0087643D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  <w:r w:rsidR="00501867" w:rsidRPr="00501867">
              <w:rPr>
                <w:rFonts w:eastAsia="Calibri"/>
                <w:b/>
                <w:sz w:val="28"/>
                <w:szCs w:val="28"/>
                <w:lang w:eastAsia="en-US"/>
              </w:rPr>
              <w:t>.1.4.</w:t>
            </w:r>
          </w:p>
        </w:tc>
        <w:tc>
          <w:tcPr>
            <w:tcW w:w="4023" w:type="pct"/>
            <w:shd w:val="clear" w:color="auto" w:fill="auto"/>
          </w:tcPr>
          <w:p w:rsidR="00501867" w:rsidRPr="00501867" w:rsidRDefault="00501867" w:rsidP="0087643D">
            <w:pPr>
              <w:spacing w:line="360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01867">
              <w:rPr>
                <w:sz w:val="28"/>
                <w:szCs w:val="28"/>
              </w:rPr>
              <w:t>Не представление в Комиссию в установленный срок информации, необходимой для расчета значений показателей эффективности и результативности деятельности учреждения (в течение отчетного периода)</w:t>
            </w:r>
          </w:p>
        </w:tc>
        <w:tc>
          <w:tcPr>
            <w:tcW w:w="535" w:type="pct"/>
            <w:shd w:val="clear" w:color="auto" w:fill="auto"/>
          </w:tcPr>
          <w:p w:rsidR="00501867" w:rsidRPr="00501867" w:rsidRDefault="00501867" w:rsidP="0087643D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01867">
              <w:rPr>
                <w:rFonts w:eastAsia="Calibri"/>
                <w:b/>
                <w:sz w:val="28"/>
                <w:szCs w:val="28"/>
                <w:lang w:eastAsia="en-US"/>
              </w:rPr>
              <w:t>25%</w:t>
            </w:r>
          </w:p>
        </w:tc>
      </w:tr>
      <w:tr w:rsidR="00501867" w:rsidRPr="00501867" w:rsidTr="00051236">
        <w:tc>
          <w:tcPr>
            <w:tcW w:w="442" w:type="pct"/>
            <w:shd w:val="clear" w:color="auto" w:fill="auto"/>
          </w:tcPr>
          <w:p w:rsidR="00501867" w:rsidRPr="00501867" w:rsidRDefault="00632378" w:rsidP="0087643D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  <w:r w:rsidR="00501867" w:rsidRPr="00501867">
              <w:rPr>
                <w:rFonts w:eastAsia="Calibri"/>
                <w:b/>
                <w:sz w:val="28"/>
                <w:szCs w:val="28"/>
                <w:lang w:eastAsia="en-US"/>
              </w:rPr>
              <w:t>.1.5.</w:t>
            </w:r>
          </w:p>
        </w:tc>
        <w:tc>
          <w:tcPr>
            <w:tcW w:w="4023" w:type="pct"/>
            <w:shd w:val="clear" w:color="auto" w:fill="auto"/>
          </w:tcPr>
          <w:p w:rsidR="00501867" w:rsidRPr="00501867" w:rsidRDefault="00501867" w:rsidP="0087643D">
            <w:pPr>
              <w:spacing w:line="360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01867">
              <w:rPr>
                <w:sz w:val="28"/>
                <w:szCs w:val="28"/>
              </w:rPr>
              <w:t xml:space="preserve">Несвоевременное (неполное), недостоверное размещение информации о деятельности учреждения на официальном сайте </w:t>
            </w:r>
            <w:r w:rsidRPr="00501867">
              <w:rPr>
                <w:sz w:val="28"/>
                <w:szCs w:val="28"/>
                <w:lang w:val="en-US"/>
              </w:rPr>
              <w:t>bus</w:t>
            </w:r>
            <w:r w:rsidRPr="00501867">
              <w:rPr>
                <w:sz w:val="28"/>
                <w:szCs w:val="28"/>
              </w:rPr>
              <w:t>.</w:t>
            </w:r>
            <w:proofErr w:type="spellStart"/>
            <w:r w:rsidRPr="00501867">
              <w:rPr>
                <w:sz w:val="28"/>
                <w:szCs w:val="28"/>
                <w:lang w:val="en-US"/>
              </w:rPr>
              <w:t>gov</w:t>
            </w:r>
            <w:proofErr w:type="spellEnd"/>
            <w:r w:rsidRPr="00501867">
              <w:rPr>
                <w:sz w:val="28"/>
                <w:szCs w:val="28"/>
              </w:rPr>
              <w:t>.</w:t>
            </w:r>
            <w:proofErr w:type="spellStart"/>
            <w:r w:rsidRPr="00501867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501867">
              <w:rPr>
                <w:sz w:val="28"/>
                <w:szCs w:val="28"/>
              </w:rPr>
              <w:t xml:space="preserve"> (выявленное в течение отчетного периода)</w:t>
            </w:r>
          </w:p>
        </w:tc>
        <w:tc>
          <w:tcPr>
            <w:tcW w:w="535" w:type="pct"/>
            <w:shd w:val="clear" w:color="auto" w:fill="auto"/>
          </w:tcPr>
          <w:p w:rsidR="00501867" w:rsidRPr="00501867" w:rsidRDefault="00501867" w:rsidP="0087643D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01867">
              <w:rPr>
                <w:rFonts w:eastAsia="Calibri"/>
                <w:b/>
                <w:sz w:val="28"/>
                <w:szCs w:val="28"/>
                <w:lang w:eastAsia="en-US"/>
              </w:rPr>
              <w:t>40%</w:t>
            </w:r>
          </w:p>
        </w:tc>
      </w:tr>
      <w:tr w:rsidR="00501867" w:rsidRPr="00501867" w:rsidTr="00051236">
        <w:tc>
          <w:tcPr>
            <w:tcW w:w="442" w:type="pct"/>
            <w:shd w:val="clear" w:color="auto" w:fill="auto"/>
          </w:tcPr>
          <w:p w:rsidR="00501867" w:rsidRPr="00501867" w:rsidRDefault="00632378" w:rsidP="0087643D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  <w:r w:rsidR="00501867" w:rsidRPr="00501867">
              <w:rPr>
                <w:rFonts w:eastAsia="Calibri"/>
                <w:b/>
                <w:sz w:val="28"/>
                <w:szCs w:val="28"/>
                <w:lang w:eastAsia="en-US"/>
              </w:rPr>
              <w:t>.1.6.</w:t>
            </w:r>
          </w:p>
        </w:tc>
        <w:tc>
          <w:tcPr>
            <w:tcW w:w="4023" w:type="pct"/>
            <w:shd w:val="clear" w:color="auto" w:fill="auto"/>
          </w:tcPr>
          <w:p w:rsidR="00501867" w:rsidRPr="00501867" w:rsidRDefault="00501867" w:rsidP="0087643D">
            <w:pPr>
              <w:spacing w:line="360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01867">
              <w:rPr>
                <w:sz w:val="28"/>
                <w:szCs w:val="28"/>
              </w:rPr>
              <w:t>Несоблюдение установленных сроков и представление недостоверной бухгалтерской, статистической отчетности (в течение отчетного периода, за исключением нарушений, допущенных по вине третьих лиц)</w:t>
            </w:r>
          </w:p>
        </w:tc>
        <w:tc>
          <w:tcPr>
            <w:tcW w:w="535" w:type="pct"/>
            <w:shd w:val="clear" w:color="auto" w:fill="auto"/>
          </w:tcPr>
          <w:p w:rsidR="00501867" w:rsidRPr="00501867" w:rsidRDefault="00501867" w:rsidP="0087643D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01867">
              <w:rPr>
                <w:rFonts w:eastAsia="Calibri"/>
                <w:b/>
                <w:sz w:val="28"/>
                <w:szCs w:val="28"/>
                <w:lang w:eastAsia="en-US"/>
              </w:rPr>
              <w:t>50%</w:t>
            </w:r>
          </w:p>
        </w:tc>
      </w:tr>
      <w:tr w:rsidR="00501867" w:rsidRPr="00501867" w:rsidTr="00051236">
        <w:tc>
          <w:tcPr>
            <w:tcW w:w="442" w:type="pct"/>
            <w:shd w:val="clear" w:color="auto" w:fill="auto"/>
          </w:tcPr>
          <w:p w:rsidR="00501867" w:rsidRPr="00501867" w:rsidRDefault="00632378" w:rsidP="0087643D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  <w:r w:rsidR="00501867" w:rsidRPr="00501867">
              <w:rPr>
                <w:rFonts w:eastAsia="Calibri"/>
                <w:b/>
                <w:sz w:val="28"/>
                <w:szCs w:val="28"/>
                <w:lang w:eastAsia="en-US"/>
              </w:rPr>
              <w:t>.1.7.</w:t>
            </w:r>
          </w:p>
        </w:tc>
        <w:tc>
          <w:tcPr>
            <w:tcW w:w="4023" w:type="pct"/>
            <w:shd w:val="clear" w:color="auto" w:fill="auto"/>
          </w:tcPr>
          <w:p w:rsidR="00501867" w:rsidRPr="00501867" w:rsidRDefault="00501867" w:rsidP="0087643D">
            <w:pPr>
              <w:spacing w:line="360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01867">
              <w:rPr>
                <w:sz w:val="28"/>
                <w:szCs w:val="28"/>
              </w:rPr>
              <w:t>Поступление в течение отчетного периода более 3 (трех) обоснованных жалоб по деятельности учреждения</w:t>
            </w:r>
          </w:p>
        </w:tc>
        <w:tc>
          <w:tcPr>
            <w:tcW w:w="535" w:type="pct"/>
            <w:shd w:val="clear" w:color="auto" w:fill="auto"/>
          </w:tcPr>
          <w:p w:rsidR="00501867" w:rsidRPr="00501867" w:rsidRDefault="00501867" w:rsidP="0087643D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01867">
              <w:rPr>
                <w:rFonts w:eastAsia="Calibri"/>
                <w:b/>
                <w:sz w:val="28"/>
                <w:szCs w:val="28"/>
                <w:lang w:eastAsia="en-US"/>
              </w:rPr>
              <w:t>30%</w:t>
            </w:r>
          </w:p>
        </w:tc>
      </w:tr>
      <w:tr w:rsidR="00501867" w:rsidRPr="00501867" w:rsidTr="00051236">
        <w:tc>
          <w:tcPr>
            <w:tcW w:w="442" w:type="pct"/>
            <w:shd w:val="clear" w:color="auto" w:fill="auto"/>
          </w:tcPr>
          <w:p w:rsidR="00501867" w:rsidRPr="00501867" w:rsidRDefault="00632378" w:rsidP="0087643D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  <w:r w:rsidR="00501867" w:rsidRPr="00501867">
              <w:rPr>
                <w:rFonts w:eastAsia="Calibri"/>
                <w:b/>
                <w:sz w:val="28"/>
                <w:szCs w:val="28"/>
                <w:lang w:eastAsia="en-US"/>
              </w:rPr>
              <w:t>.1.8.</w:t>
            </w:r>
          </w:p>
        </w:tc>
        <w:tc>
          <w:tcPr>
            <w:tcW w:w="4023" w:type="pct"/>
            <w:shd w:val="clear" w:color="auto" w:fill="auto"/>
          </w:tcPr>
          <w:p w:rsidR="00501867" w:rsidRPr="00501867" w:rsidRDefault="00501867" w:rsidP="0087643D">
            <w:pPr>
              <w:spacing w:line="360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01867">
              <w:rPr>
                <w:sz w:val="28"/>
                <w:szCs w:val="28"/>
              </w:rPr>
              <w:t xml:space="preserve">Невыполнение утвержденного в установленном порядке плана по устранению недостатков, выявленных в ходе </w:t>
            </w:r>
            <w:r w:rsidRPr="00501867">
              <w:rPr>
                <w:sz w:val="28"/>
                <w:szCs w:val="28"/>
              </w:rPr>
              <w:lastRenderedPageBreak/>
              <w:t>независимой оценки качества условий оказания услуг учреждением</w:t>
            </w:r>
          </w:p>
        </w:tc>
        <w:tc>
          <w:tcPr>
            <w:tcW w:w="535" w:type="pct"/>
            <w:shd w:val="clear" w:color="auto" w:fill="auto"/>
          </w:tcPr>
          <w:p w:rsidR="00501867" w:rsidRPr="00501867" w:rsidRDefault="00501867" w:rsidP="0087643D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01867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30%</w:t>
            </w:r>
          </w:p>
        </w:tc>
      </w:tr>
      <w:tr w:rsidR="00501867" w:rsidRPr="00501867" w:rsidTr="00051236">
        <w:tc>
          <w:tcPr>
            <w:tcW w:w="442" w:type="pct"/>
            <w:shd w:val="clear" w:color="auto" w:fill="auto"/>
          </w:tcPr>
          <w:p w:rsidR="00501867" w:rsidRPr="00501867" w:rsidRDefault="00632378" w:rsidP="0087643D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3</w:t>
            </w:r>
            <w:r w:rsidR="00501867" w:rsidRPr="00501867">
              <w:rPr>
                <w:rFonts w:eastAsia="Calibri"/>
                <w:b/>
                <w:sz w:val="28"/>
                <w:szCs w:val="28"/>
                <w:lang w:eastAsia="en-US"/>
              </w:rPr>
              <w:t>.1.9.</w:t>
            </w:r>
          </w:p>
        </w:tc>
        <w:tc>
          <w:tcPr>
            <w:tcW w:w="4023" w:type="pct"/>
            <w:shd w:val="clear" w:color="auto" w:fill="auto"/>
          </w:tcPr>
          <w:p w:rsidR="00501867" w:rsidRPr="00501867" w:rsidRDefault="00501867" w:rsidP="0087643D">
            <w:pPr>
              <w:spacing w:line="360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01867">
              <w:rPr>
                <w:sz w:val="28"/>
                <w:szCs w:val="28"/>
              </w:rPr>
              <w:t>Наличие не устраненных замечаний проверяющих органов по результатам проверок деятельности учреждения (за исключением случаев, когда устранение замечаний влечет за собой дополнительное финансирование учреждения из средств бюджета, не предусмотренное в муниципальном задании учреждения на текущий год)</w:t>
            </w:r>
          </w:p>
        </w:tc>
        <w:tc>
          <w:tcPr>
            <w:tcW w:w="535" w:type="pct"/>
            <w:shd w:val="clear" w:color="auto" w:fill="auto"/>
          </w:tcPr>
          <w:p w:rsidR="00501867" w:rsidRPr="00501867" w:rsidRDefault="00501867" w:rsidP="0087643D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01867">
              <w:rPr>
                <w:rFonts w:eastAsia="Calibri"/>
                <w:b/>
                <w:sz w:val="28"/>
                <w:szCs w:val="28"/>
                <w:lang w:eastAsia="en-US"/>
              </w:rPr>
              <w:t>30%</w:t>
            </w:r>
          </w:p>
        </w:tc>
      </w:tr>
    </w:tbl>
    <w:p w:rsidR="00501867" w:rsidRPr="00632378" w:rsidRDefault="00632378" w:rsidP="0087643D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32378">
        <w:rPr>
          <w:rFonts w:eastAsia="Calibri"/>
          <w:sz w:val="28"/>
          <w:szCs w:val="28"/>
          <w:lang w:eastAsia="en-US"/>
        </w:rPr>
        <w:t>3</w:t>
      </w:r>
      <w:r w:rsidR="00501867" w:rsidRPr="00632378">
        <w:rPr>
          <w:rFonts w:eastAsia="Calibri"/>
          <w:sz w:val="28"/>
          <w:szCs w:val="28"/>
          <w:lang w:eastAsia="en-US"/>
        </w:rPr>
        <w:t xml:space="preserve">.2. Премиальные выплаты </w:t>
      </w:r>
      <w:r w:rsidR="00501867" w:rsidRPr="00632378">
        <w:rPr>
          <w:sz w:val="28"/>
          <w:szCs w:val="28"/>
        </w:rPr>
        <w:t xml:space="preserve">по итогам работы не назначаются </w:t>
      </w:r>
      <w:r w:rsidR="00501867" w:rsidRPr="00632378">
        <w:rPr>
          <w:rFonts w:eastAsia="Calibri"/>
          <w:sz w:val="28"/>
          <w:szCs w:val="28"/>
          <w:lang w:eastAsia="en-US"/>
        </w:rPr>
        <w:t>в следующих случаях:</w:t>
      </w:r>
    </w:p>
    <w:p w:rsidR="00501867" w:rsidRPr="00501867" w:rsidRDefault="00632378" w:rsidP="0087643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1867" w:rsidRPr="00501867">
        <w:rPr>
          <w:sz w:val="28"/>
          <w:szCs w:val="28"/>
        </w:rPr>
        <w:t>.2.1. Выявление просроченной кредиторской задолженности (за исключением задолженности, оспариваемой в судебном порядке (по итогам отчетного периода);</w:t>
      </w:r>
    </w:p>
    <w:p w:rsidR="00501867" w:rsidRPr="00501867" w:rsidRDefault="00632378" w:rsidP="0087643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1867" w:rsidRPr="00501867">
        <w:rPr>
          <w:sz w:val="28"/>
          <w:szCs w:val="28"/>
        </w:rPr>
        <w:t>.2.2. Выявления в отчетном периоде фактов нецелевого использования бюджетных средств и муниципального имущества;</w:t>
      </w:r>
    </w:p>
    <w:p w:rsidR="00501867" w:rsidRPr="00501867" w:rsidRDefault="00632378" w:rsidP="0087643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1867" w:rsidRPr="00501867">
        <w:rPr>
          <w:sz w:val="28"/>
          <w:szCs w:val="28"/>
        </w:rPr>
        <w:t>.2.3. Выявления в отчетном периоде фактов предоставления недостоверной (искаженной) отчетности о значениях КПЭ, повлекших установление необоснованно высоких размеров премиальных выплат по итогам работы;</w:t>
      </w:r>
    </w:p>
    <w:p w:rsidR="00501867" w:rsidRPr="00501867" w:rsidRDefault="00632378" w:rsidP="0087643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1867" w:rsidRPr="00501867">
        <w:rPr>
          <w:sz w:val="28"/>
          <w:szCs w:val="28"/>
        </w:rPr>
        <w:t>.2.4. Наличия задолженности по выплате заработной платы работникам учреждения по итогам хотя бы одного месяца отчетного периода (за исключением, возникшей по вине третьих лиц, а также оспариваемой в судебном порядке);</w:t>
      </w:r>
    </w:p>
    <w:p w:rsidR="00501867" w:rsidRPr="00501867" w:rsidRDefault="00632378" w:rsidP="0087643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1867" w:rsidRPr="00501867">
        <w:rPr>
          <w:sz w:val="28"/>
          <w:szCs w:val="28"/>
        </w:rPr>
        <w:t>.2.5. Если за отчетный период сумма баллов, определенных по целевым показателям эффективности и результативности деятельности руководителя, менее 50 баллов;</w:t>
      </w:r>
    </w:p>
    <w:p w:rsidR="00501867" w:rsidRPr="00501867" w:rsidRDefault="00632378" w:rsidP="0087643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1867" w:rsidRPr="00501867">
        <w:rPr>
          <w:sz w:val="28"/>
          <w:szCs w:val="28"/>
        </w:rPr>
        <w:t>.2.6. Применения к руководителям учреждений дисциплинарного взыскания, увольнения руководителя по инициативе Работодателя;</w:t>
      </w:r>
    </w:p>
    <w:p w:rsidR="00501867" w:rsidRPr="00501867" w:rsidRDefault="00632378" w:rsidP="0087643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1867" w:rsidRPr="00501867">
        <w:rPr>
          <w:sz w:val="28"/>
          <w:szCs w:val="28"/>
        </w:rPr>
        <w:t>.2.7. При увольнении руководителей учреждений до истечения отчетного периода (месяц), за который осуществляется выплата.</w:t>
      </w:r>
    </w:p>
    <w:p w:rsidR="00501867" w:rsidRDefault="00632378" w:rsidP="0087643D">
      <w:pPr>
        <w:spacing w:line="360" w:lineRule="auto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>3</w:t>
      </w:r>
      <w:r w:rsidR="00501867" w:rsidRPr="00501867">
        <w:rPr>
          <w:sz w:val="28"/>
          <w:szCs w:val="28"/>
        </w:rPr>
        <w:t xml:space="preserve">.2.8. </w:t>
      </w:r>
      <w:r w:rsidR="00501867" w:rsidRPr="00632378">
        <w:rPr>
          <w:sz w:val="28"/>
          <w:szCs w:val="28"/>
        </w:rPr>
        <w:t>При не</w:t>
      </w:r>
      <w:r w:rsidR="00501867" w:rsidRPr="00632378">
        <w:rPr>
          <w:spacing w:val="2"/>
          <w:sz w:val="28"/>
          <w:szCs w:val="28"/>
          <w:shd w:val="clear" w:color="auto" w:fill="FFFFFF"/>
        </w:rPr>
        <w:t xml:space="preserve">соблюдении предельного уровня соотношения среднемесячной заработной платы руководителя и среднемесячной </w:t>
      </w:r>
      <w:r w:rsidR="00501867" w:rsidRPr="00632378">
        <w:rPr>
          <w:spacing w:val="2"/>
          <w:sz w:val="28"/>
          <w:szCs w:val="28"/>
          <w:shd w:val="clear" w:color="auto" w:fill="FFFFFF"/>
        </w:rPr>
        <w:lastRenderedPageBreak/>
        <w:t>заработной платы работников учреждения, установленного в трудовом договоре с руководителем учреждения за календарный год.</w:t>
      </w:r>
    </w:p>
    <w:p w:rsidR="00501867" w:rsidRDefault="00632378" w:rsidP="0087643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1867" w:rsidRPr="00501867">
        <w:rPr>
          <w:sz w:val="28"/>
          <w:szCs w:val="28"/>
        </w:rPr>
        <w:t>.3</w:t>
      </w:r>
      <w:r>
        <w:rPr>
          <w:sz w:val="28"/>
          <w:szCs w:val="28"/>
        </w:rPr>
        <w:t>. Условия, указанные в пунктах 3.1 и 3</w:t>
      </w:r>
      <w:r w:rsidR="00501867" w:rsidRPr="00501867">
        <w:rPr>
          <w:sz w:val="28"/>
          <w:szCs w:val="28"/>
        </w:rPr>
        <w:t>.2, учитываются для определения размера стимулирующих выплат руководителям учреждений за период, в котором руководители учреждений фактически замещали руководящие должности.</w:t>
      </w:r>
    </w:p>
    <w:p w:rsidR="00632378" w:rsidRDefault="00632378" w:rsidP="0087643D">
      <w:pPr>
        <w:spacing w:line="360" w:lineRule="auto"/>
        <w:ind w:firstLine="709"/>
        <w:jc w:val="both"/>
        <w:rPr>
          <w:sz w:val="28"/>
          <w:szCs w:val="28"/>
        </w:rPr>
      </w:pPr>
    </w:p>
    <w:p w:rsidR="00632378" w:rsidRDefault="00632378" w:rsidP="0087643D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4</w:t>
      </w:r>
      <w:r w:rsidRPr="00632378">
        <w:rPr>
          <w:rFonts w:eastAsia="Calibri"/>
          <w:b/>
          <w:sz w:val="28"/>
          <w:szCs w:val="28"/>
          <w:lang w:eastAsia="en-US"/>
        </w:rPr>
        <w:t>. Система сбора и контроля отчетных данных по КПЭ и критериям оценки деятельности</w:t>
      </w:r>
    </w:p>
    <w:p w:rsidR="00632378" w:rsidRPr="00632378" w:rsidRDefault="00632378" w:rsidP="0087643D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632378">
        <w:rPr>
          <w:rFonts w:eastAsia="Calibri"/>
          <w:sz w:val="28"/>
          <w:szCs w:val="28"/>
          <w:lang w:eastAsia="en-US"/>
        </w:rPr>
        <w:t>.1. В целях установления стимулирующих выплат руководителям учреждений отчет по исполнению КПЭ за отчетный период по у</w:t>
      </w:r>
      <w:r w:rsidR="001B1C8F">
        <w:rPr>
          <w:rFonts w:eastAsia="Calibri"/>
          <w:sz w:val="28"/>
          <w:szCs w:val="28"/>
          <w:lang w:eastAsia="en-US"/>
        </w:rPr>
        <w:t xml:space="preserve">становленной форме направляется  посредством системы электронного документооборота в адрес </w:t>
      </w:r>
      <w:r w:rsidRPr="00632378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1B1C8F">
        <w:rPr>
          <w:rFonts w:eastAsia="Calibri"/>
          <w:sz w:val="28"/>
          <w:szCs w:val="28"/>
          <w:lang w:eastAsia="en-US"/>
        </w:rPr>
        <w:t>Фёдоровского городского поселения Тосненского муниципального района Ленинградской области.</w:t>
      </w:r>
    </w:p>
    <w:p w:rsidR="00632378" w:rsidRDefault="00632378" w:rsidP="0087643D">
      <w:pPr>
        <w:spacing w:line="360" w:lineRule="auto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632378">
        <w:rPr>
          <w:rFonts w:eastAsia="Calibri"/>
          <w:sz w:val="28"/>
          <w:szCs w:val="28"/>
          <w:lang w:eastAsia="en-US"/>
        </w:rPr>
        <w:t>.2. Форма отчета по исполнению КПЭ за отчетный период:</w:t>
      </w:r>
    </w:p>
    <w:p w:rsidR="00632378" w:rsidRPr="00632378" w:rsidRDefault="00632378" w:rsidP="0087643D">
      <w:pPr>
        <w:spacing w:line="360" w:lineRule="auto"/>
        <w:ind w:firstLine="709"/>
        <w:rPr>
          <w:rFonts w:eastAsia="Calibri"/>
          <w:sz w:val="28"/>
          <w:szCs w:val="28"/>
          <w:lang w:eastAsia="en-US"/>
        </w:rPr>
      </w:pPr>
    </w:p>
    <w:p w:rsidR="00632378" w:rsidRPr="00632378" w:rsidRDefault="00632378" w:rsidP="0087643D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32378">
        <w:rPr>
          <w:rFonts w:eastAsia="Calibri"/>
          <w:b/>
          <w:sz w:val="28"/>
          <w:szCs w:val="28"/>
          <w:lang w:eastAsia="en-US"/>
        </w:rPr>
        <w:t xml:space="preserve">«Отчет по исполнению показателей эффективности и результативности деятельности  </w:t>
      </w:r>
    </w:p>
    <w:p w:rsidR="00632378" w:rsidRPr="00632378" w:rsidRDefault="00632378" w:rsidP="0087643D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32378">
        <w:rPr>
          <w:rFonts w:eastAsia="Calibri"/>
          <w:b/>
          <w:sz w:val="28"/>
          <w:szCs w:val="28"/>
          <w:lang w:eastAsia="en-US"/>
        </w:rPr>
        <w:t>за __________ 20____ год ________________________»</w:t>
      </w:r>
    </w:p>
    <w:p w:rsidR="00632378" w:rsidRPr="00632378" w:rsidRDefault="00632378" w:rsidP="0087643D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632378">
        <w:rPr>
          <w:rFonts w:eastAsia="Calibri"/>
          <w:sz w:val="28"/>
          <w:szCs w:val="28"/>
          <w:lang w:eastAsia="en-US"/>
        </w:rPr>
        <w:t xml:space="preserve">                                         (квартал, календарный год)(наименование учреждения)</w:t>
      </w:r>
    </w:p>
    <w:p w:rsidR="00632378" w:rsidRPr="00632378" w:rsidRDefault="00632378" w:rsidP="0087643D">
      <w:pPr>
        <w:spacing w:line="360" w:lineRule="auto"/>
        <w:rPr>
          <w:rFonts w:eastAsia="Calibri"/>
          <w:sz w:val="28"/>
          <w:szCs w:val="28"/>
          <w:lang w:eastAsia="en-US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061"/>
        <w:gridCol w:w="1020"/>
        <w:gridCol w:w="1644"/>
        <w:gridCol w:w="1247"/>
        <w:gridCol w:w="1531"/>
      </w:tblGrid>
      <w:tr w:rsidR="001265F7" w:rsidTr="001265F7">
        <w:tc>
          <w:tcPr>
            <w:tcW w:w="567" w:type="dxa"/>
          </w:tcPr>
          <w:p w:rsidR="001265F7" w:rsidRPr="001265F7" w:rsidRDefault="001265F7" w:rsidP="0087643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5F7">
              <w:rPr>
                <w:rFonts w:ascii="Times New Roman" w:hAnsi="Times New Roman" w:cs="Times New Roman"/>
                <w:i/>
                <w:sz w:val="28"/>
                <w:szCs w:val="28"/>
              </w:rPr>
              <w:t>N</w:t>
            </w:r>
          </w:p>
        </w:tc>
        <w:tc>
          <w:tcPr>
            <w:tcW w:w="3061" w:type="dxa"/>
          </w:tcPr>
          <w:p w:rsidR="001265F7" w:rsidRPr="001265F7" w:rsidRDefault="001265F7" w:rsidP="0087643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5F7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показателя эффективности (результативности) деятельности</w:t>
            </w:r>
          </w:p>
        </w:tc>
        <w:tc>
          <w:tcPr>
            <w:tcW w:w="1020" w:type="dxa"/>
          </w:tcPr>
          <w:p w:rsidR="001265F7" w:rsidRPr="001265F7" w:rsidRDefault="001265F7" w:rsidP="0087643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5F7">
              <w:rPr>
                <w:rFonts w:ascii="Times New Roman" w:hAnsi="Times New Roman" w:cs="Times New Roman"/>
                <w:i/>
                <w:sz w:val="28"/>
                <w:szCs w:val="28"/>
              </w:rPr>
              <w:t>Ед. изм.</w:t>
            </w:r>
          </w:p>
        </w:tc>
        <w:tc>
          <w:tcPr>
            <w:tcW w:w="1644" w:type="dxa"/>
          </w:tcPr>
          <w:p w:rsidR="001265F7" w:rsidRPr="001265F7" w:rsidRDefault="001265F7" w:rsidP="0087643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5F7">
              <w:rPr>
                <w:rFonts w:ascii="Times New Roman" w:hAnsi="Times New Roman" w:cs="Times New Roman"/>
                <w:i/>
                <w:sz w:val="28"/>
                <w:szCs w:val="28"/>
              </w:rPr>
              <w:t>План (квартал, год)</w:t>
            </w:r>
          </w:p>
        </w:tc>
        <w:tc>
          <w:tcPr>
            <w:tcW w:w="1247" w:type="dxa"/>
          </w:tcPr>
          <w:p w:rsidR="001265F7" w:rsidRPr="001265F7" w:rsidRDefault="001265F7" w:rsidP="0087643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5F7">
              <w:rPr>
                <w:rFonts w:ascii="Times New Roman" w:hAnsi="Times New Roman" w:cs="Times New Roman"/>
                <w:i/>
                <w:sz w:val="28"/>
                <w:szCs w:val="28"/>
              </w:rPr>
              <w:t>Факт*</w:t>
            </w:r>
          </w:p>
        </w:tc>
        <w:tc>
          <w:tcPr>
            <w:tcW w:w="1531" w:type="dxa"/>
          </w:tcPr>
          <w:p w:rsidR="001265F7" w:rsidRPr="001265F7" w:rsidRDefault="001265F7" w:rsidP="0087643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5F7">
              <w:rPr>
                <w:rFonts w:ascii="Times New Roman" w:hAnsi="Times New Roman" w:cs="Times New Roman"/>
                <w:i/>
                <w:sz w:val="28"/>
                <w:szCs w:val="28"/>
              </w:rPr>
              <w:t>Отклонение, %</w:t>
            </w:r>
          </w:p>
        </w:tc>
      </w:tr>
      <w:tr w:rsidR="001265F7" w:rsidTr="001265F7">
        <w:tc>
          <w:tcPr>
            <w:tcW w:w="567" w:type="dxa"/>
          </w:tcPr>
          <w:p w:rsidR="001265F7" w:rsidRPr="001265F7" w:rsidRDefault="001265F7" w:rsidP="0087643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5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1" w:type="dxa"/>
          </w:tcPr>
          <w:p w:rsidR="001265F7" w:rsidRPr="001265F7" w:rsidRDefault="001265F7" w:rsidP="0087643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5F7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020" w:type="dxa"/>
          </w:tcPr>
          <w:p w:rsidR="001265F7" w:rsidRPr="001265F7" w:rsidRDefault="001265F7" w:rsidP="0087643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1265F7" w:rsidRPr="001265F7" w:rsidRDefault="001265F7" w:rsidP="0087643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1265F7" w:rsidRPr="001265F7" w:rsidRDefault="001265F7" w:rsidP="0087643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1265F7" w:rsidRPr="001265F7" w:rsidRDefault="001265F7" w:rsidP="0087643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5F7" w:rsidTr="001265F7">
        <w:tc>
          <w:tcPr>
            <w:tcW w:w="567" w:type="dxa"/>
          </w:tcPr>
          <w:p w:rsidR="001265F7" w:rsidRPr="001265F7" w:rsidRDefault="001265F7" w:rsidP="0087643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5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1" w:type="dxa"/>
          </w:tcPr>
          <w:p w:rsidR="001265F7" w:rsidRPr="001265F7" w:rsidRDefault="001265F7" w:rsidP="0087643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5F7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020" w:type="dxa"/>
          </w:tcPr>
          <w:p w:rsidR="001265F7" w:rsidRPr="001265F7" w:rsidRDefault="001265F7" w:rsidP="0087643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1265F7" w:rsidRPr="001265F7" w:rsidRDefault="001265F7" w:rsidP="0087643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1265F7" w:rsidRPr="001265F7" w:rsidRDefault="001265F7" w:rsidP="0087643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1265F7" w:rsidRPr="001265F7" w:rsidRDefault="001265F7" w:rsidP="0087643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5F7" w:rsidTr="001265F7">
        <w:tc>
          <w:tcPr>
            <w:tcW w:w="567" w:type="dxa"/>
          </w:tcPr>
          <w:p w:rsidR="001265F7" w:rsidRPr="001265F7" w:rsidRDefault="001265F7" w:rsidP="0087643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5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1" w:type="dxa"/>
          </w:tcPr>
          <w:p w:rsidR="001265F7" w:rsidRPr="001265F7" w:rsidRDefault="001265F7" w:rsidP="0087643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5F7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020" w:type="dxa"/>
          </w:tcPr>
          <w:p w:rsidR="001265F7" w:rsidRPr="001265F7" w:rsidRDefault="001265F7" w:rsidP="0087643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1265F7" w:rsidRPr="001265F7" w:rsidRDefault="001265F7" w:rsidP="0087643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1265F7" w:rsidRPr="001265F7" w:rsidRDefault="001265F7" w:rsidP="0087643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1265F7" w:rsidRPr="001265F7" w:rsidRDefault="001265F7" w:rsidP="0087643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5F7" w:rsidTr="001265F7">
        <w:tblPrEx>
          <w:tblBorders>
            <w:left w:val="nil"/>
            <w:right w:val="nil"/>
            <w:insideH w:val="nil"/>
          </w:tblBorders>
        </w:tblPrEx>
        <w:tc>
          <w:tcPr>
            <w:tcW w:w="9070" w:type="dxa"/>
            <w:gridSpan w:val="6"/>
            <w:tcBorders>
              <w:left w:val="nil"/>
              <w:bottom w:val="nil"/>
              <w:right w:val="nil"/>
            </w:tcBorders>
          </w:tcPr>
          <w:p w:rsidR="001265F7" w:rsidRPr="001265F7" w:rsidRDefault="001265F7" w:rsidP="0087643D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5F7" w:rsidTr="001265F7">
        <w:tblPrEx>
          <w:tblBorders>
            <w:left w:val="nil"/>
            <w:right w:val="nil"/>
            <w:insideH w:val="nil"/>
          </w:tblBorders>
        </w:tblPrEx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65F7" w:rsidRPr="001265F7" w:rsidRDefault="001265F7" w:rsidP="0087643D">
            <w:pPr>
              <w:pStyle w:val="ConsPlusNormal"/>
              <w:spacing w:line="36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5F7">
              <w:rPr>
                <w:rFonts w:ascii="Times New Roman" w:hAnsi="Times New Roman" w:cs="Times New Roman"/>
                <w:i/>
                <w:sz w:val="28"/>
                <w:szCs w:val="28"/>
              </w:rPr>
              <w:t>Факт* - подтверждение обосновывающими документами</w:t>
            </w:r>
          </w:p>
        </w:tc>
      </w:tr>
    </w:tbl>
    <w:p w:rsidR="00632378" w:rsidRPr="00632378" w:rsidRDefault="00632378" w:rsidP="0087643D">
      <w:pPr>
        <w:spacing w:line="360" w:lineRule="auto"/>
        <w:jc w:val="both"/>
        <w:rPr>
          <w:b/>
          <w:sz w:val="28"/>
          <w:szCs w:val="28"/>
        </w:rPr>
      </w:pPr>
    </w:p>
    <w:p w:rsidR="00632378" w:rsidRPr="00632378" w:rsidRDefault="00632378" w:rsidP="0087643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632378">
        <w:rPr>
          <w:rFonts w:eastAsia="Calibri"/>
          <w:sz w:val="28"/>
          <w:szCs w:val="28"/>
          <w:lang w:eastAsia="en-US"/>
        </w:rPr>
        <w:t>Руководитель учреждения  __________________                             _____________________</w:t>
      </w:r>
    </w:p>
    <w:p w:rsidR="00632378" w:rsidRDefault="00632378" w:rsidP="0087643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632378">
        <w:rPr>
          <w:rFonts w:eastAsia="Calibri"/>
          <w:sz w:val="28"/>
          <w:szCs w:val="28"/>
          <w:lang w:eastAsia="en-US"/>
        </w:rPr>
        <w:t xml:space="preserve"> М.П. подпись                                               расшифровка подписи</w:t>
      </w:r>
    </w:p>
    <w:p w:rsidR="001B1C8F" w:rsidRPr="00632378" w:rsidRDefault="001B1C8F" w:rsidP="0087643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632378" w:rsidRDefault="001B1C8F" w:rsidP="0087643D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632378" w:rsidRPr="00632378">
        <w:rPr>
          <w:rFonts w:eastAsia="Calibri"/>
          <w:sz w:val="28"/>
          <w:szCs w:val="28"/>
          <w:lang w:eastAsia="en-US"/>
        </w:rPr>
        <w:t xml:space="preserve">.3. Обосновывающие документы по фактическим показателям направляются ежемесячно,  в электронном виде в формате </w:t>
      </w:r>
      <w:r w:rsidR="00632378" w:rsidRPr="00632378">
        <w:rPr>
          <w:rFonts w:eastAsia="Calibri"/>
          <w:sz w:val="28"/>
          <w:szCs w:val="28"/>
          <w:lang w:val="en-US" w:eastAsia="en-US"/>
        </w:rPr>
        <w:t>PDF</w:t>
      </w:r>
      <w:r w:rsidR="00632378" w:rsidRPr="00632378">
        <w:rPr>
          <w:rFonts w:eastAsia="Calibri"/>
          <w:sz w:val="28"/>
          <w:szCs w:val="28"/>
          <w:lang w:eastAsia="en-US"/>
        </w:rPr>
        <w:t xml:space="preserve"> и формате </w:t>
      </w:r>
      <w:r w:rsidR="00632378" w:rsidRPr="00632378">
        <w:rPr>
          <w:rFonts w:eastAsia="Calibri"/>
          <w:bCs/>
          <w:color w:val="333333"/>
          <w:sz w:val="28"/>
          <w:szCs w:val="28"/>
          <w:shd w:val="clear" w:color="auto" w:fill="FFFFFF"/>
          <w:lang w:eastAsia="en-US"/>
        </w:rPr>
        <w:t>Excel</w:t>
      </w:r>
      <w:r w:rsidR="00632378" w:rsidRPr="00632378">
        <w:rPr>
          <w:rFonts w:eastAsia="Calibri"/>
          <w:sz w:val="28"/>
          <w:szCs w:val="28"/>
          <w:lang w:eastAsia="en-US"/>
        </w:rPr>
        <w:t>;</w:t>
      </w:r>
    </w:p>
    <w:p w:rsidR="00632378" w:rsidRDefault="001B1C8F" w:rsidP="0087643D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632378" w:rsidRPr="00632378">
        <w:rPr>
          <w:rFonts w:eastAsia="Calibri"/>
          <w:sz w:val="28"/>
          <w:szCs w:val="28"/>
          <w:lang w:eastAsia="en-US"/>
        </w:rPr>
        <w:t xml:space="preserve">.4. Срок предоставления формы </w:t>
      </w:r>
      <w:r w:rsidR="00632378" w:rsidRPr="00632378">
        <w:rPr>
          <w:rFonts w:eastAsia="Calibri"/>
          <w:b/>
          <w:sz w:val="28"/>
          <w:szCs w:val="28"/>
          <w:lang w:eastAsia="en-US"/>
        </w:rPr>
        <w:t>«</w:t>
      </w:r>
      <w:r w:rsidR="00632378" w:rsidRPr="00632378">
        <w:rPr>
          <w:rFonts w:eastAsia="Calibri"/>
          <w:sz w:val="28"/>
          <w:szCs w:val="28"/>
          <w:lang w:eastAsia="en-US"/>
        </w:rPr>
        <w:t>Отчет по исполнению показателей эффективности и результативности деятельности»</w:t>
      </w:r>
      <w:r w:rsidR="00632378" w:rsidRPr="00632378">
        <w:rPr>
          <w:rFonts w:eastAsia="Calibri"/>
          <w:b/>
          <w:sz w:val="28"/>
          <w:szCs w:val="28"/>
          <w:lang w:eastAsia="en-US"/>
        </w:rPr>
        <w:t xml:space="preserve"> -</w:t>
      </w:r>
      <w:r w:rsidR="00632378" w:rsidRPr="00632378">
        <w:rPr>
          <w:rFonts w:eastAsia="Calibri"/>
          <w:sz w:val="28"/>
          <w:szCs w:val="28"/>
          <w:lang w:eastAsia="en-US"/>
        </w:rPr>
        <w:t xml:space="preserve"> 1 число месяца, с</w:t>
      </w:r>
      <w:r>
        <w:rPr>
          <w:rFonts w:eastAsia="Calibri"/>
          <w:sz w:val="28"/>
          <w:szCs w:val="28"/>
          <w:lang w:eastAsia="en-US"/>
        </w:rPr>
        <w:t>ледующего за окончанием месяца.</w:t>
      </w:r>
      <w:r w:rsidR="00632378" w:rsidRPr="00632378">
        <w:rPr>
          <w:rFonts w:eastAsia="Calibri"/>
          <w:sz w:val="28"/>
          <w:szCs w:val="28"/>
          <w:lang w:eastAsia="en-US"/>
        </w:rPr>
        <w:t xml:space="preserve"> Если </w:t>
      </w:r>
      <w:r w:rsidRPr="00632378">
        <w:rPr>
          <w:rFonts w:eastAsia="Calibri"/>
          <w:sz w:val="28"/>
          <w:szCs w:val="28"/>
          <w:lang w:eastAsia="en-US"/>
        </w:rPr>
        <w:t>1 число месяца</w:t>
      </w:r>
      <w:r w:rsidR="00632378" w:rsidRPr="00632378">
        <w:rPr>
          <w:rFonts w:eastAsia="Calibri"/>
          <w:sz w:val="28"/>
          <w:szCs w:val="28"/>
          <w:lang w:eastAsia="en-US"/>
        </w:rPr>
        <w:t xml:space="preserve"> выпадает на выходной, нерабочий, праздничный день, </w:t>
      </w:r>
      <w:r>
        <w:rPr>
          <w:rFonts w:eastAsia="Calibri"/>
          <w:sz w:val="28"/>
          <w:szCs w:val="28"/>
          <w:lang w:eastAsia="en-US"/>
        </w:rPr>
        <w:t>отчет</w:t>
      </w:r>
      <w:r w:rsidR="00632378" w:rsidRPr="00632378">
        <w:rPr>
          <w:rFonts w:eastAsia="Calibri"/>
          <w:sz w:val="28"/>
          <w:szCs w:val="28"/>
          <w:lang w:eastAsia="en-US"/>
        </w:rPr>
        <w:t xml:space="preserve"> предоставляется на следующий рабочий день.</w:t>
      </w:r>
    </w:p>
    <w:p w:rsidR="00632378" w:rsidRDefault="001B1C8F" w:rsidP="0087643D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632378" w:rsidRPr="00632378">
        <w:rPr>
          <w:rFonts w:eastAsia="Calibri"/>
          <w:sz w:val="28"/>
          <w:szCs w:val="28"/>
          <w:lang w:eastAsia="en-US"/>
        </w:rPr>
        <w:t>.5. В случае, указанном в пункте 2.5.6 настоящего Положения</w:t>
      </w:r>
      <w:r>
        <w:rPr>
          <w:rFonts w:eastAsia="Calibri"/>
          <w:sz w:val="28"/>
          <w:szCs w:val="28"/>
          <w:lang w:eastAsia="en-US"/>
        </w:rPr>
        <w:t>,</w:t>
      </w:r>
      <w:r w:rsidR="00632378" w:rsidRPr="00632378">
        <w:rPr>
          <w:rFonts w:eastAsia="Calibri"/>
          <w:sz w:val="28"/>
          <w:szCs w:val="28"/>
          <w:lang w:eastAsia="en-US"/>
        </w:rPr>
        <w:t xml:space="preserve"> «Отчет по исполнению показателей эффективности и результативности деятельности»предоставляется в срок до 30 числа последнего месяца.</w:t>
      </w:r>
    </w:p>
    <w:p w:rsidR="00632378" w:rsidRPr="00632378" w:rsidRDefault="001B1C8F" w:rsidP="0087643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</w:t>
      </w:r>
      <w:r w:rsidR="00632378" w:rsidRPr="00632378">
        <w:rPr>
          <w:rFonts w:eastAsia="Calibri"/>
          <w:sz w:val="28"/>
          <w:szCs w:val="28"/>
          <w:lang w:eastAsia="en-US"/>
        </w:rPr>
        <w:t>.6. В случае, указанном в пункте 2.5.7 настоящего Положения</w:t>
      </w:r>
      <w:r>
        <w:rPr>
          <w:rFonts w:eastAsia="Calibri"/>
          <w:sz w:val="28"/>
          <w:szCs w:val="28"/>
          <w:lang w:eastAsia="en-US"/>
        </w:rPr>
        <w:t>,</w:t>
      </w:r>
      <w:r w:rsidR="00632378" w:rsidRPr="00632378">
        <w:rPr>
          <w:sz w:val="28"/>
          <w:szCs w:val="28"/>
        </w:rPr>
        <w:t>премиальная выплата по итогам работы не назначается.</w:t>
      </w:r>
    </w:p>
    <w:p w:rsidR="0087643D" w:rsidRDefault="0087643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56637" w:rsidRDefault="00956637" w:rsidP="0087643D">
      <w:pPr>
        <w:spacing w:line="360" w:lineRule="auto"/>
        <w:ind w:firstLine="709"/>
        <w:jc w:val="both"/>
        <w:rPr>
          <w:sz w:val="28"/>
          <w:szCs w:val="28"/>
        </w:rPr>
      </w:pPr>
    </w:p>
    <w:p w:rsidR="00956637" w:rsidRPr="00127474" w:rsidRDefault="00956637" w:rsidP="00051236">
      <w:pPr>
        <w:jc w:val="right"/>
        <w:outlineLvl w:val="0"/>
      </w:pPr>
      <w:r w:rsidRPr="00127474">
        <w:t>Приложение</w:t>
      </w:r>
      <w:r>
        <w:t xml:space="preserve"> 2</w:t>
      </w:r>
    </w:p>
    <w:p w:rsidR="00956637" w:rsidRPr="00127474" w:rsidRDefault="00956637" w:rsidP="00051236">
      <w:pPr>
        <w:jc w:val="right"/>
      </w:pPr>
      <w:r w:rsidRPr="00127474">
        <w:t xml:space="preserve">к постановлению администрации </w:t>
      </w:r>
    </w:p>
    <w:p w:rsidR="00956637" w:rsidRPr="00127474" w:rsidRDefault="00956637" w:rsidP="00051236">
      <w:pPr>
        <w:jc w:val="right"/>
      </w:pPr>
      <w:r w:rsidRPr="00127474">
        <w:t>Ф</w:t>
      </w:r>
      <w:r>
        <w:t>ё</w:t>
      </w:r>
      <w:r w:rsidRPr="00127474">
        <w:t xml:space="preserve">доровского городского поселения </w:t>
      </w:r>
    </w:p>
    <w:p w:rsidR="00956637" w:rsidRDefault="00956637" w:rsidP="00051236">
      <w:pPr>
        <w:jc w:val="right"/>
      </w:pPr>
      <w:r w:rsidRPr="00127474">
        <w:t>Тосненского</w:t>
      </w:r>
      <w:r>
        <w:t xml:space="preserve"> муниципального</w:t>
      </w:r>
      <w:r w:rsidRPr="00127474">
        <w:t xml:space="preserve"> района </w:t>
      </w:r>
    </w:p>
    <w:p w:rsidR="00956637" w:rsidRDefault="00956637" w:rsidP="00051236">
      <w:pPr>
        <w:jc w:val="right"/>
      </w:pPr>
      <w:r w:rsidRPr="00127474">
        <w:t>Ленинградской области</w:t>
      </w:r>
    </w:p>
    <w:p w:rsidR="00956637" w:rsidRDefault="00956637" w:rsidP="00051236">
      <w:pPr>
        <w:jc w:val="right"/>
      </w:pPr>
      <w:r w:rsidRPr="00127474">
        <w:t xml:space="preserve"> №</w:t>
      </w:r>
    </w:p>
    <w:p w:rsidR="00956637" w:rsidRDefault="00956637" w:rsidP="0087643D">
      <w:pPr>
        <w:spacing w:line="360" w:lineRule="auto"/>
        <w:jc w:val="right"/>
      </w:pPr>
    </w:p>
    <w:p w:rsidR="00956637" w:rsidRPr="00127474" w:rsidRDefault="00956637" w:rsidP="0087643D">
      <w:pPr>
        <w:spacing w:line="360" w:lineRule="auto"/>
        <w:jc w:val="right"/>
      </w:pPr>
    </w:p>
    <w:p w:rsidR="00956637" w:rsidRPr="00956637" w:rsidRDefault="00956637" w:rsidP="0087643D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Положение</w:t>
      </w:r>
      <w:r w:rsidRPr="00956637">
        <w:rPr>
          <w:b/>
          <w:color w:val="000000"/>
          <w:sz w:val="28"/>
          <w:szCs w:val="28"/>
        </w:rPr>
        <w:t xml:space="preserve"> о комиссиипо установлению стимулирующих выплат</w:t>
      </w:r>
    </w:p>
    <w:p w:rsidR="00956637" w:rsidRPr="00956637" w:rsidRDefault="00956637" w:rsidP="0087643D">
      <w:pPr>
        <w:spacing w:line="360" w:lineRule="auto"/>
        <w:jc w:val="center"/>
        <w:rPr>
          <w:b/>
          <w:sz w:val="28"/>
          <w:szCs w:val="28"/>
        </w:rPr>
      </w:pPr>
      <w:r w:rsidRPr="00956637">
        <w:rPr>
          <w:b/>
          <w:color w:val="000000"/>
          <w:sz w:val="28"/>
          <w:szCs w:val="28"/>
        </w:rPr>
        <w:t>руководителям</w:t>
      </w:r>
      <w:r w:rsidRPr="00956637">
        <w:rPr>
          <w:b/>
          <w:sz w:val="28"/>
          <w:szCs w:val="28"/>
        </w:rPr>
        <w:t xml:space="preserve"> муниципальных казенныхучреждений Фёдоровского городского поселенияТосненского муниципального района</w:t>
      </w:r>
    </w:p>
    <w:p w:rsidR="00956637" w:rsidRDefault="00956637" w:rsidP="0087643D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956637">
        <w:rPr>
          <w:b/>
          <w:sz w:val="28"/>
          <w:szCs w:val="28"/>
        </w:rPr>
        <w:t>Ленинградской области</w:t>
      </w:r>
    </w:p>
    <w:p w:rsidR="00956637" w:rsidRDefault="00956637" w:rsidP="0087643D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956637" w:rsidRPr="00956637" w:rsidRDefault="00956637" w:rsidP="0087643D">
      <w:pPr>
        <w:spacing w:line="360" w:lineRule="auto"/>
        <w:jc w:val="center"/>
        <w:rPr>
          <w:b/>
          <w:sz w:val="28"/>
          <w:szCs w:val="28"/>
        </w:rPr>
      </w:pPr>
      <w:r w:rsidRPr="00956637">
        <w:rPr>
          <w:b/>
          <w:sz w:val="28"/>
          <w:szCs w:val="28"/>
        </w:rPr>
        <w:t>1.</w:t>
      </w:r>
      <w:r w:rsidRPr="00956637">
        <w:rPr>
          <w:b/>
          <w:sz w:val="28"/>
          <w:szCs w:val="28"/>
        </w:rPr>
        <w:tab/>
        <w:t>Общие положения</w:t>
      </w:r>
    </w:p>
    <w:p w:rsidR="00956637" w:rsidRPr="00956637" w:rsidRDefault="00956637" w:rsidP="008764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56637">
        <w:rPr>
          <w:sz w:val="28"/>
          <w:szCs w:val="28"/>
        </w:rPr>
        <w:t>1.1.</w:t>
      </w:r>
      <w:r w:rsidRPr="00956637">
        <w:rPr>
          <w:sz w:val="28"/>
          <w:szCs w:val="28"/>
        </w:rPr>
        <w:tab/>
        <w:t>Настоящее положение регламентирует деятельность комиссии</w:t>
      </w:r>
      <w:r w:rsidR="00C81C61">
        <w:rPr>
          <w:sz w:val="28"/>
          <w:szCs w:val="28"/>
        </w:rPr>
        <w:t xml:space="preserve"> администрации Фёдоровского городского поселения Тосненского муниципального района Ленинградской области</w:t>
      </w:r>
      <w:r w:rsidRPr="00956637">
        <w:rPr>
          <w:sz w:val="28"/>
          <w:szCs w:val="28"/>
        </w:rPr>
        <w:t xml:space="preserve"> по установлению стимулирующих выплат руководителям муниципальных казенных учреждений Фёдоровского городского поселения Тосненского муниципального районаЛенинградской области</w:t>
      </w:r>
      <w:r>
        <w:rPr>
          <w:sz w:val="28"/>
          <w:szCs w:val="28"/>
        </w:rPr>
        <w:t xml:space="preserve"> (далее — комиссия</w:t>
      </w:r>
      <w:r w:rsidRPr="00956637">
        <w:rPr>
          <w:sz w:val="28"/>
          <w:szCs w:val="28"/>
        </w:rPr>
        <w:t>).</w:t>
      </w:r>
    </w:p>
    <w:p w:rsidR="00956637" w:rsidRPr="00956637" w:rsidRDefault="00956637" w:rsidP="0087643D">
      <w:pPr>
        <w:spacing w:line="360" w:lineRule="auto"/>
        <w:ind w:firstLine="709"/>
        <w:jc w:val="both"/>
        <w:rPr>
          <w:sz w:val="28"/>
          <w:szCs w:val="28"/>
        </w:rPr>
      </w:pPr>
      <w:r w:rsidRPr="00956637">
        <w:rPr>
          <w:sz w:val="28"/>
          <w:szCs w:val="28"/>
        </w:rPr>
        <w:t>1.2.</w:t>
      </w:r>
      <w:r w:rsidRPr="00956637">
        <w:rPr>
          <w:sz w:val="28"/>
          <w:szCs w:val="28"/>
        </w:rPr>
        <w:tab/>
        <w:t>Комиссия создается в целях установления или изменения</w:t>
      </w:r>
      <w:r>
        <w:rPr>
          <w:sz w:val="28"/>
          <w:szCs w:val="28"/>
        </w:rPr>
        <w:t xml:space="preserve"> стимулирующих выплат</w:t>
      </w:r>
      <w:r w:rsidRPr="00956637">
        <w:rPr>
          <w:sz w:val="28"/>
          <w:szCs w:val="28"/>
        </w:rPr>
        <w:t xml:space="preserve"> руководителям муниципальных казенных учреждений Фёдоровского городского поселения Тосненского муниципального районаЛенинградской области(далее – руководите</w:t>
      </w:r>
      <w:r>
        <w:rPr>
          <w:sz w:val="28"/>
          <w:szCs w:val="28"/>
        </w:rPr>
        <w:t xml:space="preserve">лям </w:t>
      </w:r>
      <w:r w:rsidRPr="00956637">
        <w:rPr>
          <w:sz w:val="28"/>
          <w:szCs w:val="28"/>
        </w:rPr>
        <w:t>учреждений).</w:t>
      </w:r>
    </w:p>
    <w:p w:rsidR="00956637" w:rsidRPr="00956637" w:rsidRDefault="00956637" w:rsidP="0087643D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956637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6979920</wp:posOffset>
            </wp:positionH>
            <wp:positionV relativeFrom="page">
              <wp:posOffset>2889885</wp:posOffset>
            </wp:positionV>
            <wp:extent cx="6350" cy="3175"/>
            <wp:effectExtent l="0" t="0" r="0" b="0"/>
            <wp:wrapSquare wrapText="bothSides"/>
            <wp:docPr id="16" name="Picture 11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3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6637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7205345</wp:posOffset>
            </wp:positionH>
            <wp:positionV relativeFrom="page">
              <wp:posOffset>3813175</wp:posOffset>
            </wp:positionV>
            <wp:extent cx="6350" cy="3175"/>
            <wp:effectExtent l="0" t="0" r="0" b="0"/>
            <wp:wrapSquare wrapText="bothSides"/>
            <wp:docPr id="15" name="Picture 11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3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6637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7303135</wp:posOffset>
            </wp:positionH>
            <wp:positionV relativeFrom="page">
              <wp:posOffset>9067800</wp:posOffset>
            </wp:positionV>
            <wp:extent cx="3175" cy="3175"/>
            <wp:effectExtent l="0" t="0" r="0" b="0"/>
            <wp:wrapSquare wrapText="bothSides"/>
            <wp:docPr id="14" name="Picture 11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3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6637">
        <w:rPr>
          <w:sz w:val="28"/>
          <w:szCs w:val="28"/>
        </w:rPr>
        <w:t>1.3.</w:t>
      </w:r>
      <w:r w:rsidRPr="00956637">
        <w:rPr>
          <w:sz w:val="28"/>
          <w:szCs w:val="28"/>
        </w:rPr>
        <w:tab/>
        <w:t>Основной задачей комиссии является оценка эффективности деятельности руководителей муниципальных казенных учреждений Фёдоровского городского поселения Тосненского муниципального районаЛенинградской области.</w:t>
      </w:r>
    </w:p>
    <w:p w:rsidR="00956637" w:rsidRPr="00956637" w:rsidRDefault="00956637" w:rsidP="0087643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956637" w:rsidRPr="00956637" w:rsidRDefault="00956637" w:rsidP="0087643D">
      <w:pPr>
        <w:spacing w:line="360" w:lineRule="auto"/>
        <w:jc w:val="center"/>
        <w:rPr>
          <w:b/>
          <w:sz w:val="28"/>
          <w:szCs w:val="28"/>
        </w:rPr>
      </w:pPr>
      <w:r w:rsidRPr="00956637">
        <w:rPr>
          <w:b/>
          <w:noProof/>
          <w:sz w:val="28"/>
          <w:szCs w:val="28"/>
        </w:rPr>
        <w:drawing>
          <wp:inline distT="0" distB="0" distL="0" distR="0">
            <wp:extent cx="7620" cy="7620"/>
            <wp:effectExtent l="0" t="0" r="0" b="0"/>
            <wp:docPr id="13" name="Picture 11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3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6637">
        <w:rPr>
          <w:b/>
          <w:sz w:val="28"/>
          <w:szCs w:val="28"/>
        </w:rPr>
        <w:t>2.</w:t>
      </w:r>
      <w:r w:rsidRPr="00956637">
        <w:rPr>
          <w:b/>
          <w:sz w:val="28"/>
          <w:szCs w:val="28"/>
        </w:rPr>
        <w:tab/>
        <w:t>Состав комиссии</w:t>
      </w:r>
    </w:p>
    <w:p w:rsidR="00956637" w:rsidRPr="00956637" w:rsidRDefault="00E10662" w:rsidP="0087643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  <w:t>Комиссия образуе</w:t>
      </w:r>
      <w:r w:rsidR="00956637" w:rsidRPr="00956637">
        <w:rPr>
          <w:sz w:val="28"/>
          <w:szCs w:val="28"/>
        </w:rPr>
        <w:t xml:space="preserve">тся администрацией </w:t>
      </w:r>
      <w:r w:rsidR="00956637">
        <w:rPr>
          <w:sz w:val="28"/>
          <w:szCs w:val="28"/>
        </w:rPr>
        <w:t>Фёдоровского городского поселения Тосненского муниципального</w:t>
      </w:r>
      <w:r w:rsidR="00956637" w:rsidRPr="00956637">
        <w:rPr>
          <w:sz w:val="28"/>
          <w:szCs w:val="28"/>
        </w:rPr>
        <w:t xml:space="preserve"> района Ленинградской области из числа сотрудников администрации.</w:t>
      </w:r>
    </w:p>
    <w:p w:rsidR="00956637" w:rsidRPr="00956637" w:rsidRDefault="00956637" w:rsidP="0087643D">
      <w:pPr>
        <w:spacing w:line="360" w:lineRule="auto"/>
        <w:ind w:firstLine="709"/>
        <w:jc w:val="both"/>
        <w:rPr>
          <w:sz w:val="28"/>
          <w:szCs w:val="28"/>
        </w:rPr>
      </w:pPr>
      <w:r w:rsidRPr="00956637">
        <w:rPr>
          <w:sz w:val="28"/>
          <w:szCs w:val="28"/>
        </w:rPr>
        <w:lastRenderedPageBreak/>
        <w:t xml:space="preserve">В состав комиссии входят </w:t>
      </w:r>
      <w:r w:rsidR="0087643D">
        <w:rPr>
          <w:sz w:val="28"/>
          <w:szCs w:val="28"/>
        </w:rPr>
        <w:t>глава</w:t>
      </w:r>
      <w:r w:rsidRPr="00956637">
        <w:rPr>
          <w:sz w:val="28"/>
          <w:szCs w:val="28"/>
        </w:rPr>
        <w:t xml:space="preserve"> администрации (председатель комиссии), заместитель </w:t>
      </w:r>
      <w:r w:rsidR="0087643D">
        <w:rPr>
          <w:sz w:val="28"/>
          <w:szCs w:val="28"/>
        </w:rPr>
        <w:t>главы</w:t>
      </w:r>
      <w:r w:rsidRPr="00956637">
        <w:rPr>
          <w:sz w:val="28"/>
          <w:szCs w:val="28"/>
        </w:rPr>
        <w:t xml:space="preserve"> администрации (заместитель председателя комиссии), специалисты администрации.</w:t>
      </w:r>
    </w:p>
    <w:p w:rsidR="00956637" w:rsidRPr="00956637" w:rsidRDefault="00956637" w:rsidP="0087643D">
      <w:pPr>
        <w:spacing w:line="360" w:lineRule="auto"/>
        <w:ind w:firstLine="709"/>
        <w:jc w:val="both"/>
        <w:rPr>
          <w:sz w:val="28"/>
          <w:szCs w:val="28"/>
        </w:rPr>
      </w:pPr>
      <w:r w:rsidRPr="00956637">
        <w:rPr>
          <w:sz w:val="28"/>
          <w:szCs w:val="28"/>
        </w:rPr>
        <w:t>2.2.</w:t>
      </w:r>
      <w:r w:rsidRPr="00956637">
        <w:rPr>
          <w:sz w:val="28"/>
          <w:szCs w:val="28"/>
        </w:rPr>
        <w:tab/>
        <w:t>Распоряжением администрации:</w:t>
      </w:r>
    </w:p>
    <w:p w:rsidR="00956637" w:rsidRPr="00956637" w:rsidRDefault="00956637" w:rsidP="0087643D">
      <w:pPr>
        <w:pStyle w:val="a4"/>
        <w:spacing w:line="360" w:lineRule="auto"/>
        <w:ind w:left="0"/>
        <w:jc w:val="both"/>
        <w:rPr>
          <w:sz w:val="28"/>
          <w:szCs w:val="28"/>
        </w:rPr>
      </w:pPr>
      <w:r w:rsidRPr="00956637">
        <w:rPr>
          <w:sz w:val="28"/>
          <w:szCs w:val="28"/>
        </w:rPr>
        <w:t xml:space="preserve">            - утверждается состав комиссии;</w:t>
      </w:r>
    </w:p>
    <w:p w:rsidR="00956637" w:rsidRPr="00956637" w:rsidRDefault="00956637" w:rsidP="0087643D">
      <w:pPr>
        <w:pStyle w:val="a4"/>
        <w:spacing w:line="360" w:lineRule="auto"/>
        <w:ind w:left="0"/>
        <w:jc w:val="both"/>
        <w:rPr>
          <w:sz w:val="28"/>
          <w:szCs w:val="28"/>
        </w:rPr>
      </w:pPr>
      <w:r w:rsidRPr="00956637">
        <w:rPr>
          <w:sz w:val="28"/>
          <w:szCs w:val="28"/>
        </w:rPr>
        <w:t xml:space="preserve">            - из числа членов комиссии назначается ответственный секретарь комиссии;</w:t>
      </w:r>
    </w:p>
    <w:p w:rsidR="00956637" w:rsidRPr="00956637" w:rsidRDefault="00956637" w:rsidP="0087643D">
      <w:pPr>
        <w:pStyle w:val="a4"/>
        <w:spacing w:line="360" w:lineRule="auto"/>
        <w:ind w:left="0"/>
        <w:jc w:val="both"/>
        <w:rPr>
          <w:sz w:val="28"/>
          <w:szCs w:val="28"/>
        </w:rPr>
      </w:pPr>
      <w:r w:rsidRPr="00956637">
        <w:rPr>
          <w:sz w:val="28"/>
          <w:szCs w:val="28"/>
        </w:rPr>
        <w:t xml:space="preserve">            - определяется срок полномочий комиссии;</w:t>
      </w:r>
    </w:p>
    <w:p w:rsidR="00956637" w:rsidRPr="00956637" w:rsidRDefault="00956637" w:rsidP="0087643D">
      <w:pPr>
        <w:pStyle w:val="a4"/>
        <w:spacing w:line="360" w:lineRule="auto"/>
        <w:ind w:left="0"/>
        <w:jc w:val="both"/>
        <w:rPr>
          <w:sz w:val="28"/>
          <w:szCs w:val="28"/>
        </w:rPr>
      </w:pPr>
      <w:r w:rsidRPr="00956637">
        <w:rPr>
          <w:sz w:val="28"/>
          <w:szCs w:val="28"/>
        </w:rPr>
        <w:t xml:space="preserve">            - утверждается график работы комиссии с указанием места заседания.</w:t>
      </w:r>
    </w:p>
    <w:p w:rsidR="00956637" w:rsidRPr="00956637" w:rsidRDefault="00956637" w:rsidP="0087643D">
      <w:pPr>
        <w:spacing w:line="360" w:lineRule="auto"/>
        <w:ind w:firstLine="709"/>
        <w:jc w:val="both"/>
        <w:rPr>
          <w:sz w:val="28"/>
          <w:szCs w:val="28"/>
        </w:rPr>
      </w:pPr>
      <w:r w:rsidRPr="00956637">
        <w:rPr>
          <w:sz w:val="28"/>
          <w:szCs w:val="28"/>
        </w:rPr>
        <w:t>2.3.</w:t>
      </w:r>
      <w:r w:rsidRPr="00956637">
        <w:rPr>
          <w:sz w:val="28"/>
          <w:szCs w:val="28"/>
        </w:rPr>
        <w:tab/>
        <w:t>Руководство работой комиссии осуществляет председатель комиссии, а в его отсутствие заместитель председателя комиссии.</w:t>
      </w:r>
    </w:p>
    <w:p w:rsidR="00956637" w:rsidRPr="00956637" w:rsidRDefault="00956637" w:rsidP="0087643D">
      <w:pPr>
        <w:spacing w:line="360" w:lineRule="auto"/>
        <w:ind w:firstLine="709"/>
        <w:jc w:val="both"/>
        <w:rPr>
          <w:sz w:val="28"/>
          <w:szCs w:val="28"/>
        </w:rPr>
      </w:pPr>
      <w:r w:rsidRPr="00956637">
        <w:rPr>
          <w:sz w:val="28"/>
          <w:szCs w:val="28"/>
        </w:rPr>
        <w:t>2.4.</w:t>
      </w:r>
      <w:r w:rsidRPr="00956637">
        <w:rPr>
          <w:sz w:val="28"/>
          <w:szCs w:val="28"/>
        </w:rPr>
        <w:tab/>
        <w:t xml:space="preserve">Заместитель председателя комиссии исполняет обязанности </w:t>
      </w:r>
      <w:r w:rsidRPr="00956637">
        <w:rPr>
          <w:noProof/>
          <w:sz w:val="28"/>
          <w:szCs w:val="28"/>
        </w:rPr>
        <w:drawing>
          <wp:inline distT="0" distB="0" distL="0" distR="0">
            <wp:extent cx="7620" cy="7620"/>
            <wp:effectExtent l="0" t="0" r="0" b="0"/>
            <wp:docPr id="11" name="Picture 11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3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6637">
        <w:rPr>
          <w:sz w:val="28"/>
          <w:szCs w:val="28"/>
        </w:rPr>
        <w:t>председателя комиссии во время его отсутствия.</w:t>
      </w:r>
    </w:p>
    <w:p w:rsidR="00956637" w:rsidRPr="00956637" w:rsidRDefault="00956637" w:rsidP="0087643D">
      <w:pPr>
        <w:spacing w:line="360" w:lineRule="auto"/>
        <w:ind w:firstLine="709"/>
        <w:jc w:val="both"/>
        <w:rPr>
          <w:sz w:val="28"/>
          <w:szCs w:val="28"/>
        </w:rPr>
      </w:pPr>
      <w:r w:rsidRPr="00956637">
        <w:rPr>
          <w:sz w:val="28"/>
          <w:szCs w:val="28"/>
        </w:rPr>
        <w:t>2.5.</w:t>
      </w:r>
      <w:r w:rsidRPr="00956637">
        <w:rPr>
          <w:sz w:val="28"/>
          <w:szCs w:val="28"/>
        </w:rPr>
        <w:tab/>
        <w:t>Ответственный секретарь комиссии:</w:t>
      </w:r>
    </w:p>
    <w:p w:rsidR="00956637" w:rsidRPr="00956637" w:rsidRDefault="00956637" w:rsidP="0087643D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956637">
        <w:rPr>
          <w:sz w:val="28"/>
          <w:szCs w:val="28"/>
        </w:rPr>
        <w:t>- извещает членов комиссии о предстоящем заседании комиссии не позднее чем за один рабочий день до планового дня проведения заседания комиссии;</w:t>
      </w:r>
    </w:p>
    <w:p w:rsidR="00956637" w:rsidRPr="00956637" w:rsidRDefault="00956637" w:rsidP="0087643D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956637">
        <w:rPr>
          <w:sz w:val="28"/>
          <w:szCs w:val="28"/>
        </w:rPr>
        <w:t xml:space="preserve">- формирует проект протокола комиссии; ежемесячно до 2 числа подготавливает проект распоряжения администрации об установлении стимулирующих выплат руководителям учреждений; </w:t>
      </w:r>
    </w:p>
    <w:p w:rsidR="00956637" w:rsidRPr="00956637" w:rsidRDefault="00956637" w:rsidP="0087643D">
      <w:pPr>
        <w:pStyle w:val="a4"/>
        <w:spacing w:line="360" w:lineRule="auto"/>
        <w:ind w:left="0"/>
        <w:jc w:val="both"/>
        <w:rPr>
          <w:sz w:val="28"/>
          <w:szCs w:val="28"/>
        </w:rPr>
      </w:pPr>
      <w:r w:rsidRPr="00956637">
        <w:rPr>
          <w:sz w:val="28"/>
          <w:szCs w:val="28"/>
        </w:rPr>
        <w:t>- знакомит обратившихся руководителей с решением комиссии об установлении им выплат;</w:t>
      </w:r>
    </w:p>
    <w:p w:rsidR="00956637" w:rsidRPr="00956637" w:rsidRDefault="00956637" w:rsidP="0087643D">
      <w:pPr>
        <w:pStyle w:val="a4"/>
        <w:spacing w:line="360" w:lineRule="auto"/>
        <w:ind w:left="0"/>
        <w:jc w:val="both"/>
        <w:rPr>
          <w:sz w:val="28"/>
          <w:szCs w:val="28"/>
        </w:rPr>
      </w:pPr>
      <w:r w:rsidRPr="00956637">
        <w:rPr>
          <w:sz w:val="28"/>
          <w:szCs w:val="28"/>
        </w:rPr>
        <w:t>- выполняет иные функции по поручению председателя (заме</w:t>
      </w:r>
      <w:r w:rsidR="00A6054E">
        <w:rPr>
          <w:sz w:val="28"/>
          <w:szCs w:val="28"/>
        </w:rPr>
        <w:t>стителя председателя) комиссии.</w:t>
      </w:r>
    </w:p>
    <w:p w:rsidR="00956637" w:rsidRPr="00956637" w:rsidRDefault="00956637" w:rsidP="0087643D">
      <w:pPr>
        <w:spacing w:line="360" w:lineRule="auto"/>
        <w:ind w:hanging="360"/>
        <w:jc w:val="both"/>
        <w:rPr>
          <w:sz w:val="28"/>
          <w:szCs w:val="28"/>
        </w:rPr>
      </w:pPr>
      <w:r w:rsidRPr="00956637">
        <w:rPr>
          <w:sz w:val="28"/>
          <w:szCs w:val="28"/>
        </w:rPr>
        <w:t>2.6.</w:t>
      </w:r>
      <w:r w:rsidRPr="00956637">
        <w:rPr>
          <w:sz w:val="28"/>
          <w:szCs w:val="28"/>
        </w:rPr>
        <w:tab/>
        <w:t>Члены комиссии:</w:t>
      </w:r>
    </w:p>
    <w:p w:rsidR="00956637" w:rsidRPr="00956637" w:rsidRDefault="00956637" w:rsidP="0087643D">
      <w:pPr>
        <w:pStyle w:val="a4"/>
        <w:spacing w:line="360" w:lineRule="auto"/>
        <w:ind w:left="0" w:firstLine="720"/>
        <w:jc w:val="both"/>
        <w:rPr>
          <w:sz w:val="28"/>
          <w:szCs w:val="28"/>
        </w:rPr>
      </w:pPr>
      <w:r w:rsidRPr="00956637">
        <w:rPr>
          <w:sz w:val="28"/>
          <w:szCs w:val="28"/>
        </w:rPr>
        <w:t>- изучают информацию, представленную руководителем администрации, специалистом администрации, курирующим подведомственные учреждения (далее курирующий специалист),  о нагрузке, творческой, научной, методической деятельности руководителей учреждений;</w:t>
      </w:r>
    </w:p>
    <w:p w:rsidR="00956637" w:rsidRPr="00956637" w:rsidRDefault="00956637" w:rsidP="0087643D">
      <w:pPr>
        <w:pStyle w:val="a4"/>
        <w:spacing w:line="360" w:lineRule="auto"/>
        <w:ind w:left="0" w:firstLine="720"/>
        <w:jc w:val="both"/>
        <w:rPr>
          <w:sz w:val="28"/>
          <w:szCs w:val="28"/>
        </w:rPr>
      </w:pPr>
      <w:r w:rsidRPr="00956637">
        <w:rPr>
          <w:sz w:val="28"/>
          <w:szCs w:val="28"/>
        </w:rPr>
        <w:t>- изучают аналитический материал о качестве работы, выполняемой руководителями муниципальных учреждений;</w:t>
      </w:r>
    </w:p>
    <w:p w:rsidR="00956637" w:rsidRDefault="00956637" w:rsidP="0087643D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956637">
        <w:rPr>
          <w:sz w:val="28"/>
          <w:szCs w:val="28"/>
        </w:rPr>
        <w:lastRenderedPageBreak/>
        <w:t>- рассматривают предложения курирующего специалиста об установлении, изменении, приостановлении или лишении выплат.</w:t>
      </w:r>
    </w:p>
    <w:p w:rsidR="00C81C61" w:rsidRPr="00956637" w:rsidRDefault="00C81C61" w:rsidP="0087643D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</w:p>
    <w:p w:rsidR="00A6054E" w:rsidRDefault="00956637" w:rsidP="0087643D">
      <w:pPr>
        <w:spacing w:line="360" w:lineRule="auto"/>
        <w:jc w:val="center"/>
        <w:rPr>
          <w:b/>
          <w:sz w:val="28"/>
          <w:szCs w:val="28"/>
        </w:rPr>
      </w:pPr>
      <w:r w:rsidRPr="00956637">
        <w:rPr>
          <w:b/>
          <w:sz w:val="28"/>
          <w:szCs w:val="28"/>
        </w:rPr>
        <w:t>3.</w:t>
      </w:r>
      <w:r w:rsidRPr="00956637">
        <w:rPr>
          <w:b/>
          <w:sz w:val="28"/>
          <w:szCs w:val="28"/>
        </w:rPr>
        <w:tab/>
        <w:t>Права и обязанности комиссии</w:t>
      </w:r>
    </w:p>
    <w:p w:rsidR="00956637" w:rsidRPr="00956637" w:rsidRDefault="00956637" w:rsidP="0087643D">
      <w:pPr>
        <w:spacing w:line="360" w:lineRule="auto"/>
        <w:ind w:firstLine="709"/>
        <w:jc w:val="both"/>
        <w:rPr>
          <w:sz w:val="28"/>
          <w:szCs w:val="28"/>
        </w:rPr>
      </w:pPr>
      <w:r w:rsidRPr="00956637">
        <w:rPr>
          <w:sz w:val="28"/>
          <w:szCs w:val="28"/>
        </w:rPr>
        <w:t>3.1.</w:t>
      </w:r>
      <w:r w:rsidRPr="00956637">
        <w:rPr>
          <w:sz w:val="28"/>
          <w:szCs w:val="28"/>
        </w:rPr>
        <w:tab/>
        <w:t>Комиссия имеет право:</w:t>
      </w:r>
    </w:p>
    <w:p w:rsidR="00956637" w:rsidRPr="00956637" w:rsidRDefault="00956637" w:rsidP="0087643D">
      <w:pPr>
        <w:pStyle w:val="a4"/>
        <w:spacing w:line="360" w:lineRule="auto"/>
        <w:ind w:left="0" w:firstLine="720"/>
        <w:jc w:val="both"/>
        <w:rPr>
          <w:sz w:val="28"/>
          <w:szCs w:val="28"/>
        </w:rPr>
      </w:pPr>
      <w:r w:rsidRPr="00956637">
        <w:rPr>
          <w:sz w:val="28"/>
          <w:szCs w:val="28"/>
        </w:rPr>
        <w:t>- определять наличие либо отсутствие оснований и условий, необходимых для установления, изменения, приостановления или лишения руководителей учреждений премиальных выплат;</w:t>
      </w:r>
    </w:p>
    <w:p w:rsidR="00956637" w:rsidRPr="00956637" w:rsidRDefault="00956637" w:rsidP="0087643D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956637">
        <w:rPr>
          <w:sz w:val="28"/>
          <w:szCs w:val="28"/>
        </w:rPr>
        <w:t>- рассматривать на основании докладных (служебных) записок предложения курирующего специалиста, об установлении, изменении, приостановлении или лишении выплат;</w:t>
      </w:r>
    </w:p>
    <w:p w:rsidR="00956637" w:rsidRPr="00956637" w:rsidRDefault="00956637" w:rsidP="0087643D">
      <w:pPr>
        <w:pStyle w:val="a4"/>
        <w:spacing w:line="360" w:lineRule="auto"/>
        <w:ind w:left="0" w:firstLine="720"/>
        <w:jc w:val="both"/>
        <w:rPr>
          <w:sz w:val="28"/>
          <w:szCs w:val="28"/>
        </w:rPr>
      </w:pPr>
      <w:r w:rsidRPr="00956637">
        <w:rPr>
          <w:sz w:val="28"/>
          <w:szCs w:val="28"/>
        </w:rPr>
        <w:t>- принимать решение о дополнительной проверке обстоятельств и сведений в представленных документах;</w:t>
      </w:r>
    </w:p>
    <w:p w:rsidR="00956637" w:rsidRPr="00956637" w:rsidRDefault="00956637" w:rsidP="0087643D">
      <w:pPr>
        <w:pStyle w:val="a4"/>
        <w:spacing w:line="360" w:lineRule="auto"/>
        <w:ind w:left="0" w:firstLine="720"/>
        <w:jc w:val="both"/>
        <w:rPr>
          <w:sz w:val="28"/>
          <w:szCs w:val="28"/>
        </w:rPr>
      </w:pPr>
      <w:r w:rsidRPr="00956637">
        <w:rPr>
          <w:sz w:val="28"/>
          <w:szCs w:val="28"/>
        </w:rPr>
        <w:t>- запрашивать необходимые для установления стимулирующих выплат документы, материалы и другую информацию по вопросам деятельности учреждения и его руководителя;</w:t>
      </w:r>
      <w:r w:rsidRPr="00956637">
        <w:rPr>
          <w:noProof/>
          <w:sz w:val="28"/>
          <w:szCs w:val="28"/>
        </w:rPr>
        <w:drawing>
          <wp:inline distT="0" distB="0" distL="0" distR="0">
            <wp:extent cx="7620" cy="7620"/>
            <wp:effectExtent l="0" t="0" r="0" b="0"/>
            <wp:docPr id="10" name="Picture 14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637" w:rsidRPr="00956637" w:rsidRDefault="00956637" w:rsidP="0087643D">
      <w:pPr>
        <w:pStyle w:val="a4"/>
        <w:spacing w:line="360" w:lineRule="auto"/>
        <w:ind w:left="0" w:firstLine="720"/>
        <w:jc w:val="both"/>
        <w:rPr>
          <w:sz w:val="28"/>
          <w:szCs w:val="28"/>
        </w:rPr>
      </w:pPr>
      <w:r w:rsidRPr="00956637">
        <w:rPr>
          <w:sz w:val="28"/>
          <w:szCs w:val="28"/>
        </w:rPr>
        <w:t>- проводить оценку эффективности и результативности деятельности организаций и руководителей;</w:t>
      </w:r>
    </w:p>
    <w:p w:rsidR="00956637" w:rsidRPr="00956637" w:rsidRDefault="00956637" w:rsidP="0087643D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956637">
        <w:rPr>
          <w:sz w:val="28"/>
          <w:szCs w:val="28"/>
        </w:rPr>
        <w:t>- приглашать на свои заседания при необходимости руководителей учреждений. Руководители учреждений имеют право давать комиссии необходимые пояснения.</w:t>
      </w:r>
    </w:p>
    <w:p w:rsidR="00956637" w:rsidRPr="00956637" w:rsidRDefault="00956637" w:rsidP="0087643D">
      <w:pPr>
        <w:spacing w:line="360" w:lineRule="auto"/>
        <w:ind w:firstLine="709"/>
        <w:jc w:val="both"/>
        <w:rPr>
          <w:sz w:val="28"/>
          <w:szCs w:val="28"/>
        </w:rPr>
      </w:pPr>
      <w:r w:rsidRPr="00956637">
        <w:rPr>
          <w:sz w:val="28"/>
          <w:szCs w:val="28"/>
        </w:rPr>
        <w:t>3.2.</w:t>
      </w:r>
      <w:r w:rsidRPr="00956637">
        <w:rPr>
          <w:sz w:val="28"/>
          <w:szCs w:val="28"/>
        </w:rPr>
        <w:tab/>
        <w:t>Комиссия обязана:</w:t>
      </w:r>
    </w:p>
    <w:p w:rsidR="00956637" w:rsidRPr="00956637" w:rsidRDefault="00956637" w:rsidP="0087643D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956637">
        <w:rPr>
          <w:sz w:val="28"/>
          <w:szCs w:val="28"/>
        </w:rPr>
        <w:t xml:space="preserve">- рассматривать поступившие в комиссию предложения и прилагаемые к ним материалы по вопросам, входящим в ее компетенцию; </w:t>
      </w:r>
    </w:p>
    <w:p w:rsidR="00956637" w:rsidRDefault="00956637" w:rsidP="00051236">
      <w:pPr>
        <w:pStyle w:val="a4"/>
        <w:spacing w:line="360" w:lineRule="auto"/>
        <w:ind w:left="0" w:firstLine="708"/>
        <w:jc w:val="both"/>
        <w:rPr>
          <w:sz w:val="28"/>
          <w:szCs w:val="28"/>
        </w:rPr>
      </w:pPr>
      <w:r w:rsidRPr="00956637">
        <w:rPr>
          <w:sz w:val="28"/>
          <w:szCs w:val="28"/>
        </w:rPr>
        <w:t>- готовить предложения председателю комиссии об установлении выплат руководителям</w:t>
      </w:r>
      <w:r w:rsidR="00051236">
        <w:rPr>
          <w:sz w:val="28"/>
          <w:szCs w:val="28"/>
        </w:rPr>
        <w:t>.</w:t>
      </w:r>
    </w:p>
    <w:p w:rsidR="00051236" w:rsidRPr="00956637" w:rsidRDefault="00051236" w:rsidP="0087643D">
      <w:pPr>
        <w:pStyle w:val="a4"/>
        <w:spacing w:line="360" w:lineRule="auto"/>
        <w:ind w:left="0"/>
        <w:jc w:val="both"/>
        <w:rPr>
          <w:sz w:val="28"/>
          <w:szCs w:val="28"/>
        </w:rPr>
      </w:pPr>
    </w:p>
    <w:p w:rsidR="00E10662" w:rsidRDefault="00956637" w:rsidP="0087643D">
      <w:pPr>
        <w:spacing w:line="360" w:lineRule="auto"/>
        <w:jc w:val="center"/>
        <w:rPr>
          <w:b/>
          <w:sz w:val="28"/>
          <w:szCs w:val="28"/>
        </w:rPr>
      </w:pPr>
      <w:r w:rsidRPr="00956637">
        <w:rPr>
          <w:b/>
          <w:sz w:val="28"/>
          <w:szCs w:val="28"/>
        </w:rPr>
        <w:t>4.</w:t>
      </w:r>
      <w:r w:rsidRPr="00956637">
        <w:rPr>
          <w:b/>
          <w:sz w:val="28"/>
          <w:szCs w:val="28"/>
        </w:rPr>
        <w:tab/>
        <w:t>Порядок подготовки и проведения заседания комиссии</w:t>
      </w:r>
    </w:p>
    <w:p w:rsidR="00956637" w:rsidRPr="00956637" w:rsidRDefault="00956637" w:rsidP="0087643D">
      <w:pPr>
        <w:spacing w:line="360" w:lineRule="auto"/>
        <w:ind w:firstLine="709"/>
        <w:jc w:val="both"/>
        <w:rPr>
          <w:sz w:val="28"/>
          <w:szCs w:val="28"/>
        </w:rPr>
      </w:pPr>
      <w:r w:rsidRPr="00956637">
        <w:rPr>
          <w:sz w:val="28"/>
          <w:szCs w:val="28"/>
        </w:rPr>
        <w:t>4.1.</w:t>
      </w:r>
      <w:r w:rsidRPr="00956637">
        <w:rPr>
          <w:sz w:val="28"/>
          <w:szCs w:val="28"/>
        </w:rPr>
        <w:tab/>
        <w:t>Курирующий специалист, направляет в комиссию предложения и прилагаемые к ним материалы об установлении, изменении, приостановлении или лишении выплаты руководителю учреждения не позднее 2-го числа каждого месяца, а также в случае необходимости.</w:t>
      </w:r>
    </w:p>
    <w:p w:rsidR="00956637" w:rsidRPr="00956637" w:rsidRDefault="00956637" w:rsidP="0087643D">
      <w:pPr>
        <w:spacing w:line="360" w:lineRule="auto"/>
        <w:ind w:firstLine="709"/>
        <w:jc w:val="both"/>
        <w:rPr>
          <w:sz w:val="28"/>
          <w:szCs w:val="28"/>
        </w:rPr>
      </w:pPr>
      <w:r w:rsidRPr="00956637">
        <w:rPr>
          <w:sz w:val="28"/>
          <w:szCs w:val="28"/>
        </w:rPr>
        <w:lastRenderedPageBreak/>
        <w:t>4.2.</w:t>
      </w:r>
      <w:r w:rsidRPr="00956637">
        <w:rPr>
          <w:sz w:val="28"/>
          <w:szCs w:val="28"/>
        </w:rPr>
        <w:tab/>
        <w:t xml:space="preserve">При принятии решения об установлении выплат комиссия руководствуется оценкой эффективности и результативности деятельности учреждения, на основании внешних данных о результатах работы учреждения и оформленной в виде итоговой справки. </w:t>
      </w:r>
    </w:p>
    <w:p w:rsidR="00956637" w:rsidRDefault="00956637" w:rsidP="0087643D">
      <w:pPr>
        <w:spacing w:line="360" w:lineRule="auto"/>
        <w:ind w:firstLine="709"/>
        <w:jc w:val="both"/>
        <w:rPr>
          <w:sz w:val="28"/>
          <w:szCs w:val="28"/>
        </w:rPr>
      </w:pPr>
      <w:r w:rsidRPr="00956637">
        <w:rPr>
          <w:sz w:val="28"/>
          <w:szCs w:val="28"/>
        </w:rPr>
        <w:t>4.3.</w:t>
      </w:r>
      <w:r w:rsidRPr="00956637">
        <w:rPr>
          <w:sz w:val="28"/>
          <w:szCs w:val="28"/>
        </w:rPr>
        <w:tab/>
        <w:t>Ответственным за сбор и хранение материалов комиссии</w:t>
      </w:r>
      <w:r w:rsidR="00E10662">
        <w:rPr>
          <w:sz w:val="28"/>
          <w:szCs w:val="28"/>
        </w:rPr>
        <w:t xml:space="preserve"> является курирующий специалист.</w:t>
      </w:r>
    </w:p>
    <w:p w:rsidR="00051236" w:rsidRPr="00956637" w:rsidRDefault="00051236" w:rsidP="0087643D">
      <w:pPr>
        <w:spacing w:line="360" w:lineRule="auto"/>
        <w:ind w:firstLine="709"/>
        <w:jc w:val="both"/>
        <w:rPr>
          <w:sz w:val="28"/>
          <w:szCs w:val="28"/>
        </w:rPr>
      </w:pPr>
    </w:p>
    <w:p w:rsidR="00956637" w:rsidRPr="00956637" w:rsidRDefault="00956637" w:rsidP="0087643D">
      <w:pPr>
        <w:spacing w:line="360" w:lineRule="auto"/>
        <w:jc w:val="center"/>
        <w:rPr>
          <w:b/>
          <w:sz w:val="28"/>
          <w:szCs w:val="28"/>
        </w:rPr>
      </w:pPr>
      <w:r w:rsidRPr="00956637">
        <w:rPr>
          <w:b/>
          <w:sz w:val="28"/>
          <w:szCs w:val="28"/>
        </w:rPr>
        <w:t>5.</w:t>
      </w:r>
      <w:r w:rsidRPr="00956637">
        <w:rPr>
          <w:b/>
          <w:sz w:val="28"/>
          <w:szCs w:val="28"/>
        </w:rPr>
        <w:tab/>
        <w:t>Регламент заседаний комиссии</w:t>
      </w:r>
    </w:p>
    <w:p w:rsidR="00956637" w:rsidRPr="00956637" w:rsidRDefault="00956637" w:rsidP="0087643D">
      <w:pPr>
        <w:spacing w:line="360" w:lineRule="auto"/>
        <w:ind w:firstLine="709"/>
        <w:jc w:val="both"/>
        <w:rPr>
          <w:sz w:val="28"/>
          <w:szCs w:val="28"/>
        </w:rPr>
      </w:pPr>
      <w:r w:rsidRPr="00956637">
        <w:rPr>
          <w:sz w:val="28"/>
          <w:szCs w:val="28"/>
        </w:rPr>
        <w:t>5.1.</w:t>
      </w:r>
      <w:r w:rsidRPr="00956637">
        <w:rPr>
          <w:sz w:val="28"/>
          <w:szCs w:val="28"/>
        </w:rPr>
        <w:tab/>
        <w:t>Заседание комиссии проводится не реже одного раза в месяц.</w:t>
      </w:r>
    </w:p>
    <w:p w:rsidR="00956637" w:rsidRPr="00956637" w:rsidRDefault="00956637" w:rsidP="0087643D">
      <w:pPr>
        <w:spacing w:line="360" w:lineRule="auto"/>
        <w:ind w:firstLine="709"/>
        <w:jc w:val="both"/>
        <w:rPr>
          <w:sz w:val="28"/>
          <w:szCs w:val="28"/>
        </w:rPr>
      </w:pPr>
      <w:r w:rsidRPr="00956637">
        <w:rPr>
          <w:sz w:val="28"/>
          <w:szCs w:val="28"/>
        </w:rPr>
        <w:t>5.2.</w:t>
      </w:r>
      <w:r w:rsidRPr="00956637">
        <w:rPr>
          <w:sz w:val="28"/>
          <w:szCs w:val="28"/>
        </w:rPr>
        <w:tab/>
        <w:t>Заседание комиссии считается правомочным, если на нем присутствует не менее половины состава комиссии.</w:t>
      </w:r>
    </w:p>
    <w:p w:rsidR="00956637" w:rsidRPr="00956637" w:rsidRDefault="00956637" w:rsidP="0087643D">
      <w:pPr>
        <w:spacing w:line="360" w:lineRule="auto"/>
        <w:ind w:firstLine="709"/>
        <w:jc w:val="both"/>
        <w:rPr>
          <w:sz w:val="28"/>
          <w:szCs w:val="28"/>
        </w:rPr>
      </w:pPr>
      <w:r w:rsidRPr="00956637">
        <w:rPr>
          <w:sz w:val="28"/>
          <w:szCs w:val="28"/>
        </w:rPr>
        <w:t>5.3.</w:t>
      </w:r>
      <w:r w:rsidRPr="00956637">
        <w:rPr>
          <w:sz w:val="28"/>
          <w:szCs w:val="28"/>
        </w:rPr>
        <w:tab/>
        <w:t>Решение комиссии принимается открытым голосованием большинством голосов членов комиссии, присутствующих на заседании.</w:t>
      </w:r>
    </w:p>
    <w:p w:rsidR="00956637" w:rsidRPr="00956637" w:rsidRDefault="00956637" w:rsidP="0087643D">
      <w:pPr>
        <w:spacing w:line="360" w:lineRule="auto"/>
        <w:ind w:firstLine="709"/>
        <w:jc w:val="both"/>
        <w:rPr>
          <w:sz w:val="28"/>
          <w:szCs w:val="28"/>
        </w:rPr>
      </w:pPr>
      <w:r w:rsidRPr="00956637">
        <w:rPr>
          <w:sz w:val="28"/>
          <w:szCs w:val="28"/>
        </w:rPr>
        <w:t>5.4.</w:t>
      </w:r>
      <w:r w:rsidRPr="00956637">
        <w:rPr>
          <w:sz w:val="28"/>
          <w:szCs w:val="28"/>
        </w:rPr>
        <w:tab/>
        <w:t>В случае равенства голосов голос председателя комиссии является решающим.</w:t>
      </w:r>
    </w:p>
    <w:p w:rsidR="00956637" w:rsidRPr="00956637" w:rsidRDefault="00956637" w:rsidP="0087643D">
      <w:pPr>
        <w:spacing w:line="360" w:lineRule="auto"/>
        <w:ind w:firstLine="709"/>
        <w:jc w:val="both"/>
        <w:rPr>
          <w:sz w:val="28"/>
          <w:szCs w:val="28"/>
        </w:rPr>
      </w:pPr>
      <w:r w:rsidRPr="00956637">
        <w:rPr>
          <w:sz w:val="28"/>
          <w:szCs w:val="28"/>
        </w:rPr>
        <w:t>5.5.</w:t>
      </w:r>
      <w:r w:rsidRPr="00956637">
        <w:rPr>
          <w:sz w:val="28"/>
          <w:szCs w:val="28"/>
        </w:rPr>
        <w:tab/>
        <w:t>Протокол комиссии подписывается всеми участниками заседания комиссии.</w:t>
      </w:r>
    </w:p>
    <w:p w:rsidR="00956637" w:rsidRPr="00956637" w:rsidRDefault="00956637" w:rsidP="0087643D">
      <w:pPr>
        <w:spacing w:line="360" w:lineRule="auto"/>
        <w:ind w:firstLine="709"/>
        <w:jc w:val="both"/>
        <w:rPr>
          <w:sz w:val="28"/>
          <w:szCs w:val="28"/>
        </w:rPr>
      </w:pPr>
      <w:r w:rsidRPr="00956637">
        <w:rPr>
          <w:sz w:val="28"/>
          <w:szCs w:val="28"/>
        </w:rPr>
        <w:t>5.6.</w:t>
      </w:r>
      <w:r w:rsidRPr="00956637">
        <w:rPr>
          <w:sz w:val="28"/>
          <w:szCs w:val="28"/>
        </w:rPr>
        <w:tab/>
        <w:t>На основании протокола заседания комиссии курирующий специалист готовит проект распоряжения об установлении выплат руководителям учреждений.</w:t>
      </w:r>
    </w:p>
    <w:p w:rsidR="00956637" w:rsidRPr="00956637" w:rsidRDefault="00956637" w:rsidP="00956637">
      <w:pPr>
        <w:jc w:val="both"/>
        <w:rPr>
          <w:sz w:val="28"/>
          <w:szCs w:val="28"/>
        </w:rPr>
      </w:pPr>
    </w:p>
    <w:p w:rsidR="00956637" w:rsidRPr="00956637" w:rsidRDefault="00956637" w:rsidP="00956637">
      <w:pPr>
        <w:ind w:left="57" w:right="23" w:firstLine="709"/>
        <w:jc w:val="both"/>
        <w:rPr>
          <w:sz w:val="28"/>
          <w:szCs w:val="28"/>
        </w:rPr>
      </w:pPr>
    </w:p>
    <w:p w:rsidR="00956637" w:rsidRPr="00956637" w:rsidRDefault="00956637" w:rsidP="00956637">
      <w:pPr>
        <w:rPr>
          <w:sz w:val="28"/>
          <w:szCs w:val="28"/>
        </w:rPr>
      </w:pPr>
    </w:p>
    <w:p w:rsidR="00956637" w:rsidRPr="00956637" w:rsidRDefault="00956637" w:rsidP="00956637">
      <w:pPr>
        <w:ind w:right="-1" w:firstLine="709"/>
        <w:jc w:val="center"/>
        <w:rPr>
          <w:b/>
          <w:sz w:val="28"/>
          <w:szCs w:val="28"/>
        </w:rPr>
      </w:pPr>
    </w:p>
    <w:sectPr w:rsidR="00956637" w:rsidRPr="00956637" w:rsidSect="001265F7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4273"/>
    <w:multiLevelType w:val="hybridMultilevel"/>
    <w:tmpl w:val="562A2266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cs="Wingdings" w:hint="default"/>
        <w:color w:val="8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7682802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cs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FD354E9"/>
    <w:multiLevelType w:val="hybridMultilevel"/>
    <w:tmpl w:val="9686F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45F52"/>
    <w:multiLevelType w:val="hybridMultilevel"/>
    <w:tmpl w:val="E01AE586"/>
    <w:lvl w:ilvl="0" w:tplc="EE640A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42A15"/>
    <w:multiLevelType w:val="hybridMultilevel"/>
    <w:tmpl w:val="A29CB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24884"/>
    <w:multiLevelType w:val="hybridMultilevel"/>
    <w:tmpl w:val="1C2876B2"/>
    <w:lvl w:ilvl="0" w:tplc="C3AE66A4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9293F09"/>
    <w:multiLevelType w:val="multilevel"/>
    <w:tmpl w:val="F2C894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D7D40C0"/>
    <w:multiLevelType w:val="multilevel"/>
    <w:tmpl w:val="B3B84DB8"/>
    <w:lvl w:ilvl="0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7">
    <w:nsid w:val="39B51AB1"/>
    <w:multiLevelType w:val="hybridMultilevel"/>
    <w:tmpl w:val="D13A3C5E"/>
    <w:lvl w:ilvl="0" w:tplc="FC4A68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95F5D5E"/>
    <w:multiLevelType w:val="hybridMultilevel"/>
    <w:tmpl w:val="D8B41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73375F"/>
    <w:multiLevelType w:val="multilevel"/>
    <w:tmpl w:val="0346FD4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ED1CE6"/>
    <w:rsid w:val="00005E39"/>
    <w:rsid w:val="000075AD"/>
    <w:rsid w:val="00011F34"/>
    <w:rsid w:val="00030BB5"/>
    <w:rsid w:val="00043FBF"/>
    <w:rsid w:val="00051236"/>
    <w:rsid w:val="0007165B"/>
    <w:rsid w:val="00081A21"/>
    <w:rsid w:val="00081F93"/>
    <w:rsid w:val="0008739A"/>
    <w:rsid w:val="000873A0"/>
    <w:rsid w:val="00093700"/>
    <w:rsid w:val="00094F33"/>
    <w:rsid w:val="000A616A"/>
    <w:rsid w:val="000A7C5D"/>
    <w:rsid w:val="000B1BA3"/>
    <w:rsid w:val="000E44A4"/>
    <w:rsid w:val="000E4A66"/>
    <w:rsid w:val="000F0C52"/>
    <w:rsid w:val="000F15DC"/>
    <w:rsid w:val="000F4769"/>
    <w:rsid w:val="000F6F3B"/>
    <w:rsid w:val="00111920"/>
    <w:rsid w:val="00114DEB"/>
    <w:rsid w:val="00126325"/>
    <w:rsid w:val="001265F7"/>
    <w:rsid w:val="00127474"/>
    <w:rsid w:val="00140418"/>
    <w:rsid w:val="00141A89"/>
    <w:rsid w:val="001424BF"/>
    <w:rsid w:val="001632AE"/>
    <w:rsid w:val="00166BEE"/>
    <w:rsid w:val="0017462B"/>
    <w:rsid w:val="0017572F"/>
    <w:rsid w:val="001761BE"/>
    <w:rsid w:val="00177355"/>
    <w:rsid w:val="001858F8"/>
    <w:rsid w:val="00187901"/>
    <w:rsid w:val="00192050"/>
    <w:rsid w:val="001961A2"/>
    <w:rsid w:val="001A00DC"/>
    <w:rsid w:val="001A3E8B"/>
    <w:rsid w:val="001A7FB7"/>
    <w:rsid w:val="001B0284"/>
    <w:rsid w:val="001B1C8F"/>
    <w:rsid w:val="001B27F3"/>
    <w:rsid w:val="001E03D6"/>
    <w:rsid w:val="001E620E"/>
    <w:rsid w:val="001E630D"/>
    <w:rsid w:val="001F2587"/>
    <w:rsid w:val="001F3150"/>
    <w:rsid w:val="001F45E3"/>
    <w:rsid w:val="00202C42"/>
    <w:rsid w:val="002111A6"/>
    <w:rsid w:val="00211E4C"/>
    <w:rsid w:val="00213832"/>
    <w:rsid w:val="00215D9A"/>
    <w:rsid w:val="002173CE"/>
    <w:rsid w:val="00224026"/>
    <w:rsid w:val="00226C12"/>
    <w:rsid w:val="00232122"/>
    <w:rsid w:val="00234CDC"/>
    <w:rsid w:val="00255B5E"/>
    <w:rsid w:val="00264592"/>
    <w:rsid w:val="00266B1C"/>
    <w:rsid w:val="00266CD6"/>
    <w:rsid w:val="002679DC"/>
    <w:rsid w:val="00290CF6"/>
    <w:rsid w:val="00292AE9"/>
    <w:rsid w:val="00292E28"/>
    <w:rsid w:val="002A2AFC"/>
    <w:rsid w:val="002A3D70"/>
    <w:rsid w:val="002A5479"/>
    <w:rsid w:val="002B4526"/>
    <w:rsid w:val="002B55E5"/>
    <w:rsid w:val="002C1EC3"/>
    <w:rsid w:val="002C33B6"/>
    <w:rsid w:val="002C3515"/>
    <w:rsid w:val="002D2B47"/>
    <w:rsid w:val="002D41AE"/>
    <w:rsid w:val="002F1BC0"/>
    <w:rsid w:val="003001DE"/>
    <w:rsid w:val="00300F64"/>
    <w:rsid w:val="00304AEE"/>
    <w:rsid w:val="003054B8"/>
    <w:rsid w:val="00313B0D"/>
    <w:rsid w:val="00317426"/>
    <w:rsid w:val="00321EDC"/>
    <w:rsid w:val="003233DB"/>
    <w:rsid w:val="00326C13"/>
    <w:rsid w:val="00326E94"/>
    <w:rsid w:val="00331110"/>
    <w:rsid w:val="00332469"/>
    <w:rsid w:val="00352DCA"/>
    <w:rsid w:val="00354269"/>
    <w:rsid w:val="003606D1"/>
    <w:rsid w:val="003702ED"/>
    <w:rsid w:val="0038014B"/>
    <w:rsid w:val="00382F5B"/>
    <w:rsid w:val="00384D1A"/>
    <w:rsid w:val="00386873"/>
    <w:rsid w:val="003A3008"/>
    <w:rsid w:val="003A5206"/>
    <w:rsid w:val="003A594E"/>
    <w:rsid w:val="003B5F51"/>
    <w:rsid w:val="003D5501"/>
    <w:rsid w:val="003D5DD7"/>
    <w:rsid w:val="003F6F75"/>
    <w:rsid w:val="004108EB"/>
    <w:rsid w:val="004149C3"/>
    <w:rsid w:val="00414F95"/>
    <w:rsid w:val="004170C6"/>
    <w:rsid w:val="004308E3"/>
    <w:rsid w:val="00430DD8"/>
    <w:rsid w:val="00430FB1"/>
    <w:rsid w:val="00431088"/>
    <w:rsid w:val="00443AAA"/>
    <w:rsid w:val="00451A09"/>
    <w:rsid w:val="0045467E"/>
    <w:rsid w:val="00456CEF"/>
    <w:rsid w:val="00457810"/>
    <w:rsid w:val="00470535"/>
    <w:rsid w:val="004765D8"/>
    <w:rsid w:val="004840C3"/>
    <w:rsid w:val="004915FB"/>
    <w:rsid w:val="004957DF"/>
    <w:rsid w:val="00497BAB"/>
    <w:rsid w:val="004A0CC0"/>
    <w:rsid w:val="004A14A9"/>
    <w:rsid w:val="004A3550"/>
    <w:rsid w:val="004C0B15"/>
    <w:rsid w:val="004C3B5F"/>
    <w:rsid w:val="004C40E9"/>
    <w:rsid w:val="004D1086"/>
    <w:rsid w:val="004E4EFF"/>
    <w:rsid w:val="004E6508"/>
    <w:rsid w:val="004F2CAC"/>
    <w:rsid w:val="004F47DF"/>
    <w:rsid w:val="00501867"/>
    <w:rsid w:val="005031A9"/>
    <w:rsid w:val="005042E5"/>
    <w:rsid w:val="0050686B"/>
    <w:rsid w:val="00507DA1"/>
    <w:rsid w:val="00512362"/>
    <w:rsid w:val="00514335"/>
    <w:rsid w:val="00514D06"/>
    <w:rsid w:val="005206DC"/>
    <w:rsid w:val="00522EDD"/>
    <w:rsid w:val="00523D0C"/>
    <w:rsid w:val="00531542"/>
    <w:rsid w:val="005321C4"/>
    <w:rsid w:val="005354E1"/>
    <w:rsid w:val="005356D2"/>
    <w:rsid w:val="00550909"/>
    <w:rsid w:val="00556142"/>
    <w:rsid w:val="00562B9F"/>
    <w:rsid w:val="00566467"/>
    <w:rsid w:val="005826A4"/>
    <w:rsid w:val="005842C8"/>
    <w:rsid w:val="0058482A"/>
    <w:rsid w:val="00592517"/>
    <w:rsid w:val="005C6635"/>
    <w:rsid w:val="005C68A4"/>
    <w:rsid w:val="005D33D4"/>
    <w:rsid w:val="005D3C32"/>
    <w:rsid w:val="005E71A4"/>
    <w:rsid w:val="005E728E"/>
    <w:rsid w:val="005F39CF"/>
    <w:rsid w:val="00601000"/>
    <w:rsid w:val="00601E06"/>
    <w:rsid w:val="0060522B"/>
    <w:rsid w:val="0060538F"/>
    <w:rsid w:val="00607B08"/>
    <w:rsid w:val="00611F6E"/>
    <w:rsid w:val="00614525"/>
    <w:rsid w:val="00616AFE"/>
    <w:rsid w:val="0061765E"/>
    <w:rsid w:val="00626FEA"/>
    <w:rsid w:val="00627EDA"/>
    <w:rsid w:val="00632378"/>
    <w:rsid w:val="00632AD2"/>
    <w:rsid w:val="006350D1"/>
    <w:rsid w:val="00635117"/>
    <w:rsid w:val="00637E73"/>
    <w:rsid w:val="00642AF1"/>
    <w:rsid w:val="00663936"/>
    <w:rsid w:val="00667A2B"/>
    <w:rsid w:val="00670F0F"/>
    <w:rsid w:val="00673391"/>
    <w:rsid w:val="00676677"/>
    <w:rsid w:val="0068028E"/>
    <w:rsid w:val="00687813"/>
    <w:rsid w:val="0069380B"/>
    <w:rsid w:val="006A0150"/>
    <w:rsid w:val="006A59BF"/>
    <w:rsid w:val="006A6C65"/>
    <w:rsid w:val="006B6035"/>
    <w:rsid w:val="006B7D46"/>
    <w:rsid w:val="006D4581"/>
    <w:rsid w:val="006E0358"/>
    <w:rsid w:val="006E6426"/>
    <w:rsid w:val="006F0B7D"/>
    <w:rsid w:val="006F1912"/>
    <w:rsid w:val="006F26CE"/>
    <w:rsid w:val="006F5009"/>
    <w:rsid w:val="007015D8"/>
    <w:rsid w:val="0071535E"/>
    <w:rsid w:val="00720331"/>
    <w:rsid w:val="00721C3F"/>
    <w:rsid w:val="00736331"/>
    <w:rsid w:val="00740058"/>
    <w:rsid w:val="00741546"/>
    <w:rsid w:val="0074749D"/>
    <w:rsid w:val="00750C41"/>
    <w:rsid w:val="00751D42"/>
    <w:rsid w:val="007601D5"/>
    <w:rsid w:val="0077616D"/>
    <w:rsid w:val="00776DEC"/>
    <w:rsid w:val="0078291B"/>
    <w:rsid w:val="00783A5C"/>
    <w:rsid w:val="00791FCB"/>
    <w:rsid w:val="00797551"/>
    <w:rsid w:val="007A3A6E"/>
    <w:rsid w:val="007A487F"/>
    <w:rsid w:val="007B1C24"/>
    <w:rsid w:val="007B63FE"/>
    <w:rsid w:val="007C225B"/>
    <w:rsid w:val="007C3151"/>
    <w:rsid w:val="007C7419"/>
    <w:rsid w:val="007C7701"/>
    <w:rsid w:val="007C7D95"/>
    <w:rsid w:val="007E2E3F"/>
    <w:rsid w:val="007E3729"/>
    <w:rsid w:val="007F26C1"/>
    <w:rsid w:val="007F5416"/>
    <w:rsid w:val="008046A0"/>
    <w:rsid w:val="00811C11"/>
    <w:rsid w:val="0081258B"/>
    <w:rsid w:val="00814A91"/>
    <w:rsid w:val="00815603"/>
    <w:rsid w:val="008200FF"/>
    <w:rsid w:val="00832AA7"/>
    <w:rsid w:val="00832ED1"/>
    <w:rsid w:val="00832F05"/>
    <w:rsid w:val="00835905"/>
    <w:rsid w:val="00845E63"/>
    <w:rsid w:val="0085110E"/>
    <w:rsid w:val="00860D96"/>
    <w:rsid w:val="00862C81"/>
    <w:rsid w:val="008657C8"/>
    <w:rsid w:val="008677B7"/>
    <w:rsid w:val="0087643D"/>
    <w:rsid w:val="00886B67"/>
    <w:rsid w:val="00897F3B"/>
    <w:rsid w:val="008A566B"/>
    <w:rsid w:val="008A6928"/>
    <w:rsid w:val="008C01B1"/>
    <w:rsid w:val="008C079F"/>
    <w:rsid w:val="008C2D0D"/>
    <w:rsid w:val="008C309D"/>
    <w:rsid w:val="008C684A"/>
    <w:rsid w:val="008D054A"/>
    <w:rsid w:val="008D1C02"/>
    <w:rsid w:val="008D684A"/>
    <w:rsid w:val="008E0A72"/>
    <w:rsid w:val="008E20DE"/>
    <w:rsid w:val="008E629A"/>
    <w:rsid w:val="008E6E40"/>
    <w:rsid w:val="008E7250"/>
    <w:rsid w:val="008F0ADB"/>
    <w:rsid w:val="008F30C9"/>
    <w:rsid w:val="00915141"/>
    <w:rsid w:val="00915E27"/>
    <w:rsid w:val="009162B1"/>
    <w:rsid w:val="00916975"/>
    <w:rsid w:val="009216E6"/>
    <w:rsid w:val="009240BE"/>
    <w:rsid w:val="00924270"/>
    <w:rsid w:val="009450A0"/>
    <w:rsid w:val="009468FA"/>
    <w:rsid w:val="009472B1"/>
    <w:rsid w:val="00947349"/>
    <w:rsid w:val="00951453"/>
    <w:rsid w:val="00952B30"/>
    <w:rsid w:val="00956637"/>
    <w:rsid w:val="009618BB"/>
    <w:rsid w:val="009627C7"/>
    <w:rsid w:val="00964F58"/>
    <w:rsid w:val="009670AA"/>
    <w:rsid w:val="00975879"/>
    <w:rsid w:val="00986F1B"/>
    <w:rsid w:val="0098702E"/>
    <w:rsid w:val="00993CDC"/>
    <w:rsid w:val="009A0639"/>
    <w:rsid w:val="009A1493"/>
    <w:rsid w:val="009B0380"/>
    <w:rsid w:val="009B2679"/>
    <w:rsid w:val="009B3281"/>
    <w:rsid w:val="009B63AB"/>
    <w:rsid w:val="009C0FB0"/>
    <w:rsid w:val="009C40BB"/>
    <w:rsid w:val="009C5AB9"/>
    <w:rsid w:val="009C6A24"/>
    <w:rsid w:val="009E3E44"/>
    <w:rsid w:val="009E480A"/>
    <w:rsid w:val="009F418B"/>
    <w:rsid w:val="009F5207"/>
    <w:rsid w:val="009F6F83"/>
    <w:rsid w:val="00A0328D"/>
    <w:rsid w:val="00A07C49"/>
    <w:rsid w:val="00A1456D"/>
    <w:rsid w:val="00A160A5"/>
    <w:rsid w:val="00A1629E"/>
    <w:rsid w:val="00A32900"/>
    <w:rsid w:val="00A32923"/>
    <w:rsid w:val="00A4320B"/>
    <w:rsid w:val="00A47E7B"/>
    <w:rsid w:val="00A6054E"/>
    <w:rsid w:val="00A6157D"/>
    <w:rsid w:val="00A64081"/>
    <w:rsid w:val="00A7080A"/>
    <w:rsid w:val="00A741C4"/>
    <w:rsid w:val="00A806C9"/>
    <w:rsid w:val="00A829D5"/>
    <w:rsid w:val="00A8640B"/>
    <w:rsid w:val="00A87C5A"/>
    <w:rsid w:val="00A9633A"/>
    <w:rsid w:val="00A97BDC"/>
    <w:rsid w:val="00AA1106"/>
    <w:rsid w:val="00AC0C48"/>
    <w:rsid w:val="00AD1D17"/>
    <w:rsid w:val="00AD5192"/>
    <w:rsid w:val="00AD7EF9"/>
    <w:rsid w:val="00AE124F"/>
    <w:rsid w:val="00AE2BB5"/>
    <w:rsid w:val="00AE55BC"/>
    <w:rsid w:val="00AF0DAB"/>
    <w:rsid w:val="00AF2C1E"/>
    <w:rsid w:val="00B05F07"/>
    <w:rsid w:val="00B152D1"/>
    <w:rsid w:val="00B17D51"/>
    <w:rsid w:val="00B17EB3"/>
    <w:rsid w:val="00B23A18"/>
    <w:rsid w:val="00B250EC"/>
    <w:rsid w:val="00B25909"/>
    <w:rsid w:val="00B3242F"/>
    <w:rsid w:val="00B36D2A"/>
    <w:rsid w:val="00B379A8"/>
    <w:rsid w:val="00B46721"/>
    <w:rsid w:val="00B511A3"/>
    <w:rsid w:val="00B5267A"/>
    <w:rsid w:val="00B52B49"/>
    <w:rsid w:val="00B5376E"/>
    <w:rsid w:val="00B64B1B"/>
    <w:rsid w:val="00B64C03"/>
    <w:rsid w:val="00B70331"/>
    <w:rsid w:val="00B8186C"/>
    <w:rsid w:val="00B83A65"/>
    <w:rsid w:val="00B83C02"/>
    <w:rsid w:val="00B84086"/>
    <w:rsid w:val="00B87702"/>
    <w:rsid w:val="00B96498"/>
    <w:rsid w:val="00BC078F"/>
    <w:rsid w:val="00BC0BAD"/>
    <w:rsid w:val="00BC1865"/>
    <w:rsid w:val="00BC1FD0"/>
    <w:rsid w:val="00BF5C6C"/>
    <w:rsid w:val="00BF76F4"/>
    <w:rsid w:val="00C0406E"/>
    <w:rsid w:val="00C04FC9"/>
    <w:rsid w:val="00C1081B"/>
    <w:rsid w:val="00C11938"/>
    <w:rsid w:val="00C12DA1"/>
    <w:rsid w:val="00C17AD5"/>
    <w:rsid w:val="00C22042"/>
    <w:rsid w:val="00C3130F"/>
    <w:rsid w:val="00C37808"/>
    <w:rsid w:val="00C4734F"/>
    <w:rsid w:val="00C57BE1"/>
    <w:rsid w:val="00C61401"/>
    <w:rsid w:val="00C628D4"/>
    <w:rsid w:val="00C7280B"/>
    <w:rsid w:val="00C81C61"/>
    <w:rsid w:val="00C830F6"/>
    <w:rsid w:val="00C8320E"/>
    <w:rsid w:val="00C86599"/>
    <w:rsid w:val="00C8666B"/>
    <w:rsid w:val="00C87DAE"/>
    <w:rsid w:val="00C97A34"/>
    <w:rsid w:val="00CA07B7"/>
    <w:rsid w:val="00CA2EFC"/>
    <w:rsid w:val="00CA6BBF"/>
    <w:rsid w:val="00CD486D"/>
    <w:rsid w:val="00D015DA"/>
    <w:rsid w:val="00D06355"/>
    <w:rsid w:val="00D114B5"/>
    <w:rsid w:val="00D1615B"/>
    <w:rsid w:val="00D161A4"/>
    <w:rsid w:val="00D32B7A"/>
    <w:rsid w:val="00D336EC"/>
    <w:rsid w:val="00D340DC"/>
    <w:rsid w:val="00D53AAF"/>
    <w:rsid w:val="00D540F5"/>
    <w:rsid w:val="00D71F96"/>
    <w:rsid w:val="00D73ECD"/>
    <w:rsid w:val="00D76D77"/>
    <w:rsid w:val="00D774A0"/>
    <w:rsid w:val="00D77704"/>
    <w:rsid w:val="00D8374B"/>
    <w:rsid w:val="00D861AD"/>
    <w:rsid w:val="00DA0142"/>
    <w:rsid w:val="00DA77CF"/>
    <w:rsid w:val="00DB14AF"/>
    <w:rsid w:val="00DB30BF"/>
    <w:rsid w:val="00DC0727"/>
    <w:rsid w:val="00DD091C"/>
    <w:rsid w:val="00DD1588"/>
    <w:rsid w:val="00DD217E"/>
    <w:rsid w:val="00E07560"/>
    <w:rsid w:val="00E10662"/>
    <w:rsid w:val="00E13229"/>
    <w:rsid w:val="00E22227"/>
    <w:rsid w:val="00E30E6D"/>
    <w:rsid w:val="00E35077"/>
    <w:rsid w:val="00E40D36"/>
    <w:rsid w:val="00E45D24"/>
    <w:rsid w:val="00E50230"/>
    <w:rsid w:val="00E53AD8"/>
    <w:rsid w:val="00E60363"/>
    <w:rsid w:val="00E64E59"/>
    <w:rsid w:val="00E66230"/>
    <w:rsid w:val="00E664C3"/>
    <w:rsid w:val="00E75FAC"/>
    <w:rsid w:val="00E85F0E"/>
    <w:rsid w:val="00E92D8C"/>
    <w:rsid w:val="00E966AB"/>
    <w:rsid w:val="00E97C94"/>
    <w:rsid w:val="00EA10D0"/>
    <w:rsid w:val="00EA2877"/>
    <w:rsid w:val="00EB3438"/>
    <w:rsid w:val="00EB364A"/>
    <w:rsid w:val="00EB668F"/>
    <w:rsid w:val="00EB78B6"/>
    <w:rsid w:val="00EB7B8C"/>
    <w:rsid w:val="00ED1CE6"/>
    <w:rsid w:val="00F06AE3"/>
    <w:rsid w:val="00F11915"/>
    <w:rsid w:val="00F23A8A"/>
    <w:rsid w:val="00F310FB"/>
    <w:rsid w:val="00F31BAA"/>
    <w:rsid w:val="00F620BA"/>
    <w:rsid w:val="00F67711"/>
    <w:rsid w:val="00F725A8"/>
    <w:rsid w:val="00F759BF"/>
    <w:rsid w:val="00F82F28"/>
    <w:rsid w:val="00F87002"/>
    <w:rsid w:val="00F9114D"/>
    <w:rsid w:val="00F96A6B"/>
    <w:rsid w:val="00FA1CB8"/>
    <w:rsid w:val="00FA49E1"/>
    <w:rsid w:val="00FB3095"/>
    <w:rsid w:val="00FC4121"/>
    <w:rsid w:val="00FD130B"/>
    <w:rsid w:val="00FD47EB"/>
    <w:rsid w:val="00FD6A34"/>
    <w:rsid w:val="00FD792A"/>
    <w:rsid w:val="00FF7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CE6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73EC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D1CE6"/>
    <w:pPr>
      <w:keepNext/>
      <w:spacing w:before="240" w:after="6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06355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D73ECD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D1CE6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06355"/>
    <w:rPr>
      <w:rFonts w:ascii="Cambria" w:hAnsi="Cambria" w:cs="Cambria"/>
      <w:b/>
      <w:bCs/>
      <w:i/>
      <w:iCs/>
      <w:color w:val="4F81BD"/>
      <w:sz w:val="24"/>
      <w:szCs w:val="24"/>
      <w:lang w:eastAsia="ru-RU"/>
    </w:rPr>
  </w:style>
  <w:style w:type="paragraph" w:styleId="a3">
    <w:name w:val="Normal (Web)"/>
    <w:aliases w:val="Обычный (Web)"/>
    <w:basedOn w:val="a"/>
    <w:uiPriority w:val="99"/>
    <w:rsid w:val="00ED1CE6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ED1CE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ED1CE6"/>
    <w:pPr>
      <w:ind w:left="720"/>
    </w:pPr>
  </w:style>
  <w:style w:type="paragraph" w:customStyle="1" w:styleId="Pro-Gramma">
    <w:name w:val="Pro-Gramma"/>
    <w:basedOn w:val="a"/>
    <w:link w:val="Pro-Gramma0"/>
    <w:uiPriority w:val="99"/>
    <w:rsid w:val="005F39CF"/>
    <w:pPr>
      <w:ind w:firstLine="709"/>
      <w:jc w:val="both"/>
    </w:pPr>
    <w:rPr>
      <w:sz w:val="28"/>
      <w:szCs w:val="28"/>
    </w:rPr>
  </w:style>
  <w:style w:type="character" w:customStyle="1" w:styleId="Pro-Gramma0">
    <w:name w:val="Pro-Gramma Знак"/>
    <w:basedOn w:val="a0"/>
    <w:link w:val="Pro-Gramma"/>
    <w:uiPriority w:val="99"/>
    <w:locked/>
    <w:rsid w:val="005F39CF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215D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15D9A"/>
    <w:rPr>
      <w:rFonts w:ascii="Tahoma" w:hAnsi="Tahoma" w:cs="Tahoma"/>
      <w:sz w:val="16"/>
      <w:szCs w:val="16"/>
      <w:lang w:eastAsia="ru-RU"/>
    </w:rPr>
  </w:style>
  <w:style w:type="paragraph" w:customStyle="1" w:styleId="Pro-Tab">
    <w:name w:val="Pro-Tab"/>
    <w:basedOn w:val="a"/>
    <w:uiPriority w:val="99"/>
    <w:rsid w:val="00215D9A"/>
    <w:pPr>
      <w:spacing w:before="60"/>
    </w:pPr>
  </w:style>
  <w:style w:type="table" w:customStyle="1" w:styleId="Pro-Table">
    <w:name w:val="Pro-Table"/>
    <w:uiPriority w:val="99"/>
    <w:rsid w:val="00215D9A"/>
    <w:pPr>
      <w:spacing w:before="60" w:after="60"/>
    </w:pPr>
    <w:rPr>
      <w:rFonts w:ascii="Tahoma" w:eastAsia="Times New Roman" w:hAnsi="Tahoma" w:cs="Tahoma"/>
      <w:sz w:val="16"/>
      <w:szCs w:val="16"/>
    </w:rPr>
    <w:tblPr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6" w:space="0" w:color="808080"/>
        <w:insideV w:val="single" w:sz="6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spacing w:beforeLines="0" w:beforeAutospacing="0" w:afterLines="0" w:afterAutospacing="0"/>
      </w:pPr>
      <w:rPr>
        <w:b/>
        <w:bCs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</w:tcPr>
    </w:tblStylePr>
  </w:style>
  <w:style w:type="paragraph" w:customStyle="1" w:styleId="Pro-List-1">
    <w:name w:val="Pro-List -1"/>
    <w:basedOn w:val="a"/>
    <w:uiPriority w:val="99"/>
    <w:rsid w:val="005E71A4"/>
    <w:pPr>
      <w:numPr>
        <w:ilvl w:val="2"/>
        <w:numId w:val="4"/>
      </w:numPr>
      <w:spacing w:before="180"/>
      <w:jc w:val="both"/>
    </w:pPr>
    <w:rPr>
      <w:sz w:val="28"/>
      <w:szCs w:val="28"/>
    </w:rPr>
  </w:style>
  <w:style w:type="paragraph" w:customStyle="1" w:styleId="Pro-List1">
    <w:name w:val="Pro-List #1"/>
    <w:basedOn w:val="Pro-Gramma"/>
    <w:uiPriority w:val="99"/>
    <w:rsid w:val="009472B1"/>
    <w:pPr>
      <w:tabs>
        <w:tab w:val="left" w:pos="1134"/>
      </w:tabs>
      <w:spacing w:before="180"/>
      <w:ind w:hanging="567"/>
    </w:pPr>
  </w:style>
  <w:style w:type="paragraph" w:customStyle="1" w:styleId="Pro-TabName">
    <w:name w:val="Pro-Tab Name"/>
    <w:basedOn w:val="a"/>
    <w:uiPriority w:val="99"/>
    <w:rsid w:val="008C01B1"/>
    <w:pPr>
      <w:keepNext/>
      <w:spacing w:before="240" w:after="120"/>
    </w:pPr>
    <w:rPr>
      <w:b/>
      <w:bCs/>
      <w:color w:val="C41C16"/>
    </w:rPr>
  </w:style>
  <w:style w:type="character" w:customStyle="1" w:styleId="Pro-Marka">
    <w:name w:val="Pro-Marka"/>
    <w:basedOn w:val="a0"/>
    <w:uiPriority w:val="99"/>
    <w:rsid w:val="00D06355"/>
    <w:rPr>
      <w:b/>
      <w:bCs/>
      <w:color w:val="C41C16"/>
    </w:rPr>
  </w:style>
  <w:style w:type="table" w:styleId="a7">
    <w:name w:val="Table Grid"/>
    <w:basedOn w:val="a1"/>
    <w:uiPriority w:val="99"/>
    <w:rsid w:val="005321C4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rsid w:val="00D73ECD"/>
    <w:pPr>
      <w:widowControl w:val="0"/>
      <w:autoSpaceDE w:val="0"/>
      <w:autoSpaceDN w:val="0"/>
      <w:adjustRightInd w:val="0"/>
      <w:spacing w:after="120" w:line="260" w:lineRule="auto"/>
      <w:ind w:left="240" w:firstLine="520"/>
    </w:pPr>
    <w:rPr>
      <w:sz w:val="18"/>
      <w:szCs w:val="18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D73ECD"/>
    <w:rPr>
      <w:rFonts w:ascii="Times New Roman" w:hAnsi="Times New Roman" w:cs="Times New Roman"/>
      <w:sz w:val="18"/>
      <w:szCs w:val="18"/>
      <w:lang w:eastAsia="ru-RU"/>
    </w:rPr>
  </w:style>
  <w:style w:type="character" w:styleId="aa">
    <w:name w:val="Hyperlink"/>
    <w:basedOn w:val="a0"/>
    <w:uiPriority w:val="99"/>
    <w:rsid w:val="00292E28"/>
    <w:rPr>
      <w:color w:val="0000FF"/>
      <w:u w:val="single"/>
    </w:rPr>
  </w:style>
  <w:style w:type="paragraph" w:customStyle="1" w:styleId="ConsPlusNormal">
    <w:name w:val="ConsPlusNormal"/>
    <w:rsid w:val="001265F7"/>
    <w:pPr>
      <w:widowControl w:val="0"/>
      <w:autoSpaceDE w:val="0"/>
      <w:autoSpaceDN w:val="0"/>
    </w:pPr>
    <w:rPr>
      <w:rFonts w:eastAsiaTheme="minorEastAsia" w:cs="Calibri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3284</Words>
  <Characters>18723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Irina_V_I</dc:creator>
  <cp:lastModifiedBy>Glavbuh</cp:lastModifiedBy>
  <cp:revision>3</cp:revision>
  <cp:lastPrinted>2023-10-02T09:36:00Z</cp:lastPrinted>
  <dcterms:created xsi:type="dcterms:W3CDTF">2023-10-02T09:36:00Z</dcterms:created>
  <dcterms:modified xsi:type="dcterms:W3CDTF">2023-10-23T09:15:00Z</dcterms:modified>
</cp:coreProperties>
</file>