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A8" w:rsidRDefault="00D231A8" w:rsidP="00D231A8">
      <w:pPr>
        <w:jc w:val="center"/>
        <w:outlineLvl w:val="0"/>
        <w:rPr>
          <w:b/>
        </w:rPr>
      </w:pPr>
      <w:r>
        <w:rPr>
          <w:b/>
        </w:rPr>
        <w:t>ЛЕНИНГРАДСКАЯ ОБЛАСТЬ</w:t>
      </w:r>
    </w:p>
    <w:p w:rsidR="00D231A8" w:rsidRDefault="00D231A8" w:rsidP="00D231A8">
      <w:pPr>
        <w:jc w:val="center"/>
        <w:outlineLvl w:val="0"/>
        <w:rPr>
          <w:b/>
        </w:rPr>
      </w:pPr>
      <w:r>
        <w:rPr>
          <w:b/>
        </w:rPr>
        <w:t>ТОСНЕНСКИЙ</w:t>
      </w:r>
      <w:r w:rsidR="006F0A70" w:rsidRPr="006F0A70">
        <w:rPr>
          <w:b/>
        </w:rPr>
        <w:t xml:space="preserve"> </w:t>
      </w:r>
      <w:r>
        <w:rPr>
          <w:b/>
        </w:rPr>
        <w:t>МУНИЦИПАЛЬНЫЙ РАЙОН</w:t>
      </w:r>
    </w:p>
    <w:p w:rsidR="00D231A8" w:rsidRDefault="00D231A8" w:rsidP="00D231A8">
      <w:pPr>
        <w:jc w:val="center"/>
        <w:outlineLvl w:val="0"/>
        <w:rPr>
          <w:b/>
        </w:rPr>
      </w:pPr>
      <w:r>
        <w:rPr>
          <w:b/>
        </w:rPr>
        <w:t xml:space="preserve">ФЁДОРОВСКОЕ </w:t>
      </w:r>
      <w:r w:rsidR="006F0A70">
        <w:rPr>
          <w:b/>
        </w:rPr>
        <w:t>ГОРОДСКОЕ ПОСЕЛЕНИЕ</w:t>
      </w:r>
    </w:p>
    <w:p w:rsidR="00D231A8" w:rsidRDefault="00D231A8" w:rsidP="00D231A8">
      <w:pPr>
        <w:jc w:val="center"/>
        <w:outlineLvl w:val="0"/>
        <w:rPr>
          <w:b/>
        </w:rPr>
      </w:pPr>
    </w:p>
    <w:p w:rsidR="00D231A8" w:rsidRDefault="00D231A8" w:rsidP="00D231A8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D231A8" w:rsidRDefault="00D231A8" w:rsidP="00D231A8">
      <w:pPr>
        <w:jc w:val="center"/>
        <w:rPr>
          <w:b/>
        </w:rPr>
      </w:pPr>
    </w:p>
    <w:p w:rsidR="00D231A8" w:rsidRDefault="00D231A8" w:rsidP="00D231A8">
      <w:pPr>
        <w:jc w:val="center"/>
        <w:rPr>
          <w:b/>
        </w:rPr>
      </w:pPr>
      <w:r>
        <w:rPr>
          <w:b/>
        </w:rPr>
        <w:t>РЕШЕНИЕ</w:t>
      </w:r>
    </w:p>
    <w:p w:rsidR="00D231A8" w:rsidRDefault="00D231A8" w:rsidP="00D231A8"/>
    <w:p w:rsidR="00D231A8" w:rsidRPr="00095A84" w:rsidRDefault="007E6ADD" w:rsidP="00D231A8">
      <w:r>
        <w:t>21</w:t>
      </w:r>
      <w:r w:rsidR="00D231A8">
        <w:t xml:space="preserve">.12.2023 № </w:t>
      </w:r>
      <w:r w:rsidR="00095A84">
        <w:t>66</w:t>
      </w:r>
    </w:p>
    <w:p w:rsidR="00D231A8" w:rsidRDefault="00D231A8" w:rsidP="00D231A8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231A8" w:rsidTr="00646E3E">
        <w:tc>
          <w:tcPr>
            <w:tcW w:w="5148" w:type="dxa"/>
            <w:hideMark/>
          </w:tcPr>
          <w:p w:rsidR="00D231A8" w:rsidRDefault="00D231A8" w:rsidP="00646E3E">
            <w:pPr>
              <w:jc w:val="both"/>
            </w:pPr>
            <w:bookmarkStart w:id="0" w:name="_Hlk27062632"/>
            <w:r>
              <w:t xml:space="preserve">О назначении заслушивания ежегодного отчета главы администрации Фёдоровского городского  поселения </w:t>
            </w:r>
            <w:proofErr w:type="spellStart"/>
            <w:r>
              <w:t>Тосненского</w:t>
            </w:r>
            <w:proofErr w:type="spellEnd"/>
            <w:r w:rsidR="007E6ADD">
              <w:t xml:space="preserve"> муниципального</w:t>
            </w:r>
            <w:r>
              <w:t xml:space="preserve"> района Ленинградской области за 2023 год</w:t>
            </w:r>
            <w:bookmarkEnd w:id="0"/>
          </w:p>
        </w:tc>
      </w:tr>
    </w:tbl>
    <w:p w:rsidR="00D231A8" w:rsidRDefault="00D231A8" w:rsidP="00D231A8"/>
    <w:p w:rsidR="00D231A8" w:rsidRDefault="00D231A8" w:rsidP="00D231A8">
      <w:pPr>
        <w:pStyle w:val="1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35, </w:t>
      </w:r>
      <w:r>
        <w:rPr>
          <w:sz w:val="24"/>
          <w:szCs w:val="24"/>
          <w:lang w:eastAsia="x-none"/>
        </w:rPr>
        <w:t>подп. 2 части 6.1 ст. 37</w:t>
      </w:r>
      <w:r>
        <w:rPr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</w:t>
      </w:r>
      <w:r w:rsidR="007E6ADD">
        <w:rPr>
          <w:sz w:val="24"/>
          <w:szCs w:val="24"/>
        </w:rPr>
        <w:t>в Российской Федерации», под.1 части</w:t>
      </w:r>
      <w:r>
        <w:rPr>
          <w:sz w:val="24"/>
          <w:szCs w:val="24"/>
        </w:rPr>
        <w:t xml:space="preserve"> 2 статьи 19 Устава Фёдоровского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</w:t>
      </w:r>
      <w:r w:rsidR="007E6ADD">
        <w:rPr>
          <w:sz w:val="24"/>
          <w:szCs w:val="24"/>
        </w:rPr>
        <w:t>го района Ленинградской области</w:t>
      </w:r>
      <w:r>
        <w:rPr>
          <w:sz w:val="24"/>
          <w:szCs w:val="24"/>
        </w:rPr>
        <w:t xml:space="preserve"> совет депутатов Фёдоровского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</w:t>
      </w:r>
      <w:r w:rsidR="007E6ADD">
        <w:rPr>
          <w:sz w:val="24"/>
          <w:szCs w:val="24"/>
        </w:rPr>
        <w:t>го района Ленинградской области</w:t>
      </w:r>
    </w:p>
    <w:p w:rsidR="007E6ADD" w:rsidRDefault="007E6ADD" w:rsidP="00D231A8">
      <w:pPr>
        <w:ind w:firstLine="567"/>
        <w:jc w:val="both"/>
      </w:pPr>
    </w:p>
    <w:p w:rsidR="00D231A8" w:rsidRDefault="00D231A8" w:rsidP="00D231A8">
      <w:pPr>
        <w:ind w:firstLine="567"/>
        <w:jc w:val="both"/>
      </w:pPr>
      <w:r>
        <w:t>РЕШИЛ:</w:t>
      </w:r>
    </w:p>
    <w:p w:rsidR="00D231A8" w:rsidRDefault="00D231A8" w:rsidP="00D231A8">
      <w:pPr>
        <w:jc w:val="both"/>
      </w:pPr>
      <w:r>
        <w:t xml:space="preserve">     1. Заслушать ежегодный отчет главы администрации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о результатах своей деятельност</w:t>
      </w:r>
      <w:r w:rsidR="007E6ADD">
        <w:t xml:space="preserve">и, деятельности администрации </w:t>
      </w:r>
      <w:r>
        <w:t xml:space="preserve">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за 2023 год, в том числе о решении вопросов, поставленных  советом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</w:t>
      </w:r>
      <w:r w:rsidR="007E6ADD">
        <w:t>,</w:t>
      </w:r>
      <w:r>
        <w:t xml:space="preserve"> на заседании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</w:t>
      </w:r>
      <w:r w:rsidR="007E6ADD">
        <w:t>муниципального района Ленинградской области</w:t>
      </w:r>
      <w:r>
        <w:t xml:space="preserve"> в сроки</w:t>
      </w:r>
      <w:r w:rsidR="007E6ADD">
        <w:t>,</w:t>
      </w:r>
      <w:r>
        <w:t xml:space="preserve"> установленные Планом правотворческой деятельности 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на первое полугодие 2024 года.</w:t>
      </w:r>
    </w:p>
    <w:p w:rsidR="00D231A8" w:rsidRDefault="00D231A8" w:rsidP="00D231A8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 2. Главе администрации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ежегодный отчет главы администрации Федоровского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о результатах своей деятельност</w:t>
      </w:r>
      <w:r w:rsidR="007E6ADD">
        <w:t xml:space="preserve">и, деятельности администрации  </w:t>
      </w:r>
      <w:r>
        <w:t xml:space="preserve">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за 2023 год, в том числе о решении вопросов, поставленных  советом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области, представить в совет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</w:t>
      </w:r>
      <w:bookmarkStart w:id="1" w:name="_GoBack"/>
      <w:bookmarkEnd w:id="1"/>
      <w:r>
        <w:t xml:space="preserve">о  района Ленинградской области в сроки, установленные Регламентом работы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</w:t>
      </w:r>
      <w:r w:rsidR="007E6ADD">
        <w:t>,</w:t>
      </w:r>
      <w:r>
        <w:t xml:space="preserve"> в целях его заслушивания на заседании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 района Ленинградской области, указанного в п.1 настоящего решения.</w:t>
      </w:r>
    </w:p>
    <w:p w:rsidR="00D231A8" w:rsidRDefault="00D231A8" w:rsidP="00D231A8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3. Обеспечить официальное опубликование (обнародование) настоящего решения</w:t>
      </w:r>
      <w:r w:rsidR="00095A84">
        <w:t>.</w:t>
      </w:r>
    </w:p>
    <w:p w:rsidR="00D231A8" w:rsidRDefault="00D231A8" w:rsidP="00D231A8">
      <w:pPr>
        <w:pStyle w:val="2"/>
        <w:tabs>
          <w:tab w:val="left" w:pos="4962"/>
        </w:tabs>
        <w:spacing w:after="0" w:line="240" w:lineRule="auto"/>
        <w:jc w:val="both"/>
      </w:pPr>
      <w:r>
        <w:t xml:space="preserve">    4. Контроль за исполнением решения оставляю за собой.</w:t>
      </w:r>
    </w:p>
    <w:p w:rsidR="00D231A8" w:rsidRDefault="00D231A8" w:rsidP="00D231A8">
      <w:pPr>
        <w:outlineLvl w:val="0"/>
      </w:pPr>
    </w:p>
    <w:p w:rsidR="00D231A8" w:rsidRDefault="00D231A8" w:rsidP="00D231A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7E6ADD" w:rsidRDefault="007E6ADD" w:rsidP="00D231A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231A8">
        <w:rPr>
          <w:rFonts w:ascii="Times New Roman" w:hAnsi="Times New Roman" w:cs="Times New Roman"/>
          <w:sz w:val="24"/>
          <w:szCs w:val="24"/>
        </w:rPr>
        <w:t>района</w:t>
      </w:r>
    </w:p>
    <w:p w:rsidR="00D231A8" w:rsidRPr="007E6ADD" w:rsidRDefault="00D231A8" w:rsidP="00D231A8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О.Р. Ким</w:t>
      </w:r>
    </w:p>
    <w:p w:rsidR="00D231A8" w:rsidRDefault="00D231A8" w:rsidP="00D231A8"/>
    <w:p w:rsidR="00BC1339" w:rsidRDefault="00BC1339"/>
    <w:sectPr w:rsidR="00BC1339" w:rsidSect="007E6AD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A8"/>
    <w:rsid w:val="00095A84"/>
    <w:rsid w:val="006F0A70"/>
    <w:rsid w:val="007E6ADD"/>
    <w:rsid w:val="00BC1339"/>
    <w:rsid w:val="00D231A8"/>
    <w:rsid w:val="00E3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331"/>
  <w15:chartTrackingRefBased/>
  <w15:docId w15:val="{21E53CA4-73A3-4A78-BD79-295A125D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D231A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231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2"/>
    <w:basedOn w:val="a"/>
    <w:link w:val="21"/>
    <w:semiHidden/>
    <w:unhideWhenUsed/>
    <w:rsid w:val="00D231A8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D2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аголовок 81"/>
    <w:rsid w:val="00D231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11">
    <w:name w:val="Заголовок 1 Знак1"/>
    <w:link w:val="1"/>
    <w:locked/>
    <w:rsid w:val="00D231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link w:val="2"/>
    <w:semiHidden/>
    <w:locked/>
    <w:rsid w:val="00D2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A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2023-12-11T07:01:00Z</cp:lastPrinted>
  <dcterms:created xsi:type="dcterms:W3CDTF">2023-12-13T12:46:00Z</dcterms:created>
  <dcterms:modified xsi:type="dcterms:W3CDTF">2023-12-21T09:52:00Z</dcterms:modified>
</cp:coreProperties>
</file>