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38" w:rsidRPr="00D34038" w:rsidRDefault="00D34038" w:rsidP="00D34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D34038" w:rsidRPr="00D34038" w:rsidRDefault="00D34038" w:rsidP="00D34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ТОСНЕНСКИЙ </w:t>
      </w:r>
      <w:r w:rsidR="000B6EBF"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</w:t>
      </w:r>
    </w:p>
    <w:p w:rsidR="00D34038" w:rsidRPr="00D34038" w:rsidRDefault="00D34038" w:rsidP="00D34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ФЕДОРОВСКОЕ </w:t>
      </w:r>
      <w:r w:rsidR="000B6EBF"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</w:t>
      </w:r>
    </w:p>
    <w:p w:rsidR="00D34038" w:rsidRPr="00D34038" w:rsidRDefault="00D34038" w:rsidP="00D34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38" w:rsidRPr="00D34038" w:rsidRDefault="00D34038" w:rsidP="00D3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ВТОРОГО СОЗЫВА</w:t>
      </w:r>
    </w:p>
    <w:p w:rsidR="00D34038" w:rsidRPr="00D34038" w:rsidRDefault="00D34038" w:rsidP="00D3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38" w:rsidRPr="00D34038" w:rsidRDefault="00D34038" w:rsidP="00D3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34038" w:rsidRPr="00D34038" w:rsidRDefault="00D34038" w:rsidP="00D34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38" w:rsidRPr="00D34038" w:rsidRDefault="00D34038" w:rsidP="00D3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15.02.2024 №</w:t>
      </w:r>
      <w:r w:rsid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D34038" w:rsidRPr="00D34038" w:rsidRDefault="00D34038" w:rsidP="00D3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34038" w:rsidRPr="00D34038" w:rsidTr="002771CD">
        <w:tc>
          <w:tcPr>
            <w:tcW w:w="5148" w:type="dxa"/>
            <w:hideMark/>
          </w:tcPr>
          <w:p w:rsidR="00D34038" w:rsidRPr="00D34038" w:rsidRDefault="00D34038" w:rsidP="00D34038">
            <w:pPr>
              <w:spacing w:after="0" w:line="256" w:lineRule="auto"/>
              <w:ind w:right="9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председателя  контрольно-счетного органа  Фёдоровского городского  поселения </w:t>
            </w:r>
            <w:proofErr w:type="spellStart"/>
            <w:r w:rsidRPr="00D34038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3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за 2023 год</w:t>
            </w:r>
          </w:p>
        </w:tc>
      </w:tr>
    </w:tbl>
    <w:p w:rsidR="00D34038" w:rsidRPr="00D34038" w:rsidRDefault="00D34038" w:rsidP="00D3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keepNext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со статьей 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>19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Федеральн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закон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частью 11.2 статьи 11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Контрольно-счетного органа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Федоровского городского поселения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Тосненского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Ленинградской области, 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утвержденного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решением совета депутатов Федоровского городского поселения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Тосненского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Ленинградской области от 19.10.2017 № 16, совет депутатов Фёдоровского городского поселения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Тосненского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муниципального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Ленинградской области</w:t>
      </w:r>
    </w:p>
    <w:p w:rsidR="00D34038" w:rsidRPr="00D34038" w:rsidRDefault="00D34038" w:rsidP="00D34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34038" w:rsidRPr="00D34038" w:rsidRDefault="00D34038" w:rsidP="00D3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председателя контрольно-счетного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Фёдоровского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Ленинградской области о результатах  деятельности контрольно-счетного  органа  Фёдоровского городского поселения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Ленинградской области  за 2023 год принять к сведению (приложение).</w:t>
      </w:r>
    </w:p>
    <w:p w:rsidR="00D34038" w:rsidRPr="00D34038" w:rsidRDefault="00D34038" w:rsidP="00D34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официальное опубликование и обнародование настоящего решения.</w:t>
      </w:r>
    </w:p>
    <w:p w:rsidR="00D34038" w:rsidRPr="00D34038" w:rsidRDefault="00D34038" w:rsidP="00D3403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3403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Глава Фёдоровского городского поселения</w:t>
      </w:r>
    </w:p>
    <w:p w:rsidR="00D34038" w:rsidRPr="00D34038" w:rsidRDefault="00D34038" w:rsidP="00D34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D3403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Тосненского</w:t>
      </w:r>
      <w:proofErr w:type="spellEnd"/>
      <w:r w:rsidRPr="00D3403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муниципального </w:t>
      </w:r>
    </w:p>
    <w:p w:rsidR="00D34038" w:rsidRPr="00D34038" w:rsidRDefault="00D34038" w:rsidP="00D34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3403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района Ленинградской области                                                                                    О.Р. Ким</w:t>
      </w:r>
    </w:p>
    <w:p w:rsidR="00D34038" w:rsidRPr="00D34038" w:rsidRDefault="00D34038" w:rsidP="00D3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D34038" w:rsidRDefault="00D34038" w:rsidP="00D3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Default="00D34038" w:rsidP="00D34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4038" w:rsidRDefault="00D34038" w:rsidP="00D34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4038" w:rsidRDefault="00D34038" w:rsidP="00D34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6EBF" w:rsidRDefault="000B6EBF" w:rsidP="00D34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4038" w:rsidRPr="000B6EBF" w:rsidRDefault="00D34038" w:rsidP="00D34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D34038" w:rsidRPr="000B6EBF" w:rsidRDefault="00D34038" w:rsidP="00D34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деятельности контрольно-счетного органа Фёдоровского городского поселения </w:t>
      </w:r>
      <w:proofErr w:type="spellStart"/>
      <w:r w:rsidRPr="000B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за 2023 год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Федоровского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по тексту КСО) является постоянно действующим органом внешнего муниципального финансового контроля муниципального образования.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КСО осуществляется в соответствии с    Федеральным   законом от    07.02.2011 № 6-ФЗ «Об общих принципах организации деятельности контрольно-счетных органов субъектов Российской Федерации и муниципальных образований», Уставом КСО, Федеральными стандартами деятельности и основывается </w:t>
      </w:r>
      <w:r w:rsidRPr="000B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принципах законности, объективности, эффективности, независимости, открытости и гласности.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муниципальный финансовый контроль КСО в отчетный период осуществлялся в соответствии с его полномочиями и на основании Плана работы, утвержденного распоряжением председателя КСО от 26.12.2022 №10-р. </w:t>
      </w:r>
    </w:p>
    <w:p w:rsidR="00D34038" w:rsidRPr="000B6EBF" w:rsidRDefault="00D34038" w:rsidP="00D3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осуществлялся путём проведения проверок главного администратора доходов бюджета поселения, главного распорядителя, получателя бюджетных средств и подведомственных им учреждений. </w:t>
      </w:r>
    </w:p>
    <w:p w:rsidR="00D34038" w:rsidRPr="000B6EBF" w:rsidRDefault="00D34038" w:rsidP="00D3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по-прежнему отмечался приоритет </w:t>
      </w:r>
      <w:r w:rsidRPr="000B6EB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экспертно-аналитических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предупреждение возможных проблем в использовании муниципальных ресурсов.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Планом работы, в целях реализации полномочий контрольно-счетного органа проведено 22 экспертно-аналитических и контрольных мероприятий.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проверенных бюджетных средств в 2023 году составил 513,7 млн. рублей.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реализации экспертно-аналитических полномочий проведены следующие мероприятия:</w:t>
      </w:r>
    </w:p>
    <w:p w:rsidR="00D34038" w:rsidRPr="000B6EBF" w:rsidRDefault="00D34038" w:rsidP="00D3403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внешняя проверка годовой бюджетной отчетности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за 2022 год, </w:t>
      </w:r>
      <w:r w:rsidRPr="000B6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текущий анализ бюджетной отчетности ГАБС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038" w:rsidRPr="000B6EBF" w:rsidRDefault="00D34038" w:rsidP="00D3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пяти проектов решений советов депутатов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 внесении изменений в решение о бюджете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2023 год и на плановый период 2024 и 2025 годов;</w:t>
      </w:r>
    </w:p>
    <w:p w:rsidR="00D34038" w:rsidRPr="000B6EBF" w:rsidRDefault="00D34038" w:rsidP="00D3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проекта решения о бюджете Федоровского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2024 год и на плановый период 2025 и 2026 годов; </w:t>
      </w:r>
    </w:p>
    <w:p w:rsidR="00D34038" w:rsidRPr="000B6EBF" w:rsidRDefault="00D34038" w:rsidP="00D3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экспертиза двух проектов муниципальных программ, а также вносимых в них изменений;</w:t>
      </w:r>
    </w:p>
    <w:p w:rsidR="00D34038" w:rsidRPr="000B6EBF" w:rsidRDefault="00D34038" w:rsidP="00D3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проекта решения «Об утверждении Положения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не являющиеся должностями муниципальной службы»; </w:t>
      </w:r>
    </w:p>
    <w:p w:rsidR="00D34038" w:rsidRPr="000B6EBF" w:rsidRDefault="00D34038" w:rsidP="00D34038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B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проекта решения </w:t>
      </w:r>
      <w:r w:rsidRPr="000B6EBF">
        <w:rPr>
          <w:rFonts w:ascii="Times New Roman" w:eastAsia="Times New Roman" w:hAnsi="Times New Roman" w:cs="Times New Roman"/>
          <w:sz w:val="24"/>
          <w:szCs w:val="24"/>
        </w:rPr>
        <w:t xml:space="preserve">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</w:t>
      </w:r>
    </w:p>
    <w:p w:rsidR="00D34038" w:rsidRPr="000B6EBF" w:rsidRDefault="00D34038" w:rsidP="00D34038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проекта решения «Об установлении земельного налога на территории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области»»;</w:t>
      </w:r>
    </w:p>
    <w:p w:rsidR="00D34038" w:rsidRPr="000B6EBF" w:rsidRDefault="00D34038" w:rsidP="00D34038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проекта решения «Об установлении на территории Фёдоровского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налога на имущество физических лиц».</w:t>
      </w:r>
    </w:p>
    <w:p w:rsidR="00D34038" w:rsidRPr="000B6EBF" w:rsidRDefault="00D34038" w:rsidP="00D340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в 2023 году экспертно-аналитических мероприятий КСО составлено 13 заключений, которые направлены в адрес руководителей муниципальных органов.</w:t>
      </w:r>
    </w:p>
    <w:p w:rsidR="00D34038" w:rsidRPr="000B6EBF" w:rsidRDefault="00D34038" w:rsidP="00D340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</w:rPr>
        <w:t xml:space="preserve">В целях последующего контроля исполнения бюджета в 2023 году КСО проведена внешняя проверка годового отчета об исполнении местного бюджета, включая проверку годовой бюджетной отчетности главных администраторов бюджетных средств, за 2022 год проведена в соответствии с требованиями статьи 264.4 Бюджетного кодекса РФ, в целях 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законности, степени полноты и достоверности бюджетной отчетности.</w:t>
      </w:r>
    </w:p>
    <w:p w:rsidR="00D34038" w:rsidRPr="000B6EBF" w:rsidRDefault="00D34038" w:rsidP="00D340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внешней проверки: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соответствия фактических показателей исполнения бюджета показателям, утвержденным решением о бюджете, установление полноты и своевременности исполнения показателей бюджета, установление законности исполнения бюджета, достоверности учета и отчетности, эффективности использования средств бюджета.</w:t>
      </w:r>
    </w:p>
    <w:p w:rsidR="00D34038" w:rsidRPr="000B6EBF" w:rsidRDefault="00D34038" w:rsidP="00D340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отдельные недостатки, н</w:t>
      </w:r>
      <w:r w:rsidRPr="000B6EBF">
        <w:rPr>
          <w:rFonts w:ascii="Times New Roman" w:eastAsia="Times New Roman" w:hAnsi="Times New Roman" w:cs="Times New Roman"/>
          <w:sz w:val="24"/>
          <w:szCs w:val="24"/>
        </w:rPr>
        <w:t>арушений Бюджетного законодательства РФ не выявлено.</w:t>
      </w: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проведения контрольных мероприятий</w:t>
      </w: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подготовлено 2 акта и утверждено 2 отчета, которые направлены в адрес объектов контроля и главе муниципального образования.</w:t>
      </w: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нецелевого использования бюджетных средств не выявлено.</w:t>
      </w: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экспертно-аналитических и контрольных мероприятий подготовлено 8 предложений по устранению выявленных недостатков и нарушений. Направлено 16 предложений по вопросам совершенствования бюджетного процесса. </w:t>
      </w:r>
    </w:p>
    <w:p w:rsidR="00D34038" w:rsidRPr="000B6EBF" w:rsidRDefault="00D34038" w:rsidP="00D3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отчетном периоде КСО проведена экспертиза проектов НПА о внесении изменений в муниципальные программы в рамках вносимых изменений в бюджет на 2023 год. По результатам проведённых мероприятий были выявлены недостатки в формировании муниципальных программ, отсутствие показателей (индикаторов) оценки эффективности их реализации. По результатам экспертно-аналитических мероприятий подготовлены предложения по устранению выявленных недостатков.   </w:t>
      </w:r>
    </w:p>
    <w:p w:rsidR="00D34038" w:rsidRPr="000B6EBF" w:rsidRDefault="00D34038" w:rsidP="00D3403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6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показатели деятельности контрольно-счетного органа </w:t>
      </w:r>
      <w:r w:rsidRPr="000B6EBF">
        <w:rPr>
          <w:rFonts w:ascii="Times New Roman" w:hAnsi="Times New Roman" w:cs="Times New Roman"/>
          <w:b/>
          <w:sz w:val="24"/>
          <w:szCs w:val="24"/>
        </w:rPr>
        <w:t>з</w:t>
      </w:r>
      <w:r w:rsidRPr="000B6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2023 год представлены в таблице:</w:t>
      </w:r>
    </w:p>
    <w:p w:rsidR="00D34038" w:rsidRPr="000B6EBF" w:rsidRDefault="00D34038" w:rsidP="00D34038">
      <w:pPr>
        <w:widowControl w:val="0"/>
        <w:tabs>
          <w:tab w:val="left" w:leader="underscore" w:pos="6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7150"/>
        <w:gridCol w:w="1658"/>
      </w:tblGrid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Проведено контрольных и экспертно-аналитических мероприятий, всего,</w:t>
            </w:r>
          </w:p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мероприятий </w:t>
            </w: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экспертно-аналитических мероприятий </w:t>
            </w: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экспертиз проектов муниципальных правовых актов)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экспертиз проектов муниципальных правовых актов, всего,</w:t>
            </w:r>
          </w:p>
          <w:p w:rsidR="00D34038" w:rsidRPr="000B6EBF" w:rsidRDefault="00D34038" w:rsidP="00D3403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решений представительного органа о бюджете муниципального образования, о внесении изменений в бюджет муниципального образования, об исполнении бюджета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муниципальных программ, а также вносимых в них изменений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иных муниципальных правовых актов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контрольных и экспертно-аналитических мероприятий, всего, </w:t>
            </w:r>
          </w:p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контрольных мероприятий </w:t>
            </w: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экспертно-аналитических мероприятий </w:t>
            </w: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038" w:rsidRPr="000B6EBF" w:rsidTr="00D340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лиц к административной и дисциплинарной ответственности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4038" w:rsidRPr="000B6EBF" w:rsidRDefault="00D34038" w:rsidP="00D34038">
      <w:pPr>
        <w:widowControl w:val="0"/>
        <w:tabs>
          <w:tab w:val="left" w:leader="underscore" w:pos="6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Федоровского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размещает информацию на официальном сайте Федоровского городского поселения в сети интернет</w:t>
      </w:r>
      <w:r w:rsidRPr="000B6EB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EBF">
        <w:rPr>
          <w:rFonts w:ascii="Times New Roman" w:eastAsia="Tahoma" w:hAnsi="Times New Roman" w:cs="Times New Roman"/>
          <w:sz w:val="24"/>
          <w:szCs w:val="24"/>
          <w:lang w:val="en-US" w:eastAsia="ru-RU"/>
        </w:rPr>
        <w:t>Fedorovskoe</w:t>
      </w:r>
      <w:proofErr w:type="spellEnd"/>
      <w:r w:rsidRPr="000B6EBF">
        <w:rPr>
          <w:rFonts w:ascii="Times New Roman" w:eastAsia="Tahoma" w:hAnsi="Times New Roman" w:cs="Times New Roman"/>
          <w:sz w:val="24"/>
          <w:szCs w:val="24"/>
          <w:lang w:eastAsia="ru-RU"/>
        </w:rPr>
        <w:t>-</w:t>
      </w:r>
      <w:proofErr w:type="spellStart"/>
      <w:r w:rsidRPr="000B6EBF">
        <w:rPr>
          <w:rFonts w:ascii="Times New Roman" w:eastAsia="Tahoma" w:hAnsi="Times New Roman" w:cs="Times New Roman"/>
          <w:sz w:val="24"/>
          <w:szCs w:val="24"/>
          <w:lang w:val="en-US" w:eastAsia="ru-RU"/>
        </w:rPr>
        <w:t>mo</w:t>
      </w:r>
      <w:proofErr w:type="spellEnd"/>
      <w:r w:rsidRPr="000B6EBF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proofErr w:type="spellStart"/>
      <w:r w:rsidRPr="000B6EBF">
        <w:rPr>
          <w:rFonts w:ascii="Times New Roman" w:eastAsia="Tahom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 «Контрольно-счетный орган» систематически размещается и актуализируется информация о проводимых контрольных и экспертно-аналитических мероприятиях, информация об организационной деятельности КСО. 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затраты на содержание КСО в 2023 году составили 2 529,0 тысяч   рублей за счет средств бюджета поселения на материально-техническое содержание и содержание работников КСО. </w:t>
      </w:r>
    </w:p>
    <w:p w:rsidR="00D34038" w:rsidRPr="000B6EBF" w:rsidRDefault="00D34038" w:rsidP="00D34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численность сотрудников КСО представлена в таблице: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1658"/>
      </w:tblGrid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Штатная численность работников на конец отчетного года (шт. ед.), в том числе замещающих: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 на конец отчетного года (чел.), в том числе замещающих: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038" w:rsidRPr="000B6EBF" w:rsidTr="00D34038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38" w:rsidRPr="000B6EBF" w:rsidRDefault="00D34038" w:rsidP="00D3403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B6EBF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4038" w:rsidRPr="000B6EBF" w:rsidRDefault="00D34038" w:rsidP="00D3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органа принимал участие в совещаниях, а также в десяти обучающих мероприятиях, организованных Союзом муниципальных контрольно-счетных органов по актуальным вопросам деятельности муниципальных контрольно-счетных органов в режиме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видеоконферецсвязи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038" w:rsidRPr="000B6EBF" w:rsidRDefault="00D34038" w:rsidP="00D34038">
      <w:pPr>
        <w:spacing w:after="0" w:line="320" w:lineRule="exac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038" w:rsidRPr="000B6EBF" w:rsidRDefault="00D34038" w:rsidP="00D34038">
      <w:pPr>
        <w:spacing w:after="0" w:line="320" w:lineRule="exac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038" w:rsidRPr="000B6EBF" w:rsidRDefault="00D34038" w:rsidP="00D34038">
      <w:pPr>
        <w:spacing w:after="0" w:line="320" w:lineRule="exac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EB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D34038" w:rsidRPr="000B6EBF" w:rsidRDefault="00D34038" w:rsidP="00D34038">
      <w:pPr>
        <w:spacing w:after="0" w:line="320" w:lineRule="exac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038" w:rsidRPr="000B6EBF" w:rsidRDefault="00D34038" w:rsidP="00D34038">
      <w:pPr>
        <w:tabs>
          <w:tab w:val="left" w:pos="540"/>
          <w:tab w:val="left" w:pos="11482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КСО в 2023 году являлось повышение качества муниципального управления, определение эффективности и целесообразности расходования финансовых ресурсов, а также недопущение нецелевого расходования бюджетных средств.</w:t>
      </w:r>
    </w:p>
    <w:p w:rsidR="00D34038" w:rsidRPr="000B6EBF" w:rsidRDefault="00D34038" w:rsidP="00D34038">
      <w:pPr>
        <w:tabs>
          <w:tab w:val="left" w:pos="540"/>
          <w:tab w:val="left" w:pos="11482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КСО продолжит работу по выявлению возможных нарушений действующего законодательства с целью разработки рекомендаций органам местного самоуправления и организациям Федоровского городского поселения </w:t>
      </w:r>
      <w:proofErr w:type="spellStart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своевременному принятию соответствующих мер по их недопущению (устранению).</w:t>
      </w:r>
    </w:p>
    <w:p w:rsidR="00D34038" w:rsidRPr="000B6EBF" w:rsidRDefault="00D34038" w:rsidP="00D34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8" w:rsidRPr="000B6EBF" w:rsidRDefault="00D34038" w:rsidP="00D3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D34038" w:rsidRPr="000B6EBF" w:rsidRDefault="00D34038" w:rsidP="00D3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                                                               Л.И. Богданова</w:t>
      </w:r>
    </w:p>
    <w:p w:rsidR="001218BE" w:rsidRPr="000B6EBF" w:rsidRDefault="001218BE">
      <w:pPr>
        <w:rPr>
          <w:rFonts w:ascii="Times New Roman" w:hAnsi="Times New Roman" w:cs="Times New Roman"/>
          <w:sz w:val="24"/>
          <w:szCs w:val="24"/>
        </w:rPr>
      </w:pPr>
    </w:p>
    <w:sectPr w:rsidR="001218BE" w:rsidRPr="000B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EF" w:rsidRDefault="00D546EF" w:rsidP="00D34038">
      <w:pPr>
        <w:spacing w:after="0" w:line="240" w:lineRule="auto"/>
      </w:pPr>
      <w:r>
        <w:separator/>
      </w:r>
    </w:p>
  </w:endnote>
  <w:endnote w:type="continuationSeparator" w:id="0">
    <w:p w:rsidR="00D546EF" w:rsidRDefault="00D546EF" w:rsidP="00D3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84" w:rsidRDefault="00A00C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5417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00C84" w:rsidRDefault="00A00C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00C84" w:rsidRDefault="00A00C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84" w:rsidRDefault="00A00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EF" w:rsidRDefault="00D546EF" w:rsidP="00D34038">
      <w:pPr>
        <w:spacing w:after="0" w:line="240" w:lineRule="auto"/>
      </w:pPr>
      <w:r>
        <w:separator/>
      </w:r>
    </w:p>
  </w:footnote>
  <w:footnote w:type="continuationSeparator" w:id="0">
    <w:p w:rsidR="00D546EF" w:rsidRDefault="00D546EF" w:rsidP="00D3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84" w:rsidRDefault="00A00C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84" w:rsidRDefault="00A00C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84" w:rsidRDefault="00A00C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194E"/>
    <w:multiLevelType w:val="hybridMultilevel"/>
    <w:tmpl w:val="FFAE41A6"/>
    <w:lvl w:ilvl="0" w:tplc="4BF0B3CA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8"/>
    <w:rsid w:val="000B6EBF"/>
    <w:rsid w:val="001218BE"/>
    <w:rsid w:val="00397E39"/>
    <w:rsid w:val="00A00C84"/>
    <w:rsid w:val="00BF5815"/>
    <w:rsid w:val="00D34038"/>
    <w:rsid w:val="00D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BBD1-8A71-412E-A8B2-72C8649A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38"/>
  </w:style>
  <w:style w:type="paragraph" w:styleId="a5">
    <w:name w:val="footer"/>
    <w:basedOn w:val="a"/>
    <w:link w:val="a6"/>
    <w:uiPriority w:val="99"/>
    <w:unhideWhenUsed/>
    <w:rsid w:val="00D3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38"/>
  </w:style>
  <w:style w:type="paragraph" w:styleId="a7">
    <w:name w:val="Balloon Text"/>
    <w:basedOn w:val="a"/>
    <w:link w:val="a8"/>
    <w:uiPriority w:val="99"/>
    <w:semiHidden/>
    <w:unhideWhenUsed/>
    <w:rsid w:val="000B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2024-02-15T05:32:00Z</cp:lastPrinted>
  <dcterms:created xsi:type="dcterms:W3CDTF">2024-02-09T06:59:00Z</dcterms:created>
  <dcterms:modified xsi:type="dcterms:W3CDTF">2024-02-15T06:03:00Z</dcterms:modified>
</cp:coreProperties>
</file>