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4702DB" w:rsidRDefault="004702DB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4702DB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14.11.2023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D1" w:rsidRPr="008B2AD1" w:rsidRDefault="008B2AD1" w:rsidP="008B2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Административный регламент «</w:t>
      </w:r>
      <w:r w:rsidR="00EE0B05" w:rsidRPr="00EE0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Pr="00EE0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Фёдоровского городского поселения Тосненского муниципального района Ленинградской области от 15.08.2022 № 537 </w:t>
      </w:r>
      <w:r w:rsidR="00653A1A" w:rsidRPr="00653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учётом изменений от 21.08.2023 № 521)</w:t>
      </w:r>
      <w:proofErr w:type="gramEnd"/>
    </w:p>
    <w:p w:rsidR="00254589" w:rsidRPr="00D602B2" w:rsidRDefault="00254589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типового (рекомендованного) перечня </w:t>
      </w:r>
      <w:proofErr w:type="gramStart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  <w:proofErr w:type="gramEnd"/>
    </w:p>
    <w:p w:rsidR="00123B7F" w:rsidRDefault="00123B7F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ПОСТАНОВЛЯЕТ:</w:t>
      </w:r>
    </w:p>
    <w:p w:rsidR="00254589" w:rsidRPr="006A38D2" w:rsidRDefault="00254589" w:rsidP="00B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EE0B05" w:rsidRPr="00EE0B0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E0B05" w:rsidRPr="00EE0B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F0648" w:rsidRPr="007F0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утвержденный </w:t>
      </w:r>
      <w:r w:rsidR="00BF35BC" w:rsidRPr="00BF35B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 Фёдоровского городского поселения Тосненского муниципального района Ленинградской области от 15.08.2022 № 537</w:t>
      </w:r>
      <w:r w:rsidR="00653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A1A" w:rsidRPr="00653A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(с учётом изменений от 21.08.2023 № 521)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6D0" w:rsidRPr="00B356D0" w:rsidRDefault="005167F2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56D0" w:rsidRPr="00B356D0">
        <w:rPr>
          <w:rFonts w:ascii="Times New Roman" w:hAnsi="Times New Roman" w:cs="Times New Roman"/>
          <w:sz w:val="28"/>
          <w:szCs w:val="28"/>
        </w:rPr>
        <w:t>2.2. Муниципальную услугу предоставляет: администрация Фёдоровского городского поселения Тосненского муниципального района Ленинградской области (далее - Администрация).</w:t>
      </w:r>
      <w:r w:rsidR="00B356D0" w:rsidRPr="00B356D0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B356D0" w:rsidRPr="00B356D0">
        <w:rPr>
          <w:rFonts w:ascii="Times New Roman" w:hAnsi="Times New Roman" w:cs="Times New Roman"/>
          <w:sz w:val="28"/>
          <w:szCs w:val="28"/>
        </w:rPr>
        <w:t xml:space="preserve"> </w:t>
      </w:r>
      <w:r w:rsidR="00B356D0" w:rsidRPr="00B356D0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D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</w:t>
      </w:r>
      <w:r w:rsidRPr="00B356D0">
        <w:rPr>
          <w:rFonts w:ascii="Times New Roman" w:hAnsi="Times New Roman" w:cs="Times New Roman"/>
          <w:sz w:val="28"/>
          <w:szCs w:val="28"/>
        </w:rPr>
        <w:t>Администрация</w:t>
      </w:r>
      <w:r w:rsidRPr="00B356D0">
        <w:rPr>
          <w:rFonts w:ascii="Times New Roman" w:hAnsi="Times New Roman" w:cs="Times New Roman"/>
          <w:bCs/>
          <w:sz w:val="28"/>
          <w:szCs w:val="28"/>
        </w:rPr>
        <w:t xml:space="preserve"> взаимодействует </w:t>
      </w:r>
      <w:proofErr w:type="gramStart"/>
      <w:r w:rsidRPr="00B356D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356D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D0">
        <w:rPr>
          <w:rFonts w:ascii="Times New Roman" w:hAnsi="Times New Roman" w:cs="Times New Roman"/>
          <w:bCs/>
          <w:sz w:val="28"/>
          <w:szCs w:val="28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D0">
        <w:rPr>
          <w:rFonts w:ascii="Times New Roman" w:hAnsi="Times New Roman" w:cs="Times New Roman"/>
          <w:bCs/>
          <w:sz w:val="28"/>
          <w:szCs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D0">
        <w:rPr>
          <w:rFonts w:ascii="Times New Roman" w:hAnsi="Times New Roman" w:cs="Times New Roman"/>
          <w:bCs/>
          <w:sz w:val="28"/>
          <w:szCs w:val="28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D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</w:t>
      </w:r>
      <w:r w:rsidRPr="00B356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56D0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1) при личной явке: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6D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ПГУ ЛО/ЕПГУ </w:t>
      </w:r>
      <w:proofErr w:type="gramStart"/>
      <w:r w:rsidRPr="00B356D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356D0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B356D0" w:rsidRPr="00B356D0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>2) по телефону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6D0">
        <w:rPr>
          <w:rFonts w:ascii="Times New Roman" w:hAnsi="Times New Roman" w:cs="Times New Roman"/>
          <w:sz w:val="28"/>
          <w:szCs w:val="28"/>
        </w:rPr>
        <w:t>в МФЦ;</w:t>
      </w:r>
    </w:p>
    <w:p w:rsidR="005167F2" w:rsidRPr="005167F2" w:rsidRDefault="00B356D0" w:rsidP="00B356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D0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в МФЦ графика приема заявителей</w:t>
      </w:r>
      <w:r w:rsidR="009C2239">
        <w:rPr>
          <w:rFonts w:ascii="Times New Roman" w:hAnsi="Times New Roman" w:cs="Times New Roman"/>
          <w:sz w:val="28"/>
          <w:szCs w:val="28"/>
        </w:rPr>
        <w:t>».</w:t>
      </w:r>
    </w:p>
    <w:p w:rsidR="0047461D" w:rsidRDefault="005167F2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2.2.1. раздела 2 изложить в следующей редакции:</w:t>
      </w:r>
    </w:p>
    <w:p w:rsidR="005167F2" w:rsidRPr="005167F2" w:rsidRDefault="005167F2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2B04" w:rsidRP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2.2.1. </w:t>
      </w:r>
      <w:proofErr w:type="gramStart"/>
      <w:r w:rsidR="00D52B04" w:rsidRP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="00D52B04" w:rsidRP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52B04" w:rsidRP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технологиях</w:t>
      </w:r>
      <w:proofErr w:type="gramEnd"/>
      <w:r w:rsidR="00D52B04" w:rsidRP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 защите информации» (при н</w:t>
      </w:r>
      <w:r w:rsidR="00D5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аличии технической возможности)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67F2" w:rsidRDefault="009810A4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2.3. раздела 2 изложить в следующей редакции:</w:t>
      </w:r>
    </w:p>
    <w:p w:rsidR="00D52B04" w:rsidRPr="00D52B04" w:rsidRDefault="009810A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2B04"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 утверждении схемы расположения земельного участка или земельных участков на кадастровом плане территории муниципального образования (далее – решение об утверждении схемы) по форме согласно приложению № 1 к настоящему регламенту;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(далее – решение об отказе в предоставлении муниципальной услуги) по форме согласно приложению № 2 к настоящему  регламенту.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личной явке: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 личной явки: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отправлением;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электронной почты;</w:t>
      </w:r>
    </w:p>
    <w:p w:rsidR="00D52B04" w:rsidRPr="00D52B0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810A4" w:rsidRPr="009810A4" w:rsidRDefault="00D52B04" w:rsidP="00D5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через сайт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технической реализации)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7603BD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раздела 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603BD" w:rsidRPr="007603BD" w:rsidRDefault="009810A4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3BD"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услуги по форме согласно приложению № 3</w:t>
      </w: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настоящему регламенту.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исправление ошибок путем зачеркивания или с помощью корректирующих средств.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 вправе заполнить и распечатать бланк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официального сайта Администрации</w:t>
      </w: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беженца, с указанием информации о страницах документа, удостоверяющего личность, приобщаемых к делу. 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пунктов;</w:t>
      </w:r>
      <w:proofErr w:type="gramEnd"/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заявителя;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или</w:t>
      </w:r>
      <w:proofErr w:type="gram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  <w:proofErr w:type="gram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доверенность в простой письменной форме).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Правоустанавливающие документы и (или) </w:t>
      </w:r>
      <w:proofErr w:type="spell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 (далее – ЕГРН);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Согласие землепользователей, землевладельцев, арендаторов на образование земельных участков.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7603BD" w:rsidRPr="007603BD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Согласие залогодержателей исходных земельных участков. </w:t>
      </w:r>
    </w:p>
    <w:p w:rsidR="009810A4" w:rsidRPr="009810A4" w:rsidRDefault="007603BD" w:rsidP="0076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права собственности на такой земельный участок обременены залогом, требуется представить согласие залогодержател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исходных земельных участков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B267DD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2.13 раздела 2 изложить в следующей редакции:</w:t>
      </w:r>
    </w:p>
    <w:p w:rsidR="005F7DD7" w:rsidRPr="005F7DD7" w:rsidRDefault="00B267DD" w:rsidP="005F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7DD7"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F7DD7" w:rsidRPr="005F7DD7" w:rsidRDefault="005F7DD7" w:rsidP="005F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почтовой связью в Администраци</w:t>
      </w:r>
      <w:proofErr w:type="gramStart"/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запроса;</w:t>
      </w:r>
    </w:p>
    <w:p w:rsidR="005F7DD7" w:rsidRPr="005F7DD7" w:rsidRDefault="005F7DD7" w:rsidP="005F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на бумажном носителе из МФЦ в Администрации - в день передачи документов из МФЦ в Администрацию;</w:t>
      </w:r>
    </w:p>
    <w:p w:rsidR="005F7DD7" w:rsidRPr="005F7DD7" w:rsidRDefault="005F7DD7" w:rsidP="005F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в форме электронного документа посредством ЕПГУ или ПГУ ЛО, сайта Администрации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B267DD" w:rsidRPr="00B267DD" w:rsidRDefault="005F7DD7" w:rsidP="005F7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</w:t>
      </w:r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5F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административному регламенту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7DD" w:rsidRDefault="00876377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Пункт 2.14.1 раздела 2 изложить в следующей редакции: </w:t>
      </w:r>
    </w:p>
    <w:p w:rsidR="00876377" w:rsidRDefault="00876377" w:rsidP="004A5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587D" w:rsidRPr="004A587D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4A587D">
        <w:rPr>
          <w:rFonts w:ascii="Times New Roman" w:hAnsi="Times New Roman" w:cs="Times New Roman"/>
          <w:sz w:val="28"/>
          <w:szCs w:val="28"/>
        </w:rPr>
        <w:t>в МФЦ</w:t>
      </w:r>
      <w:r w:rsidRPr="00876377"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17B2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2.14.4 раздела 2</w:t>
      </w:r>
      <w:r w:rsidR="00517B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377" w:rsidRPr="00876377" w:rsidRDefault="00876377" w:rsidP="00517B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B29" w:rsidRPr="00517B2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МФЦ, а также</w:t>
      </w:r>
      <w:r w:rsidR="00517B29">
        <w:rPr>
          <w:rFonts w:ascii="Times New Roman" w:hAnsi="Times New Roman" w:cs="Times New Roman"/>
          <w:sz w:val="28"/>
          <w:szCs w:val="28"/>
        </w:rPr>
        <w:t xml:space="preserve"> информацию о режиме его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2.14.7 раздела 2 изложить в следующей редакции:</w:t>
      </w:r>
    </w:p>
    <w:p w:rsidR="00876377" w:rsidRDefault="00876377" w:rsidP="009C223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B29" w:rsidRPr="00517B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</w:t>
      </w:r>
      <w:r w:rsidR="005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необходимости работником МФЦ </w:t>
      </w:r>
      <w:r w:rsidR="00517B29" w:rsidRPr="005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оказывается помощь в преодолении барьеров, мешающих получению им</w:t>
      </w:r>
      <w:r w:rsidR="005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наравне с другими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D6" w:rsidRDefault="00C971D6" w:rsidP="009C223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2.15.1 раздела 2 изложить в следующей редакции: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муниципальной услуге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по телефону, на официальном сайте органа, предоставляющего услугу, посредством ЕПГУ либо ПГУ ЛО;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971D6" w:rsidRPr="00C971D6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:rsidR="00C971D6" w:rsidRPr="00876377" w:rsidRDefault="00C971D6" w:rsidP="00C971D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принципу».</w:t>
      </w:r>
    </w:p>
    <w:p w:rsidR="00876377" w:rsidRDefault="00C971D6" w:rsidP="009C22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67593">
        <w:rPr>
          <w:rFonts w:ascii="Times New Roman" w:hAnsi="Times New Roman" w:cs="Times New Roman"/>
          <w:sz w:val="28"/>
          <w:szCs w:val="28"/>
        </w:rPr>
        <w:t>. Пункт 2.15.3 раздела 2 изложить в следующей редакции:</w:t>
      </w:r>
    </w:p>
    <w:p w:rsidR="00517B29" w:rsidRPr="00517B29" w:rsidRDefault="00867593" w:rsidP="00517B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B29" w:rsidRPr="00517B29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517B29" w:rsidRPr="00517B29" w:rsidRDefault="00517B29" w:rsidP="00517B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B29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517B29" w:rsidRPr="00517B29" w:rsidRDefault="00517B29" w:rsidP="00517B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B2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517B29" w:rsidRPr="00517B29" w:rsidRDefault="00517B29" w:rsidP="00517B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B29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</w:t>
      </w:r>
      <w:r>
        <w:rPr>
          <w:rFonts w:ascii="Times New Roman" w:hAnsi="Times New Roman" w:cs="Times New Roman"/>
          <w:sz w:val="28"/>
          <w:szCs w:val="28"/>
        </w:rPr>
        <w:t xml:space="preserve">ения при получении результата </w:t>
      </w:r>
      <w:r w:rsidRPr="00517B29">
        <w:rPr>
          <w:rFonts w:ascii="Times New Roman" w:hAnsi="Times New Roman" w:cs="Times New Roman"/>
          <w:sz w:val="28"/>
          <w:szCs w:val="28"/>
        </w:rPr>
        <w:t>в МФЦ;</w:t>
      </w:r>
    </w:p>
    <w:p w:rsidR="00867593" w:rsidRPr="00867593" w:rsidRDefault="00517B29" w:rsidP="00517B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B2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</w:t>
      </w:r>
      <w:r>
        <w:rPr>
          <w:rFonts w:ascii="Times New Roman" w:hAnsi="Times New Roman" w:cs="Times New Roman"/>
          <w:sz w:val="28"/>
          <w:szCs w:val="28"/>
        </w:rPr>
        <w:t>оданных в установленном порядке</w:t>
      </w:r>
      <w:r w:rsidR="00867593" w:rsidRPr="00867593"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C971D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3.3.1 раздела 3 изложить в следующей редакции:</w:t>
      </w:r>
    </w:p>
    <w:p w:rsidR="003D41D3" w:rsidRDefault="003D41D3" w:rsidP="00D5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650B" w:rsidRPr="00D5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</w:t>
      </w:r>
      <w:proofErr w:type="gramEnd"/>
      <w:r w:rsidR="00D5650B" w:rsidRPr="00D5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сути допущенных опечаток </w:t>
      </w:r>
      <w:proofErr w:type="gramStart"/>
      <w:r w:rsidR="00D5650B" w:rsidRPr="00D5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D5650B" w:rsidRPr="00D5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ошибок и приложением копии документа, соде</w:t>
      </w:r>
      <w:r w:rsidR="00D5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ржащего опечатки и (или)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1D6" w:rsidRDefault="00C971D6" w:rsidP="00C9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4B6" w:rsidRPr="00C971D6" w:rsidRDefault="00120412" w:rsidP="00C9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p w:rsidR="00C971D6" w:rsidRPr="00A07CFB" w:rsidRDefault="00C971D6" w:rsidP="00C971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71D6" w:rsidRPr="00A07CFB" w:rsidRDefault="00C971D6" w:rsidP="00C971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A07CFB">
        <w:rPr>
          <w:rFonts w:ascii="Times New Roman" w:hAnsi="Times New Roman" w:cs="Times New Roman"/>
          <w:sz w:val="28"/>
          <w:szCs w:val="28"/>
        </w:rPr>
        <w:br/>
        <w:t xml:space="preserve">Фёдоровского городского поселения </w:t>
      </w:r>
      <w:r w:rsidRPr="00A07CFB">
        <w:rPr>
          <w:rFonts w:ascii="Times New Roman" w:hAnsi="Times New Roman" w:cs="Times New Roman"/>
          <w:sz w:val="28"/>
          <w:szCs w:val="28"/>
        </w:rPr>
        <w:br/>
        <w:t xml:space="preserve">Тосненского муниципального района </w:t>
      </w:r>
      <w:r w:rsidRPr="00A07CFB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</w:t>
      </w:r>
      <w:r w:rsidRPr="00A07CF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702DB">
        <w:rPr>
          <w:rFonts w:ascii="Times New Roman" w:hAnsi="Times New Roman" w:cs="Times New Roman"/>
          <w:sz w:val="28"/>
          <w:szCs w:val="28"/>
        </w:rPr>
        <w:t>14.11.2023</w:t>
      </w:r>
      <w:r w:rsidRPr="00A07CFB">
        <w:rPr>
          <w:rFonts w:ascii="Times New Roman" w:hAnsi="Times New Roman" w:cs="Times New Roman"/>
          <w:sz w:val="28"/>
          <w:szCs w:val="28"/>
        </w:rPr>
        <w:t xml:space="preserve"> № </w:t>
      </w:r>
      <w:r w:rsidR="004702DB">
        <w:rPr>
          <w:rFonts w:ascii="Times New Roman" w:hAnsi="Times New Roman" w:cs="Times New Roman"/>
          <w:sz w:val="28"/>
          <w:szCs w:val="28"/>
        </w:rPr>
        <w:t>787</w:t>
      </w:r>
    </w:p>
    <w:p w:rsidR="00C971D6" w:rsidRPr="00A07CFB" w:rsidRDefault="00C971D6" w:rsidP="00C97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971D6" w:rsidRDefault="00C971D6" w:rsidP="00C97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5249" w:rsidRPr="00A07CFB" w:rsidRDefault="00F65249" w:rsidP="00C97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249">
        <w:rPr>
          <w:rFonts w:ascii="Times New Roman" w:hAnsi="Times New Roman" w:cs="Times New Roman"/>
          <w:sz w:val="28"/>
          <w:szCs w:val="28"/>
        </w:rPr>
        <w:t>«</w:t>
      </w:r>
      <w:r w:rsidRPr="00F65249">
        <w:rPr>
          <w:rFonts w:ascii="Times New Roman" w:hAnsi="Times New Roman" w:cs="Times New Roman"/>
          <w:bCs/>
          <w:sz w:val="28"/>
          <w:szCs w:val="28"/>
        </w:rPr>
        <w:t xml:space="preserve">Утверждение и выдача схемы расположения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5249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или земельных участков,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5249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5249">
        <w:rPr>
          <w:rFonts w:ascii="Times New Roman" w:hAnsi="Times New Roman" w:cs="Times New Roman"/>
          <w:bCs/>
          <w:sz w:val="28"/>
          <w:szCs w:val="28"/>
        </w:rPr>
        <w:t xml:space="preserve">(государственная собственность на которые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5249">
        <w:rPr>
          <w:rFonts w:ascii="Times New Roman" w:hAnsi="Times New Roman" w:cs="Times New Roman"/>
          <w:bCs/>
          <w:sz w:val="28"/>
          <w:szCs w:val="28"/>
        </w:rPr>
        <w:t>не разграничена) на кадастровом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5249">
        <w:rPr>
          <w:rFonts w:ascii="Times New Roman" w:hAnsi="Times New Roman" w:cs="Times New Roman"/>
          <w:bCs/>
          <w:sz w:val="28"/>
          <w:szCs w:val="28"/>
        </w:rPr>
        <w:t xml:space="preserve"> плане территории»</w:t>
      </w:r>
    </w:p>
    <w:p w:rsidR="006F1A16" w:rsidRPr="00C971D6" w:rsidRDefault="006F1A16" w:rsidP="00C971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180"/>
        <w:gridCol w:w="1799"/>
        <w:gridCol w:w="1160"/>
        <w:gridCol w:w="4475"/>
        <w:gridCol w:w="333"/>
      </w:tblGrid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C971D6" w:rsidRPr="00C971D6" w:rsidTr="00C971D6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C971D6">
            <w:pPr>
              <w:ind w:lef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C971D6" w:rsidRDefault="00C971D6" w:rsidP="006F1A16">
            <w:pPr>
              <w:ind w:left="318"/>
              <w:jc w:val="right"/>
              <w:rPr>
                <w:rFonts w:ascii="Times New Roman" w:hAnsi="Times New Roman" w:cs="Times New Roman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C971D6">
              <w:rPr>
                <w:rFonts w:ascii="Times New Roman" w:hAnsi="Times New Roman" w:cs="Times New Roman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</w:t>
            </w:r>
            <w:r w:rsidR="005C1756">
              <w:rPr>
                <w:rFonts w:ascii="Times New Roman" w:hAnsi="Times New Roman" w:cs="Times New Roman"/>
              </w:rPr>
              <w:t>ть взаимодействие с заявителем)</w:t>
            </w:r>
            <w:proofErr w:type="gramEnd"/>
          </w:p>
          <w:p w:rsidR="005C1756" w:rsidRPr="006F1A16" w:rsidRDefault="005C1756" w:rsidP="006F1A16">
            <w:pPr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tcBorders>
              <w:top w:val="nil"/>
            </w:tcBorders>
            <w:shd w:val="clear" w:color="auto" w:fill="auto"/>
          </w:tcPr>
          <w:p w:rsidR="005C1756" w:rsidRDefault="005C1756" w:rsidP="006F1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1D6" w:rsidRPr="00C971D6" w:rsidRDefault="00C971D6" w:rsidP="006F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2987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2987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2987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807" w:type="dxa"/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shd w:val="clear" w:color="auto" w:fill="auto"/>
          </w:tcPr>
          <w:p w:rsidR="00C971D6" w:rsidRPr="00C971D6" w:rsidRDefault="00C971D6" w:rsidP="006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 w:rsidR="006F1A16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МФЦ, расположенном по </w:t>
            </w:r>
            <w:r w:rsidR="006F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</w:t>
            </w:r>
            <w:r w:rsidRPr="00C971D6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4475" w:type="dxa"/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10421" w:type="dxa"/>
            <w:gridSpan w:val="5"/>
            <w:tcBorders>
              <w:bottom w:val="nil"/>
            </w:tcBorders>
            <w:shd w:val="clear" w:color="auto" w:fill="auto"/>
          </w:tcPr>
          <w:p w:rsidR="00C971D6" w:rsidRPr="00C971D6" w:rsidRDefault="00C971D6" w:rsidP="00C9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6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6F1A16">
            <w:pPr>
              <w:jc w:val="center"/>
              <w:rPr>
                <w:rFonts w:ascii="Times New Roman" w:hAnsi="Times New Roman" w:cs="Times New Roman"/>
              </w:rPr>
            </w:pPr>
            <w:r w:rsidRPr="00C971D6">
              <w:rPr>
                <w:rFonts w:ascii="Times New Roman" w:hAnsi="Times New Roman" w:cs="Times New Roman"/>
              </w:rPr>
              <w:t>_________</w:t>
            </w:r>
          </w:p>
          <w:p w:rsidR="00C971D6" w:rsidRPr="00C971D6" w:rsidRDefault="00C971D6" w:rsidP="006F1A16">
            <w:pPr>
              <w:jc w:val="center"/>
              <w:rPr>
                <w:rFonts w:ascii="Times New Roman" w:hAnsi="Times New Roman" w:cs="Times New Roman"/>
              </w:rPr>
            </w:pPr>
            <w:r w:rsidRPr="00C971D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6F1A16">
            <w:pPr>
              <w:jc w:val="center"/>
              <w:rPr>
                <w:rFonts w:ascii="Times New Roman" w:hAnsi="Times New Roman" w:cs="Times New Roman"/>
              </w:rPr>
            </w:pPr>
            <w:r w:rsidRPr="00C971D6">
              <w:rPr>
                <w:rFonts w:ascii="Times New Roman" w:hAnsi="Times New Roman" w:cs="Times New Roman"/>
              </w:rPr>
              <w:t>______________________________</w:t>
            </w:r>
          </w:p>
          <w:p w:rsidR="00C971D6" w:rsidRPr="00C971D6" w:rsidRDefault="00C971D6" w:rsidP="006F1A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1D6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C971D6" w:rsidRPr="00C971D6" w:rsidTr="00C971D6">
        <w:trPr>
          <w:gridAfter w:val="1"/>
          <w:wAfter w:w="333" w:type="dxa"/>
        </w:trPr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</w:rPr>
            </w:pPr>
            <w:r w:rsidRPr="00C9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1D6" w:rsidRPr="00C971D6" w:rsidRDefault="00C971D6" w:rsidP="00C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16" w:rsidRDefault="006F1A16" w:rsidP="006F1A16">
      <w:pPr>
        <w:rPr>
          <w:rFonts w:ascii="Times New Roman" w:hAnsi="Times New Roman" w:cs="Times New Roman"/>
          <w:sz w:val="24"/>
          <w:szCs w:val="24"/>
        </w:rPr>
      </w:pPr>
    </w:p>
    <w:sectPr w:rsidR="006F1A16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D6" w:rsidRDefault="00C971D6" w:rsidP="00327D48">
      <w:pPr>
        <w:spacing w:after="0" w:line="240" w:lineRule="auto"/>
      </w:pPr>
      <w:r>
        <w:separator/>
      </w:r>
    </w:p>
  </w:endnote>
  <w:endnote w:type="continuationSeparator" w:id="1">
    <w:p w:rsidR="00C971D6" w:rsidRDefault="00C971D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D6" w:rsidRDefault="00C971D6" w:rsidP="00327D48">
      <w:pPr>
        <w:spacing w:after="0" w:line="240" w:lineRule="auto"/>
      </w:pPr>
      <w:r>
        <w:separator/>
      </w:r>
    </w:p>
  </w:footnote>
  <w:footnote w:type="continuationSeparator" w:id="1">
    <w:p w:rsidR="00C971D6" w:rsidRDefault="00C971D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4548"/>
    <w:rsid w:val="000F4556"/>
    <w:rsid w:val="0011107C"/>
    <w:rsid w:val="00120412"/>
    <w:rsid w:val="00121AEC"/>
    <w:rsid w:val="00123B7F"/>
    <w:rsid w:val="00124186"/>
    <w:rsid w:val="001251D7"/>
    <w:rsid w:val="00126C1A"/>
    <w:rsid w:val="0012779A"/>
    <w:rsid w:val="00130B01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0A0D"/>
    <w:rsid w:val="00254589"/>
    <w:rsid w:val="00255AD7"/>
    <w:rsid w:val="00256B88"/>
    <w:rsid w:val="0026079F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5D4"/>
    <w:rsid w:val="00327D48"/>
    <w:rsid w:val="00336222"/>
    <w:rsid w:val="00341454"/>
    <w:rsid w:val="003420F9"/>
    <w:rsid w:val="0036181F"/>
    <w:rsid w:val="0037310C"/>
    <w:rsid w:val="00381B07"/>
    <w:rsid w:val="003821C6"/>
    <w:rsid w:val="00382967"/>
    <w:rsid w:val="00383777"/>
    <w:rsid w:val="0038738F"/>
    <w:rsid w:val="0038794F"/>
    <w:rsid w:val="00396B74"/>
    <w:rsid w:val="003A604A"/>
    <w:rsid w:val="003A6436"/>
    <w:rsid w:val="003C32CA"/>
    <w:rsid w:val="003C7DFD"/>
    <w:rsid w:val="003D41D3"/>
    <w:rsid w:val="003E0B43"/>
    <w:rsid w:val="003E4AD1"/>
    <w:rsid w:val="003F1A7F"/>
    <w:rsid w:val="003F2287"/>
    <w:rsid w:val="003F27A0"/>
    <w:rsid w:val="00406FBC"/>
    <w:rsid w:val="00412AE3"/>
    <w:rsid w:val="00426F67"/>
    <w:rsid w:val="004503C0"/>
    <w:rsid w:val="0045335D"/>
    <w:rsid w:val="00453875"/>
    <w:rsid w:val="0046133A"/>
    <w:rsid w:val="004613C4"/>
    <w:rsid w:val="004702DB"/>
    <w:rsid w:val="0047461D"/>
    <w:rsid w:val="0048380A"/>
    <w:rsid w:val="00494B00"/>
    <w:rsid w:val="004A587D"/>
    <w:rsid w:val="004A782B"/>
    <w:rsid w:val="004B4542"/>
    <w:rsid w:val="004B62A9"/>
    <w:rsid w:val="004B6FCF"/>
    <w:rsid w:val="004C0E4C"/>
    <w:rsid w:val="004C1B42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67F2"/>
    <w:rsid w:val="00517B29"/>
    <w:rsid w:val="005262AA"/>
    <w:rsid w:val="00530452"/>
    <w:rsid w:val="00532E6B"/>
    <w:rsid w:val="00535DC4"/>
    <w:rsid w:val="00560811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756"/>
    <w:rsid w:val="005C1BE8"/>
    <w:rsid w:val="005E4264"/>
    <w:rsid w:val="005E5096"/>
    <w:rsid w:val="005F7DD7"/>
    <w:rsid w:val="00602E65"/>
    <w:rsid w:val="00605E91"/>
    <w:rsid w:val="00611884"/>
    <w:rsid w:val="00614D46"/>
    <w:rsid w:val="00630CD4"/>
    <w:rsid w:val="00635684"/>
    <w:rsid w:val="006434FF"/>
    <w:rsid w:val="00647C51"/>
    <w:rsid w:val="006535E5"/>
    <w:rsid w:val="00653A1A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1A16"/>
    <w:rsid w:val="006F39A9"/>
    <w:rsid w:val="006F458D"/>
    <w:rsid w:val="00701C69"/>
    <w:rsid w:val="007049E8"/>
    <w:rsid w:val="00706CEE"/>
    <w:rsid w:val="0071329C"/>
    <w:rsid w:val="00713649"/>
    <w:rsid w:val="007168CA"/>
    <w:rsid w:val="007216D4"/>
    <w:rsid w:val="00723139"/>
    <w:rsid w:val="007244E7"/>
    <w:rsid w:val="0073508F"/>
    <w:rsid w:val="007536A8"/>
    <w:rsid w:val="00757814"/>
    <w:rsid w:val="007603BD"/>
    <w:rsid w:val="007610CD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53B7"/>
    <w:rsid w:val="007B2699"/>
    <w:rsid w:val="007B67B4"/>
    <w:rsid w:val="007B6914"/>
    <w:rsid w:val="007B787D"/>
    <w:rsid w:val="007C12E7"/>
    <w:rsid w:val="007E2916"/>
    <w:rsid w:val="007E3560"/>
    <w:rsid w:val="007F0648"/>
    <w:rsid w:val="00842E28"/>
    <w:rsid w:val="0084404F"/>
    <w:rsid w:val="0084423A"/>
    <w:rsid w:val="008520DA"/>
    <w:rsid w:val="00852E78"/>
    <w:rsid w:val="008533B5"/>
    <w:rsid w:val="0086403F"/>
    <w:rsid w:val="00867593"/>
    <w:rsid w:val="008677BA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2AD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6A25"/>
    <w:rsid w:val="009429A6"/>
    <w:rsid w:val="0095156A"/>
    <w:rsid w:val="009524A7"/>
    <w:rsid w:val="0096146A"/>
    <w:rsid w:val="00975054"/>
    <w:rsid w:val="009810A4"/>
    <w:rsid w:val="0098165D"/>
    <w:rsid w:val="00993A64"/>
    <w:rsid w:val="00993D2A"/>
    <w:rsid w:val="009947AF"/>
    <w:rsid w:val="009B241B"/>
    <w:rsid w:val="009B55CC"/>
    <w:rsid w:val="009C2239"/>
    <w:rsid w:val="009D6AA1"/>
    <w:rsid w:val="009F2437"/>
    <w:rsid w:val="009F4DBD"/>
    <w:rsid w:val="009F6CCF"/>
    <w:rsid w:val="00A07CFB"/>
    <w:rsid w:val="00A120C8"/>
    <w:rsid w:val="00A1641D"/>
    <w:rsid w:val="00A171CA"/>
    <w:rsid w:val="00A20FB1"/>
    <w:rsid w:val="00A21438"/>
    <w:rsid w:val="00A32930"/>
    <w:rsid w:val="00A431C8"/>
    <w:rsid w:val="00A46626"/>
    <w:rsid w:val="00A512EE"/>
    <w:rsid w:val="00A55236"/>
    <w:rsid w:val="00A64F13"/>
    <w:rsid w:val="00A71FD3"/>
    <w:rsid w:val="00A7682C"/>
    <w:rsid w:val="00A82E4F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67DD"/>
    <w:rsid w:val="00B32CAC"/>
    <w:rsid w:val="00B3526F"/>
    <w:rsid w:val="00B356D0"/>
    <w:rsid w:val="00B418A7"/>
    <w:rsid w:val="00B53C51"/>
    <w:rsid w:val="00B543E8"/>
    <w:rsid w:val="00B54828"/>
    <w:rsid w:val="00B550F7"/>
    <w:rsid w:val="00B60ED7"/>
    <w:rsid w:val="00B84953"/>
    <w:rsid w:val="00B91F90"/>
    <w:rsid w:val="00BA0CC4"/>
    <w:rsid w:val="00BA2F05"/>
    <w:rsid w:val="00BA60AF"/>
    <w:rsid w:val="00BC76FE"/>
    <w:rsid w:val="00BE6669"/>
    <w:rsid w:val="00BF35BC"/>
    <w:rsid w:val="00BF482B"/>
    <w:rsid w:val="00C03702"/>
    <w:rsid w:val="00C06980"/>
    <w:rsid w:val="00C0785F"/>
    <w:rsid w:val="00C14C62"/>
    <w:rsid w:val="00C17A13"/>
    <w:rsid w:val="00C259AF"/>
    <w:rsid w:val="00C26FA7"/>
    <w:rsid w:val="00C310DC"/>
    <w:rsid w:val="00C32533"/>
    <w:rsid w:val="00C40AAD"/>
    <w:rsid w:val="00C40F4C"/>
    <w:rsid w:val="00C529B1"/>
    <w:rsid w:val="00C76DEC"/>
    <w:rsid w:val="00C971D6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15BB"/>
    <w:rsid w:val="00D524E4"/>
    <w:rsid w:val="00D52B04"/>
    <w:rsid w:val="00D5650B"/>
    <w:rsid w:val="00D70CAB"/>
    <w:rsid w:val="00D769E9"/>
    <w:rsid w:val="00D879D5"/>
    <w:rsid w:val="00D917F9"/>
    <w:rsid w:val="00D97406"/>
    <w:rsid w:val="00DA3493"/>
    <w:rsid w:val="00DB18F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2652E"/>
    <w:rsid w:val="00E37D36"/>
    <w:rsid w:val="00E45A75"/>
    <w:rsid w:val="00E513E0"/>
    <w:rsid w:val="00E625D0"/>
    <w:rsid w:val="00E632C0"/>
    <w:rsid w:val="00E6492A"/>
    <w:rsid w:val="00E84CCE"/>
    <w:rsid w:val="00E875EB"/>
    <w:rsid w:val="00E93302"/>
    <w:rsid w:val="00E938A0"/>
    <w:rsid w:val="00E94D4D"/>
    <w:rsid w:val="00EB6280"/>
    <w:rsid w:val="00EE0B05"/>
    <w:rsid w:val="00EE24C0"/>
    <w:rsid w:val="00EE7A8B"/>
    <w:rsid w:val="00F01D24"/>
    <w:rsid w:val="00F03C89"/>
    <w:rsid w:val="00F11CF7"/>
    <w:rsid w:val="00F15D3A"/>
    <w:rsid w:val="00F260ED"/>
    <w:rsid w:val="00F555CF"/>
    <w:rsid w:val="00F57643"/>
    <w:rsid w:val="00F60C41"/>
    <w:rsid w:val="00F64866"/>
    <w:rsid w:val="00F65249"/>
    <w:rsid w:val="00F70ABF"/>
    <w:rsid w:val="00F757A9"/>
    <w:rsid w:val="00F759D4"/>
    <w:rsid w:val="00F81012"/>
    <w:rsid w:val="00F92BC8"/>
    <w:rsid w:val="00FA0B59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Ксения Пахомова</cp:lastModifiedBy>
  <cp:revision>16</cp:revision>
  <cp:lastPrinted>2023-11-17T12:51:00Z</cp:lastPrinted>
  <dcterms:created xsi:type="dcterms:W3CDTF">2023-11-13T12:43:00Z</dcterms:created>
  <dcterms:modified xsi:type="dcterms:W3CDTF">2023-12-11T08:12:00Z</dcterms:modified>
</cp:coreProperties>
</file>