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1D9" w:rsidRPr="001501D9" w:rsidRDefault="001501D9" w:rsidP="001501D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1501D9">
        <w:rPr>
          <w:rFonts w:ascii="Tahoma" w:eastAsia="Times New Roman" w:hAnsi="Tahoma" w:cs="Tahoma"/>
          <w:b/>
          <w:sz w:val="21"/>
          <w:szCs w:val="21"/>
          <w:lang w:eastAsia="ru-RU"/>
        </w:rPr>
        <w:t>Извещение о проведении электронного аукциона</w:t>
      </w:r>
    </w:p>
    <w:p w:rsidR="001501D9" w:rsidRPr="001501D9" w:rsidRDefault="001501D9" w:rsidP="001501D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1501D9">
        <w:rPr>
          <w:rFonts w:ascii="Tahoma" w:eastAsia="Times New Roman" w:hAnsi="Tahoma" w:cs="Tahoma"/>
          <w:b/>
          <w:sz w:val="21"/>
          <w:szCs w:val="21"/>
          <w:lang w:eastAsia="ru-RU"/>
        </w:rPr>
        <w:t>для закупки №0145300002120000037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24"/>
        <w:gridCol w:w="5741"/>
      </w:tblGrid>
      <w:tr w:rsidR="001501D9" w:rsidRPr="001501D9" w:rsidTr="001501D9">
        <w:tc>
          <w:tcPr>
            <w:tcW w:w="0" w:type="auto"/>
            <w:vAlign w:val="center"/>
            <w:hideMark/>
          </w:tcPr>
          <w:p w:rsidR="001501D9" w:rsidRPr="001501D9" w:rsidRDefault="001501D9" w:rsidP="001501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1501D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501D9" w:rsidRPr="001501D9" w:rsidRDefault="001501D9" w:rsidP="00150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01D9" w:rsidRPr="001501D9" w:rsidTr="001501D9">
        <w:tc>
          <w:tcPr>
            <w:tcW w:w="0" w:type="auto"/>
            <w:vAlign w:val="center"/>
            <w:hideMark/>
          </w:tcPr>
          <w:p w:rsidR="001501D9" w:rsidRPr="001501D9" w:rsidRDefault="001501D9" w:rsidP="001501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01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1501D9" w:rsidRPr="001501D9" w:rsidRDefault="001501D9" w:rsidP="001501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01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0145300002120000037</w:t>
            </w:r>
          </w:p>
        </w:tc>
      </w:tr>
      <w:tr w:rsidR="001501D9" w:rsidRPr="001501D9" w:rsidTr="001501D9">
        <w:tc>
          <w:tcPr>
            <w:tcW w:w="0" w:type="auto"/>
            <w:vAlign w:val="center"/>
            <w:hideMark/>
          </w:tcPr>
          <w:p w:rsidR="001501D9" w:rsidRPr="001501D9" w:rsidRDefault="001501D9" w:rsidP="001501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01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1501D9" w:rsidRPr="001501D9" w:rsidRDefault="001501D9" w:rsidP="001501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01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Асфальтирование парковок в г.п. Федоровское, Тосненского района Ленинградской области</w:t>
            </w:r>
          </w:p>
        </w:tc>
      </w:tr>
      <w:tr w:rsidR="001501D9" w:rsidRPr="001501D9" w:rsidTr="001501D9">
        <w:tc>
          <w:tcPr>
            <w:tcW w:w="0" w:type="auto"/>
            <w:vAlign w:val="center"/>
            <w:hideMark/>
          </w:tcPr>
          <w:p w:rsidR="001501D9" w:rsidRPr="001501D9" w:rsidRDefault="001501D9" w:rsidP="001501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01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501D9" w:rsidRPr="001501D9" w:rsidRDefault="001501D9" w:rsidP="001501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01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1501D9" w:rsidRPr="001501D9" w:rsidTr="001501D9">
        <w:tc>
          <w:tcPr>
            <w:tcW w:w="0" w:type="auto"/>
            <w:vAlign w:val="center"/>
            <w:hideMark/>
          </w:tcPr>
          <w:p w:rsidR="001501D9" w:rsidRPr="001501D9" w:rsidRDefault="001501D9" w:rsidP="001501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01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501D9" w:rsidRPr="001501D9" w:rsidRDefault="001501D9" w:rsidP="001501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01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АО «Сбербанк-АСТ»</w:t>
            </w:r>
          </w:p>
        </w:tc>
      </w:tr>
      <w:tr w:rsidR="001501D9" w:rsidRPr="001501D9" w:rsidTr="001501D9">
        <w:tc>
          <w:tcPr>
            <w:tcW w:w="0" w:type="auto"/>
            <w:vAlign w:val="center"/>
            <w:hideMark/>
          </w:tcPr>
          <w:p w:rsidR="001501D9" w:rsidRPr="001501D9" w:rsidRDefault="001501D9" w:rsidP="001501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01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501D9" w:rsidRPr="001501D9" w:rsidRDefault="001501D9" w:rsidP="001501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01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1501D9" w:rsidRPr="001501D9" w:rsidTr="001501D9">
        <w:tc>
          <w:tcPr>
            <w:tcW w:w="0" w:type="auto"/>
            <w:vAlign w:val="center"/>
            <w:hideMark/>
          </w:tcPr>
          <w:p w:rsidR="001501D9" w:rsidRPr="001501D9" w:rsidRDefault="001501D9" w:rsidP="001501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01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1501D9" w:rsidRPr="001501D9" w:rsidRDefault="001501D9" w:rsidP="001501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01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1501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ФЕДОРОВСКОГО ГОРОДСКОГО ПОСЕЛЕНИЯ ТОСНЕНСКОГО РАЙОНА ЛЕНИНГРАДСКОЙ ОБЛАСТИ</w:t>
            </w:r>
          </w:p>
        </w:tc>
      </w:tr>
      <w:tr w:rsidR="001501D9" w:rsidRPr="001501D9" w:rsidTr="001501D9">
        <w:tc>
          <w:tcPr>
            <w:tcW w:w="0" w:type="auto"/>
            <w:vAlign w:val="center"/>
            <w:hideMark/>
          </w:tcPr>
          <w:p w:rsidR="001501D9" w:rsidRPr="001501D9" w:rsidRDefault="001501D9" w:rsidP="001501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01D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501D9" w:rsidRPr="001501D9" w:rsidRDefault="001501D9" w:rsidP="00150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01D9" w:rsidRPr="001501D9" w:rsidTr="001501D9">
        <w:tc>
          <w:tcPr>
            <w:tcW w:w="0" w:type="auto"/>
            <w:vAlign w:val="center"/>
            <w:hideMark/>
          </w:tcPr>
          <w:p w:rsidR="001501D9" w:rsidRPr="001501D9" w:rsidRDefault="001501D9" w:rsidP="001501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01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1501D9" w:rsidRPr="001501D9" w:rsidRDefault="001501D9" w:rsidP="001501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01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ФЕДОРОВСКОГО ГОРОДСКОГО ПОСЕЛЕНИЯ ТОСНЕНСКОГО РАЙОНА ЛЕНИНГРАДСКОЙ ОБЛАСТИ</w:t>
            </w:r>
          </w:p>
        </w:tc>
      </w:tr>
      <w:tr w:rsidR="001501D9" w:rsidRPr="001501D9" w:rsidTr="001501D9">
        <w:tc>
          <w:tcPr>
            <w:tcW w:w="0" w:type="auto"/>
            <w:vAlign w:val="center"/>
            <w:hideMark/>
          </w:tcPr>
          <w:p w:rsidR="001501D9" w:rsidRPr="001501D9" w:rsidRDefault="001501D9" w:rsidP="001501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01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501D9" w:rsidRPr="001501D9" w:rsidRDefault="001501D9" w:rsidP="001501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01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187021, Ленинградская обл, Тосненский р-н, Фёдоровскоегп, УЛИЦА ШОССЕЙНАЯ, 12А</w:t>
            </w:r>
          </w:p>
        </w:tc>
      </w:tr>
      <w:tr w:rsidR="001501D9" w:rsidRPr="001501D9" w:rsidTr="001501D9">
        <w:tc>
          <w:tcPr>
            <w:tcW w:w="0" w:type="auto"/>
            <w:vAlign w:val="center"/>
            <w:hideMark/>
          </w:tcPr>
          <w:p w:rsidR="001501D9" w:rsidRPr="001501D9" w:rsidRDefault="001501D9" w:rsidP="001501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01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1501D9" w:rsidRPr="001501D9" w:rsidRDefault="001501D9" w:rsidP="001501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01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187021, Ленинградская обл, Тосненский р-н, Фёдоровскоегп, УЛИЦА ШОССЕЙНАЯ, 12А</w:t>
            </w:r>
          </w:p>
        </w:tc>
      </w:tr>
      <w:tr w:rsidR="001501D9" w:rsidRPr="001501D9" w:rsidTr="001501D9">
        <w:tc>
          <w:tcPr>
            <w:tcW w:w="0" w:type="auto"/>
            <w:vAlign w:val="center"/>
            <w:hideMark/>
          </w:tcPr>
          <w:p w:rsidR="001501D9" w:rsidRPr="001501D9" w:rsidRDefault="001501D9" w:rsidP="001501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01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1501D9" w:rsidRPr="001501D9" w:rsidRDefault="001501D9" w:rsidP="001501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01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Ильина Татьяна Витальевна</w:t>
            </w:r>
          </w:p>
        </w:tc>
      </w:tr>
      <w:tr w:rsidR="001501D9" w:rsidRPr="001501D9" w:rsidTr="001501D9">
        <w:tc>
          <w:tcPr>
            <w:tcW w:w="0" w:type="auto"/>
            <w:vAlign w:val="center"/>
            <w:hideMark/>
          </w:tcPr>
          <w:p w:rsidR="001501D9" w:rsidRPr="001501D9" w:rsidRDefault="001501D9" w:rsidP="001501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01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501D9" w:rsidRPr="001501D9" w:rsidRDefault="001501D9" w:rsidP="001501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01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fedorovskoe_mo@mail.ru</w:t>
            </w:r>
          </w:p>
        </w:tc>
      </w:tr>
      <w:tr w:rsidR="001501D9" w:rsidRPr="001501D9" w:rsidTr="001501D9">
        <w:tc>
          <w:tcPr>
            <w:tcW w:w="0" w:type="auto"/>
            <w:vAlign w:val="center"/>
            <w:hideMark/>
          </w:tcPr>
          <w:p w:rsidR="001501D9" w:rsidRPr="001501D9" w:rsidRDefault="001501D9" w:rsidP="001501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01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1501D9" w:rsidRPr="001501D9" w:rsidRDefault="001501D9" w:rsidP="001501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01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8-81361-65323</w:t>
            </w:r>
          </w:p>
        </w:tc>
      </w:tr>
      <w:tr w:rsidR="001501D9" w:rsidRPr="001501D9" w:rsidTr="001501D9">
        <w:tc>
          <w:tcPr>
            <w:tcW w:w="0" w:type="auto"/>
            <w:vAlign w:val="center"/>
            <w:hideMark/>
          </w:tcPr>
          <w:p w:rsidR="001501D9" w:rsidRPr="001501D9" w:rsidRDefault="001501D9" w:rsidP="001501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01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501D9" w:rsidRPr="001501D9" w:rsidRDefault="001501D9" w:rsidP="001501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01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501D9" w:rsidRPr="001501D9" w:rsidTr="001501D9">
        <w:tc>
          <w:tcPr>
            <w:tcW w:w="0" w:type="auto"/>
            <w:vAlign w:val="center"/>
            <w:hideMark/>
          </w:tcPr>
          <w:p w:rsidR="001501D9" w:rsidRPr="001501D9" w:rsidRDefault="001501D9" w:rsidP="001501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01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501D9" w:rsidRPr="001501D9" w:rsidRDefault="001501D9" w:rsidP="001501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01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501D9" w:rsidRPr="001501D9" w:rsidTr="001501D9">
        <w:tc>
          <w:tcPr>
            <w:tcW w:w="0" w:type="auto"/>
            <w:vAlign w:val="center"/>
            <w:hideMark/>
          </w:tcPr>
          <w:p w:rsidR="001501D9" w:rsidRPr="001501D9" w:rsidRDefault="001501D9" w:rsidP="001501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01D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501D9" w:rsidRPr="001501D9" w:rsidRDefault="001501D9" w:rsidP="00150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01D9" w:rsidRPr="001501D9" w:rsidTr="001501D9">
        <w:tc>
          <w:tcPr>
            <w:tcW w:w="0" w:type="auto"/>
            <w:vAlign w:val="center"/>
            <w:hideMark/>
          </w:tcPr>
          <w:p w:rsidR="001501D9" w:rsidRPr="001501D9" w:rsidRDefault="001501D9" w:rsidP="001501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01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1501D9" w:rsidRPr="001501D9" w:rsidRDefault="001501D9" w:rsidP="001501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01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1501D9" w:rsidRPr="001501D9" w:rsidTr="001501D9">
        <w:tc>
          <w:tcPr>
            <w:tcW w:w="0" w:type="auto"/>
            <w:vAlign w:val="center"/>
            <w:hideMark/>
          </w:tcPr>
          <w:p w:rsidR="001501D9" w:rsidRPr="001501D9" w:rsidRDefault="001501D9" w:rsidP="001501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01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1501D9" w:rsidRPr="001501D9" w:rsidRDefault="001501D9" w:rsidP="001501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01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06.08.2020 01:00</w:t>
            </w:r>
          </w:p>
        </w:tc>
      </w:tr>
      <w:tr w:rsidR="001501D9" w:rsidRPr="001501D9" w:rsidTr="001501D9">
        <w:tc>
          <w:tcPr>
            <w:tcW w:w="0" w:type="auto"/>
            <w:vAlign w:val="center"/>
            <w:hideMark/>
          </w:tcPr>
          <w:p w:rsidR="001501D9" w:rsidRPr="001501D9" w:rsidRDefault="001501D9" w:rsidP="001501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01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1501D9" w:rsidRPr="001501D9" w:rsidRDefault="001501D9" w:rsidP="001501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01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www.sberbank-ast.ru </w:t>
            </w:r>
          </w:p>
        </w:tc>
      </w:tr>
      <w:tr w:rsidR="001501D9" w:rsidRPr="001501D9" w:rsidTr="001501D9">
        <w:tc>
          <w:tcPr>
            <w:tcW w:w="0" w:type="auto"/>
            <w:vAlign w:val="center"/>
            <w:hideMark/>
          </w:tcPr>
          <w:p w:rsidR="001501D9" w:rsidRPr="001501D9" w:rsidRDefault="001501D9" w:rsidP="001501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01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1501D9" w:rsidRPr="001501D9" w:rsidRDefault="001501D9" w:rsidP="001501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01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первую часть заявки на участие в электронном аукционе и соответственно вторую часть заявки на участие в электронном аукционе, подписанных усиленной электронной подписью уполномоченного лица участника закупки. Указанные электронные документы подаются одновременно.</w:t>
            </w:r>
          </w:p>
        </w:tc>
      </w:tr>
      <w:tr w:rsidR="001501D9" w:rsidRPr="001501D9" w:rsidTr="001501D9">
        <w:tc>
          <w:tcPr>
            <w:tcW w:w="0" w:type="auto"/>
            <w:vAlign w:val="center"/>
            <w:hideMark/>
          </w:tcPr>
          <w:p w:rsidR="001501D9" w:rsidRPr="001501D9" w:rsidRDefault="001501D9" w:rsidP="001501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01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1501D9" w:rsidRPr="001501D9" w:rsidRDefault="001501D9" w:rsidP="001501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01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07.08.2020</w:t>
            </w:r>
          </w:p>
        </w:tc>
      </w:tr>
      <w:tr w:rsidR="001501D9" w:rsidRPr="001501D9" w:rsidTr="001501D9">
        <w:tc>
          <w:tcPr>
            <w:tcW w:w="0" w:type="auto"/>
            <w:vAlign w:val="center"/>
            <w:hideMark/>
          </w:tcPr>
          <w:p w:rsidR="001501D9" w:rsidRPr="001501D9" w:rsidRDefault="001501D9" w:rsidP="001501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01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1501D9" w:rsidRPr="001501D9" w:rsidRDefault="001501D9" w:rsidP="001501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01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10.08.2020</w:t>
            </w:r>
          </w:p>
        </w:tc>
      </w:tr>
      <w:tr w:rsidR="001501D9" w:rsidRPr="001501D9" w:rsidTr="001501D9">
        <w:tc>
          <w:tcPr>
            <w:tcW w:w="0" w:type="auto"/>
            <w:vAlign w:val="center"/>
            <w:hideMark/>
          </w:tcPr>
          <w:p w:rsidR="001501D9" w:rsidRPr="001501D9" w:rsidRDefault="001501D9" w:rsidP="001501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01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501D9" w:rsidRPr="001501D9" w:rsidRDefault="001501D9" w:rsidP="001501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01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501D9" w:rsidRPr="001501D9" w:rsidTr="001501D9">
        <w:tc>
          <w:tcPr>
            <w:tcW w:w="0" w:type="auto"/>
            <w:vAlign w:val="center"/>
            <w:hideMark/>
          </w:tcPr>
          <w:p w:rsidR="001501D9" w:rsidRPr="001501D9" w:rsidRDefault="001501D9" w:rsidP="001501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01D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1501D9" w:rsidRPr="001501D9" w:rsidRDefault="001501D9" w:rsidP="00150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01D9" w:rsidRPr="001501D9" w:rsidTr="001501D9">
        <w:tc>
          <w:tcPr>
            <w:tcW w:w="0" w:type="auto"/>
            <w:vAlign w:val="center"/>
            <w:hideMark/>
          </w:tcPr>
          <w:p w:rsidR="001501D9" w:rsidRPr="001501D9" w:rsidRDefault="001501D9" w:rsidP="001501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01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1501D9" w:rsidRPr="001501D9" w:rsidRDefault="001501D9" w:rsidP="001501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01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4949701.24 Российский рубль</w:t>
            </w:r>
          </w:p>
        </w:tc>
      </w:tr>
      <w:tr w:rsidR="001501D9" w:rsidRPr="001501D9" w:rsidTr="001501D9">
        <w:tc>
          <w:tcPr>
            <w:tcW w:w="0" w:type="auto"/>
            <w:vAlign w:val="center"/>
            <w:hideMark/>
          </w:tcPr>
          <w:p w:rsidR="001501D9" w:rsidRPr="001501D9" w:rsidRDefault="001501D9" w:rsidP="001501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01D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1501D9" w:rsidRPr="001501D9" w:rsidRDefault="001501D9" w:rsidP="00150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01D9" w:rsidRPr="001501D9" w:rsidTr="001501D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96"/>
              <w:gridCol w:w="1845"/>
              <w:gridCol w:w="1827"/>
              <w:gridCol w:w="1827"/>
              <w:gridCol w:w="2760"/>
            </w:tblGrid>
            <w:tr w:rsidR="001501D9" w:rsidRPr="001501D9">
              <w:tc>
                <w:tcPr>
                  <w:tcW w:w="0" w:type="auto"/>
                  <w:vAlign w:val="center"/>
                  <w:hideMark/>
                </w:tcPr>
                <w:p w:rsidR="001501D9" w:rsidRPr="001501D9" w:rsidRDefault="001501D9" w:rsidP="001501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501D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01D9" w:rsidRPr="001501D9" w:rsidRDefault="001501D9" w:rsidP="001501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501D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01D9" w:rsidRPr="001501D9" w:rsidRDefault="001501D9" w:rsidP="001501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501D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01D9" w:rsidRPr="001501D9" w:rsidRDefault="001501D9" w:rsidP="001501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501D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01D9" w:rsidRPr="001501D9" w:rsidRDefault="001501D9" w:rsidP="001501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501D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1501D9" w:rsidRPr="001501D9">
              <w:tc>
                <w:tcPr>
                  <w:tcW w:w="0" w:type="auto"/>
                  <w:vAlign w:val="center"/>
                  <w:hideMark/>
                </w:tcPr>
                <w:p w:rsidR="001501D9" w:rsidRPr="001501D9" w:rsidRDefault="001501D9" w:rsidP="001501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501D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4949701.24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01D9" w:rsidRPr="001501D9" w:rsidRDefault="001501D9" w:rsidP="001501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501D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4949701.24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01D9" w:rsidRPr="001501D9" w:rsidRDefault="001501D9" w:rsidP="001501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501D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01D9" w:rsidRPr="001501D9" w:rsidRDefault="001501D9" w:rsidP="001501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501D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01D9" w:rsidRPr="001501D9" w:rsidRDefault="001501D9" w:rsidP="001501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501D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1501D9" w:rsidRPr="001501D9" w:rsidRDefault="001501D9" w:rsidP="001501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501D9" w:rsidRPr="001501D9" w:rsidTr="001501D9">
        <w:tc>
          <w:tcPr>
            <w:tcW w:w="0" w:type="auto"/>
            <w:vAlign w:val="center"/>
            <w:hideMark/>
          </w:tcPr>
          <w:p w:rsidR="001501D9" w:rsidRPr="001501D9" w:rsidRDefault="001501D9" w:rsidP="001501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01D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1501D9" w:rsidRPr="001501D9" w:rsidRDefault="001501D9" w:rsidP="00150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01D9" w:rsidRPr="001501D9" w:rsidTr="001501D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605"/>
              <w:gridCol w:w="1096"/>
              <w:gridCol w:w="1404"/>
              <w:gridCol w:w="1165"/>
              <w:gridCol w:w="1165"/>
              <w:gridCol w:w="1920"/>
            </w:tblGrid>
            <w:tr w:rsidR="001501D9" w:rsidRPr="001501D9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1501D9" w:rsidRPr="001501D9" w:rsidRDefault="001501D9" w:rsidP="001501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501D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1501D9" w:rsidRPr="001501D9">
              <w:tc>
                <w:tcPr>
                  <w:tcW w:w="0" w:type="auto"/>
                  <w:vAlign w:val="center"/>
                  <w:hideMark/>
                </w:tcPr>
                <w:p w:rsidR="001501D9" w:rsidRPr="001501D9" w:rsidRDefault="001501D9" w:rsidP="001501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501D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01D9" w:rsidRPr="001501D9" w:rsidRDefault="001501D9" w:rsidP="001501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501D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01D9" w:rsidRPr="001501D9" w:rsidRDefault="001501D9" w:rsidP="001501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501D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01D9" w:rsidRPr="001501D9" w:rsidRDefault="001501D9" w:rsidP="001501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501D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01D9" w:rsidRPr="001501D9" w:rsidRDefault="001501D9" w:rsidP="001501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501D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01D9" w:rsidRPr="001501D9" w:rsidRDefault="001501D9" w:rsidP="001501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501D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1501D9" w:rsidRPr="001501D9">
              <w:tc>
                <w:tcPr>
                  <w:tcW w:w="0" w:type="auto"/>
                  <w:vAlign w:val="center"/>
                  <w:hideMark/>
                </w:tcPr>
                <w:p w:rsidR="001501D9" w:rsidRPr="001501D9" w:rsidRDefault="001501D9" w:rsidP="001501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501D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01005031200113280244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01D9" w:rsidRPr="001501D9" w:rsidRDefault="001501D9" w:rsidP="001501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501D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4949701.24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01D9" w:rsidRPr="001501D9" w:rsidRDefault="001501D9" w:rsidP="001501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501D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4949701.24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01D9" w:rsidRPr="001501D9" w:rsidRDefault="001501D9" w:rsidP="001501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501D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01D9" w:rsidRPr="001501D9" w:rsidRDefault="001501D9" w:rsidP="001501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501D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01D9" w:rsidRPr="001501D9" w:rsidRDefault="001501D9" w:rsidP="001501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501D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1501D9" w:rsidRPr="001501D9" w:rsidRDefault="001501D9" w:rsidP="001501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501D9" w:rsidRPr="001501D9" w:rsidTr="001501D9">
        <w:tc>
          <w:tcPr>
            <w:tcW w:w="0" w:type="auto"/>
            <w:vAlign w:val="center"/>
            <w:hideMark/>
          </w:tcPr>
          <w:p w:rsidR="001501D9" w:rsidRPr="001501D9" w:rsidRDefault="001501D9" w:rsidP="001501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01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1501D9" w:rsidRPr="001501D9" w:rsidRDefault="001501D9" w:rsidP="001501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01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Федоровского городского поселения Тосненского района Ленинградской области на 2020 г.</w:t>
            </w:r>
          </w:p>
        </w:tc>
      </w:tr>
      <w:tr w:rsidR="001501D9" w:rsidRPr="001501D9" w:rsidTr="001501D9">
        <w:tc>
          <w:tcPr>
            <w:tcW w:w="0" w:type="auto"/>
            <w:vAlign w:val="center"/>
            <w:hideMark/>
          </w:tcPr>
          <w:p w:rsidR="001501D9" w:rsidRPr="001501D9" w:rsidRDefault="001501D9" w:rsidP="001501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01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1501D9" w:rsidRPr="001501D9" w:rsidRDefault="001501D9" w:rsidP="001501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01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203471602460247160100100180014211244</w:t>
            </w:r>
          </w:p>
        </w:tc>
      </w:tr>
      <w:tr w:rsidR="001501D9" w:rsidRPr="001501D9" w:rsidTr="001501D9">
        <w:tc>
          <w:tcPr>
            <w:tcW w:w="0" w:type="auto"/>
            <w:vAlign w:val="center"/>
            <w:hideMark/>
          </w:tcPr>
          <w:p w:rsidR="001501D9" w:rsidRPr="001501D9" w:rsidRDefault="001501D9" w:rsidP="001501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01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1501D9" w:rsidRPr="001501D9" w:rsidRDefault="001501D9" w:rsidP="001501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01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Ленинградская обл, Тосненский р-н, Фёдоровскоегп, Ул. Шоссейная, д.11, ул. Шоссейная д.9</w:t>
            </w:r>
          </w:p>
        </w:tc>
      </w:tr>
      <w:tr w:rsidR="001501D9" w:rsidRPr="001501D9" w:rsidTr="001501D9">
        <w:tc>
          <w:tcPr>
            <w:tcW w:w="0" w:type="auto"/>
            <w:vAlign w:val="center"/>
            <w:hideMark/>
          </w:tcPr>
          <w:p w:rsidR="001501D9" w:rsidRPr="001501D9" w:rsidRDefault="001501D9" w:rsidP="001501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01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1501D9" w:rsidRPr="001501D9" w:rsidRDefault="001501D9" w:rsidP="001501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01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 календарных дней</w:t>
            </w:r>
          </w:p>
        </w:tc>
      </w:tr>
      <w:tr w:rsidR="001501D9" w:rsidRPr="001501D9" w:rsidTr="001501D9">
        <w:tc>
          <w:tcPr>
            <w:tcW w:w="0" w:type="auto"/>
            <w:gridSpan w:val="2"/>
            <w:vAlign w:val="center"/>
            <w:hideMark/>
          </w:tcPr>
          <w:p w:rsidR="001501D9" w:rsidRPr="001501D9" w:rsidRDefault="001501D9" w:rsidP="001501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01D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1501D9" w:rsidRPr="001501D9" w:rsidTr="001501D9">
        <w:tc>
          <w:tcPr>
            <w:tcW w:w="0" w:type="auto"/>
            <w:gridSpan w:val="2"/>
            <w:vAlign w:val="center"/>
            <w:hideMark/>
          </w:tcPr>
          <w:p w:rsidR="001501D9" w:rsidRPr="001501D9" w:rsidRDefault="001501D9" w:rsidP="001501D9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01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1501D9" w:rsidRPr="001501D9" w:rsidTr="001501D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330"/>
              <w:gridCol w:w="1001"/>
              <w:gridCol w:w="1331"/>
              <w:gridCol w:w="858"/>
              <w:gridCol w:w="974"/>
              <w:gridCol w:w="974"/>
              <w:gridCol w:w="1051"/>
              <w:gridCol w:w="898"/>
              <w:gridCol w:w="938"/>
            </w:tblGrid>
            <w:tr w:rsidR="001501D9" w:rsidRPr="001501D9">
              <w:tc>
                <w:tcPr>
                  <w:tcW w:w="0" w:type="auto"/>
                  <w:vMerge w:val="restart"/>
                  <w:vAlign w:val="center"/>
                  <w:hideMark/>
                </w:tcPr>
                <w:p w:rsidR="001501D9" w:rsidRPr="001501D9" w:rsidRDefault="001501D9" w:rsidP="001501D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501D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501D9" w:rsidRPr="001501D9" w:rsidRDefault="001501D9" w:rsidP="001501D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501D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501D9" w:rsidRPr="001501D9" w:rsidRDefault="001501D9" w:rsidP="001501D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501D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501D9" w:rsidRPr="001501D9" w:rsidRDefault="001501D9" w:rsidP="001501D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501D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501D9" w:rsidRPr="001501D9" w:rsidRDefault="001501D9" w:rsidP="001501D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501D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501D9" w:rsidRPr="001501D9" w:rsidRDefault="001501D9" w:rsidP="001501D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501D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501D9" w:rsidRPr="001501D9" w:rsidRDefault="001501D9" w:rsidP="001501D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501D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1501D9" w:rsidRPr="001501D9">
              <w:tc>
                <w:tcPr>
                  <w:tcW w:w="0" w:type="auto"/>
                  <w:vMerge/>
                  <w:vAlign w:val="center"/>
                  <w:hideMark/>
                </w:tcPr>
                <w:p w:rsidR="001501D9" w:rsidRPr="001501D9" w:rsidRDefault="001501D9" w:rsidP="001501D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501D9" w:rsidRPr="001501D9" w:rsidRDefault="001501D9" w:rsidP="001501D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01D9" w:rsidRPr="001501D9" w:rsidRDefault="001501D9" w:rsidP="001501D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501D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01D9" w:rsidRPr="001501D9" w:rsidRDefault="001501D9" w:rsidP="001501D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501D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01D9" w:rsidRPr="001501D9" w:rsidRDefault="001501D9" w:rsidP="001501D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501D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501D9" w:rsidRPr="001501D9" w:rsidRDefault="001501D9" w:rsidP="001501D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501D9" w:rsidRPr="001501D9" w:rsidRDefault="001501D9" w:rsidP="001501D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501D9" w:rsidRPr="001501D9" w:rsidRDefault="001501D9" w:rsidP="001501D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501D9" w:rsidRPr="001501D9" w:rsidRDefault="001501D9" w:rsidP="001501D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1501D9" w:rsidRPr="001501D9">
              <w:tc>
                <w:tcPr>
                  <w:tcW w:w="0" w:type="auto"/>
                  <w:vAlign w:val="center"/>
                  <w:hideMark/>
                </w:tcPr>
                <w:p w:rsidR="001501D9" w:rsidRPr="001501D9" w:rsidRDefault="001501D9" w:rsidP="001501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501D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Дороги автомобильные, в том числе улично-дорожная сеть, и прочие автомобильные и пешеходные дороги,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01D9" w:rsidRPr="001501D9" w:rsidRDefault="001501D9" w:rsidP="001501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501D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42.11.10.129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501D9" w:rsidRPr="001501D9" w:rsidRDefault="001501D9" w:rsidP="001501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01D9" w:rsidRPr="001501D9" w:rsidRDefault="001501D9" w:rsidP="001501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501D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01D9" w:rsidRPr="001501D9" w:rsidRDefault="001501D9" w:rsidP="001501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501D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01D9" w:rsidRPr="001501D9" w:rsidRDefault="001501D9" w:rsidP="001501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501D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4949701.24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01D9" w:rsidRPr="001501D9" w:rsidRDefault="001501D9" w:rsidP="001501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501D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4949701.24</w:t>
                  </w:r>
                </w:p>
              </w:tc>
            </w:tr>
          </w:tbl>
          <w:p w:rsidR="001501D9" w:rsidRPr="001501D9" w:rsidRDefault="001501D9" w:rsidP="001501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501D9" w:rsidRPr="001501D9" w:rsidTr="001501D9">
        <w:tc>
          <w:tcPr>
            <w:tcW w:w="0" w:type="auto"/>
            <w:gridSpan w:val="2"/>
            <w:vAlign w:val="center"/>
            <w:hideMark/>
          </w:tcPr>
          <w:p w:rsidR="001501D9" w:rsidRPr="001501D9" w:rsidRDefault="001501D9" w:rsidP="001501D9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01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4949701.24 Российский рубль</w:t>
            </w:r>
          </w:p>
        </w:tc>
      </w:tr>
      <w:tr w:rsidR="001501D9" w:rsidRPr="001501D9" w:rsidTr="001501D9">
        <w:tc>
          <w:tcPr>
            <w:tcW w:w="0" w:type="auto"/>
            <w:vAlign w:val="center"/>
            <w:hideMark/>
          </w:tcPr>
          <w:p w:rsidR="001501D9" w:rsidRPr="001501D9" w:rsidRDefault="001501D9" w:rsidP="001501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01D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501D9" w:rsidRPr="001501D9" w:rsidRDefault="001501D9" w:rsidP="00150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01D9" w:rsidRPr="001501D9" w:rsidTr="001501D9">
        <w:tc>
          <w:tcPr>
            <w:tcW w:w="0" w:type="auto"/>
            <w:vAlign w:val="center"/>
            <w:hideMark/>
          </w:tcPr>
          <w:p w:rsidR="001501D9" w:rsidRPr="001501D9" w:rsidRDefault="001501D9" w:rsidP="001501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01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1501D9" w:rsidRPr="001501D9" w:rsidRDefault="001501D9" w:rsidP="001501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01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1501D9" w:rsidRPr="001501D9" w:rsidTr="001501D9">
        <w:tc>
          <w:tcPr>
            <w:tcW w:w="0" w:type="auto"/>
            <w:vAlign w:val="center"/>
            <w:hideMark/>
          </w:tcPr>
          <w:p w:rsidR="001501D9" w:rsidRPr="001501D9" w:rsidRDefault="001501D9" w:rsidP="001501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01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501D9" w:rsidRPr="001501D9" w:rsidRDefault="001501D9" w:rsidP="001501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01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1501D9" w:rsidRPr="001501D9" w:rsidRDefault="001501D9" w:rsidP="001501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01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1501D9" w:rsidRPr="001501D9" w:rsidRDefault="001501D9" w:rsidP="001501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01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1501D9" w:rsidRPr="001501D9" w:rsidRDefault="001501D9" w:rsidP="001501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01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1501D9" w:rsidRPr="001501D9" w:rsidTr="001501D9">
        <w:tc>
          <w:tcPr>
            <w:tcW w:w="0" w:type="auto"/>
            <w:vAlign w:val="center"/>
            <w:hideMark/>
          </w:tcPr>
          <w:p w:rsidR="001501D9" w:rsidRPr="001501D9" w:rsidRDefault="001501D9" w:rsidP="001501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01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1501D9" w:rsidRPr="001501D9" w:rsidRDefault="001501D9" w:rsidP="001501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01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</w:tc>
      </w:tr>
      <w:tr w:rsidR="001501D9" w:rsidRPr="001501D9" w:rsidTr="001501D9">
        <w:tc>
          <w:tcPr>
            <w:tcW w:w="0" w:type="auto"/>
            <w:vAlign w:val="center"/>
            <w:hideMark/>
          </w:tcPr>
          <w:p w:rsidR="001501D9" w:rsidRPr="001501D9" w:rsidRDefault="001501D9" w:rsidP="001501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01D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501D9" w:rsidRPr="001501D9" w:rsidRDefault="001501D9" w:rsidP="00150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01D9" w:rsidRPr="001501D9" w:rsidTr="001501D9">
        <w:tc>
          <w:tcPr>
            <w:tcW w:w="0" w:type="auto"/>
            <w:vAlign w:val="center"/>
            <w:hideMark/>
          </w:tcPr>
          <w:p w:rsidR="001501D9" w:rsidRPr="001501D9" w:rsidRDefault="001501D9" w:rsidP="001501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01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501D9" w:rsidRPr="001501D9" w:rsidRDefault="001501D9" w:rsidP="001501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501D9" w:rsidRPr="001501D9" w:rsidTr="001501D9">
        <w:tc>
          <w:tcPr>
            <w:tcW w:w="0" w:type="auto"/>
            <w:vAlign w:val="center"/>
            <w:hideMark/>
          </w:tcPr>
          <w:p w:rsidR="001501D9" w:rsidRPr="001501D9" w:rsidRDefault="001501D9" w:rsidP="001501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01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501D9" w:rsidRPr="001501D9" w:rsidRDefault="001501D9" w:rsidP="001501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01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49497.01 Российский рубль</w:t>
            </w:r>
          </w:p>
        </w:tc>
      </w:tr>
      <w:tr w:rsidR="001501D9" w:rsidRPr="001501D9" w:rsidTr="001501D9">
        <w:tc>
          <w:tcPr>
            <w:tcW w:w="0" w:type="auto"/>
            <w:vAlign w:val="center"/>
            <w:hideMark/>
          </w:tcPr>
          <w:p w:rsidR="001501D9" w:rsidRPr="001501D9" w:rsidRDefault="001501D9" w:rsidP="001501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01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501D9" w:rsidRPr="001501D9" w:rsidRDefault="001501D9" w:rsidP="001501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01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Федерации. Требования к указанным банкам устанавливаются Правительством Российской Федерации. Такие требования должны быть не ниже требований, установленных в соответствии с Бюджетным кодексом Российской Федерации к кредитным организациям, в которых могут размещаться средства федерального бюджета на банковские депозиты.</w:t>
            </w:r>
          </w:p>
        </w:tc>
      </w:tr>
      <w:tr w:rsidR="001501D9" w:rsidRPr="001501D9" w:rsidTr="001501D9">
        <w:tc>
          <w:tcPr>
            <w:tcW w:w="0" w:type="auto"/>
            <w:vAlign w:val="center"/>
            <w:hideMark/>
          </w:tcPr>
          <w:p w:rsidR="001501D9" w:rsidRPr="001501D9" w:rsidRDefault="001501D9" w:rsidP="001501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01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Платежные реквизиты для перечисления денежных средств при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1501D9" w:rsidRPr="001501D9" w:rsidRDefault="001501D9" w:rsidP="001501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01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40302810000003003019</w:t>
            </w:r>
          </w:p>
          <w:p w:rsidR="001501D9" w:rsidRPr="001501D9" w:rsidRDefault="001501D9" w:rsidP="001501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01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05453204740</w:t>
            </w:r>
          </w:p>
          <w:p w:rsidR="001501D9" w:rsidRPr="001501D9" w:rsidRDefault="001501D9" w:rsidP="001501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01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044106001</w:t>
            </w:r>
          </w:p>
        </w:tc>
      </w:tr>
      <w:tr w:rsidR="001501D9" w:rsidRPr="001501D9" w:rsidTr="001501D9">
        <w:tc>
          <w:tcPr>
            <w:tcW w:w="0" w:type="auto"/>
            <w:vAlign w:val="center"/>
            <w:hideMark/>
          </w:tcPr>
          <w:p w:rsidR="001501D9" w:rsidRPr="001501D9" w:rsidRDefault="001501D9" w:rsidP="001501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01D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501D9" w:rsidRPr="001501D9" w:rsidRDefault="001501D9" w:rsidP="00150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01D9" w:rsidRPr="001501D9" w:rsidTr="001501D9">
        <w:tc>
          <w:tcPr>
            <w:tcW w:w="0" w:type="auto"/>
            <w:vAlign w:val="center"/>
            <w:hideMark/>
          </w:tcPr>
          <w:p w:rsidR="001501D9" w:rsidRPr="001501D9" w:rsidRDefault="001501D9" w:rsidP="001501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01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501D9" w:rsidRPr="001501D9" w:rsidRDefault="001501D9" w:rsidP="001501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501D9" w:rsidRPr="001501D9" w:rsidTr="001501D9">
        <w:tc>
          <w:tcPr>
            <w:tcW w:w="0" w:type="auto"/>
            <w:vAlign w:val="center"/>
            <w:hideMark/>
          </w:tcPr>
          <w:p w:rsidR="001501D9" w:rsidRPr="001501D9" w:rsidRDefault="001501D9" w:rsidP="001501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01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501D9" w:rsidRPr="001501D9" w:rsidRDefault="001501D9" w:rsidP="001501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01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5.00%</w:t>
            </w:r>
          </w:p>
        </w:tc>
      </w:tr>
      <w:tr w:rsidR="001501D9" w:rsidRPr="001501D9" w:rsidTr="001501D9">
        <w:tc>
          <w:tcPr>
            <w:tcW w:w="0" w:type="auto"/>
            <w:vAlign w:val="center"/>
            <w:hideMark/>
          </w:tcPr>
          <w:p w:rsidR="001501D9" w:rsidRPr="001501D9" w:rsidRDefault="001501D9" w:rsidP="001501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01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1501D9" w:rsidRPr="001501D9" w:rsidRDefault="001501D9" w:rsidP="001501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01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только после предоставления участником аукциона, с которым заключается контракт, безотзывной банковской гарантии, выданной банком или внесением денежных средств на указанный заказчиком счет. При проведении электронного аукциона в соответствии с пунктом 1 части 1 статьи 30 Закона, участник электронного аукциона с которым заключается контракт по результатам электронного аукциона освобождается от предоставления обеспечения исполнения контракта, в том числе с учетом положений статьи 37 Закона, в случае предоставления таким участником электронного аукциона информации, содержащейся в реестре контрактов, заключенных заказчиками, и подтверждающей исполнение таким участником (без учета правопреемства) в течение трех лет до даты подачи заявки на участие в закупке трех контрактов, исполненных без применения к такому участнику неустоек (штрафов, пеней). Такая информация представляется участником электронного аукциона до заключения контракта в случаях, установленных Законом для предоставления обеспечения исполнения контракта. При этом сумма цен таких контрактов должна составлять не менее начальной (максимальной) цены контракта, указанной в извещении и документации об аукционе. В </w:t>
            </w:r>
            <w:r w:rsidRPr="001501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случае если участником электронного аукциона, с которым заключается контракт, является государственное или муниципальное казенное учреждение, то предоставление обеспечения контракта не требуется.</w:t>
            </w:r>
          </w:p>
        </w:tc>
      </w:tr>
      <w:tr w:rsidR="001501D9" w:rsidRPr="001501D9" w:rsidTr="001501D9">
        <w:tc>
          <w:tcPr>
            <w:tcW w:w="0" w:type="auto"/>
            <w:vAlign w:val="center"/>
            <w:hideMark/>
          </w:tcPr>
          <w:p w:rsidR="001501D9" w:rsidRPr="001501D9" w:rsidRDefault="001501D9" w:rsidP="001501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01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1501D9" w:rsidRPr="001501D9" w:rsidRDefault="001501D9" w:rsidP="001501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01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40302810000003003019</w:t>
            </w:r>
          </w:p>
          <w:p w:rsidR="001501D9" w:rsidRPr="001501D9" w:rsidRDefault="001501D9" w:rsidP="001501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01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05453204740</w:t>
            </w:r>
          </w:p>
          <w:p w:rsidR="001501D9" w:rsidRPr="001501D9" w:rsidRDefault="001501D9" w:rsidP="001501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01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044106001</w:t>
            </w:r>
          </w:p>
        </w:tc>
      </w:tr>
      <w:tr w:rsidR="001501D9" w:rsidRPr="001501D9" w:rsidTr="001501D9">
        <w:tc>
          <w:tcPr>
            <w:tcW w:w="0" w:type="auto"/>
            <w:vAlign w:val="center"/>
            <w:hideMark/>
          </w:tcPr>
          <w:p w:rsidR="001501D9" w:rsidRPr="001501D9" w:rsidRDefault="001501D9" w:rsidP="001501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01D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1501D9" w:rsidRPr="001501D9" w:rsidRDefault="001501D9" w:rsidP="00150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01D9" w:rsidRPr="001501D9" w:rsidTr="001501D9">
        <w:tc>
          <w:tcPr>
            <w:tcW w:w="0" w:type="auto"/>
            <w:vAlign w:val="center"/>
            <w:hideMark/>
          </w:tcPr>
          <w:p w:rsidR="001501D9" w:rsidRPr="001501D9" w:rsidRDefault="001501D9" w:rsidP="001501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01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1501D9" w:rsidRPr="001501D9" w:rsidRDefault="001501D9" w:rsidP="001501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501D9" w:rsidRPr="001501D9" w:rsidTr="001501D9">
        <w:tc>
          <w:tcPr>
            <w:tcW w:w="0" w:type="auto"/>
            <w:gridSpan w:val="2"/>
            <w:vAlign w:val="center"/>
            <w:hideMark/>
          </w:tcPr>
          <w:p w:rsidR="001501D9" w:rsidRPr="001501D9" w:rsidRDefault="001501D9" w:rsidP="001501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01D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1501D9" w:rsidRPr="001501D9" w:rsidTr="001501D9">
        <w:tc>
          <w:tcPr>
            <w:tcW w:w="0" w:type="auto"/>
            <w:gridSpan w:val="2"/>
            <w:vAlign w:val="center"/>
            <w:hideMark/>
          </w:tcPr>
          <w:p w:rsidR="001501D9" w:rsidRPr="001501D9" w:rsidRDefault="001501D9" w:rsidP="001501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01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1501D9" w:rsidRPr="001501D9" w:rsidTr="001501D9">
        <w:tc>
          <w:tcPr>
            <w:tcW w:w="0" w:type="auto"/>
            <w:vAlign w:val="center"/>
            <w:hideMark/>
          </w:tcPr>
          <w:p w:rsidR="001501D9" w:rsidRPr="001501D9" w:rsidRDefault="001501D9" w:rsidP="001501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01D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501D9" w:rsidRPr="001501D9" w:rsidRDefault="001501D9" w:rsidP="001501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01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501D9" w:rsidRPr="001501D9" w:rsidTr="001501D9">
        <w:tc>
          <w:tcPr>
            <w:tcW w:w="0" w:type="auto"/>
            <w:vAlign w:val="center"/>
            <w:hideMark/>
          </w:tcPr>
          <w:p w:rsidR="001501D9" w:rsidRPr="001501D9" w:rsidRDefault="001501D9" w:rsidP="001501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01D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1501D9" w:rsidRPr="001501D9" w:rsidRDefault="001501D9" w:rsidP="001501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01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об электронном аукционе</w:t>
            </w:r>
          </w:p>
          <w:p w:rsidR="001501D9" w:rsidRPr="001501D9" w:rsidRDefault="001501D9" w:rsidP="001501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01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Расчет НМЦК </w:t>
            </w:r>
          </w:p>
        </w:tc>
      </w:tr>
    </w:tbl>
    <w:p w:rsidR="00B87CD6" w:rsidRDefault="00B87CD6"/>
    <w:sectPr w:rsidR="00B87CD6" w:rsidSect="003D2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501D9"/>
    <w:rsid w:val="001501D9"/>
    <w:rsid w:val="00221246"/>
    <w:rsid w:val="003D2E13"/>
    <w:rsid w:val="00B87CD6"/>
    <w:rsid w:val="00F30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5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5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a"/>
    <w:rsid w:val="0015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15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5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0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01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90838">
          <w:marLeft w:val="0"/>
          <w:marRight w:val="0"/>
          <w:marTop w:val="78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6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9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9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58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Client</cp:lastModifiedBy>
  <cp:revision>2</cp:revision>
  <cp:lastPrinted>2020-07-29T17:47:00Z</cp:lastPrinted>
  <dcterms:created xsi:type="dcterms:W3CDTF">2020-07-30T09:04:00Z</dcterms:created>
  <dcterms:modified xsi:type="dcterms:W3CDTF">2020-07-30T09:04:00Z</dcterms:modified>
</cp:coreProperties>
</file>