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55A08">
        <w:tc>
          <w:tcPr>
            <w:tcW w:w="104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A08" w:rsidRDefault="00DC45B4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>   Соглашение о предоставлении субсидии из областного бюджета</w:t>
            </w:r>
          </w:p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Ленинградской области  Бюджету Фёдоровского городского поселения Тосненского муниципального района Ленинградской области </w:t>
            </w:r>
          </w:p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 97 </w:t>
            </w:r>
          </w:p>
          <w:p w:rsidR="00555A08" w:rsidRDefault="00555A08"/>
          <w:p w:rsidR="00555A08" w:rsidRDefault="00555A08"/>
          <w:p w:rsidR="00555A08" w:rsidRDefault="00555A08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Layout w:type="fixed"/>
              <w:tblLook w:val="01E0"/>
            </w:tblPr>
            <w:tblGrid>
              <w:gridCol w:w="5137"/>
              <w:gridCol w:w="5138"/>
            </w:tblGrid>
            <w:tr w:rsidR="00555A08">
              <w:tc>
                <w:tcPr>
                  <w:tcW w:w="5137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г. Санкт-Петербург </w:t>
                  </w:r>
                </w:p>
              </w:tc>
              <w:tc>
                <w:tcPr>
                  <w:tcW w:w="5138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555A08" w:rsidRDefault="00DC45B4">
                  <w:pPr>
                    <w:jc w:val="right"/>
                  </w:pPr>
                  <w:r>
                    <w:rPr>
                      <w:color w:val="000000"/>
                      <w:sz w:val="28"/>
                      <w:szCs w:val="28"/>
                    </w:rPr>
                    <w:t>19.01.2023 г.     </w:t>
                  </w:r>
                </w:p>
              </w:tc>
            </w:tr>
          </w:tbl>
          <w:p w:rsidR="00555A08" w:rsidRDefault="00DC45B4">
            <w:pPr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КОМИТЕТ ПО КУЛЬТУРЕ И ТУРИЗМУ ЛЕНИНГРАДСКОЙ ОБЛАСТИ, которому как получателю средств областного бюджета Ленинградской области доведены лимиты бюджетных обязательств на предоставление субсидий бюджету муниципального образования, именуемый в дальнейшем «Главный распорядитель», в лице председателя комитета по культуре и туризму Ленинградской области Чайковского Евгения Валерьевича, действующего(ей) на основании положения, утвержденного постановлением Правительства Ленинградской области от 14 декабря 2020 года № 817, с одной стороны, и администрация Фёдоровского городского поселения Тосненского муниципального района Ленинградской области, именуемое(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>) в дальнейшем «Муниципальное образование», в лице главы администрации Фёдоровского городского поселения Тосненского муниципального района Ленинградской области Носова Михаила Игоревича, действующего(ей) на основании Устава администрации Фёдоровского городского поселения Тосненского муниципального района Ленинградской области, с другой стороны, далее при совместном упоминании именуемые «Стороны», в соответствии с Бюджетным кодексом Российской Федерации, областным законом Ленинградской области от 21.12.2022 года №148-оз "О государственной программе Ленинградской области "Развитие культуры в Ленинградской области",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№257 (с изменениями) (далее  –  Правила), и Порядком предоставления и расходования субсидий бюджетам муниципальных образований Ленинградской области на организацию работы школьных лесничеств, утвержденным постановлением Правительства Ленинградской области от 31.10.2013 года №368  (далее – Порядок) заключили настоящее Соглашение о нижеследующем.</w:t>
            </w:r>
          </w:p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I. Предмет Соглашения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1.1. Предметом настоящего Соглашения является предоставление из областного бюджета Ленинградской области в 2023 - 2025 годах Бюджету Фёдоровского городского поселения Тосненского муниципального района Ленинградской области Субсидий на обеспечение стимулирующих выплат работникам муниципальных учреждений культуры Ленинградской области (неконкурсные) (далее – Субсидия) в соответствии с лимитами бюджетных обязательств, доведенными Главному распорядителю как получателю средств областного бюджета Ленинградской области, по кодам классификации расходов бюджетов Российской Федерации: код главного распорядителя средств областного бюджета Ленинградской области  962, раздел 08, подраздел 01, целевая статья 0540570360, вид расходов 521, Государственная программа Ленинградской области "Развитие культуры в Ленинградской области", Комплексы процессных мероприятий. 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1.2. Субсидия предоставляется в соответствии с приложением № 1 к </w:t>
            </w:r>
            <w:r>
              <w:rPr>
                <w:color w:val="000000"/>
                <w:sz w:val="28"/>
                <w:szCs w:val="28"/>
              </w:rPr>
              <w:lastRenderedPageBreak/>
              <w:t>настоящему Соглашению, являющемуся его неотъемлемой частью в целях софинансирования расходных обязательств Муниципального образования.</w:t>
            </w:r>
          </w:p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Финансовое обеспечение расходных обязательств муниципального образования, в целях софинансирования которых предоставляется Субсидия</w:t>
            </w:r>
          </w:p>
          <w:p w:rsidR="00555A08" w:rsidRDefault="00DC45B4">
            <w:pPr>
              <w:jc w:val="both"/>
            </w:pPr>
            <w:r>
              <w:rPr>
                <w:color w:val="000000"/>
                <w:sz w:val="28"/>
                <w:szCs w:val="28"/>
              </w:rPr>
              <w:t>           2.1. Общий объем бюджетных ассигнований, предусмотренных в Бюджете Фёдоровского городского поселения Тосненского муниципального района Ленинградской области  на финансовое обеспечение расходных обязательств в целях софинансирования которых предоставляется Субсидия, составляет: 2023 году 6 536 530,61 руб. (Шесть миллионов пятьсот тридцать шесть тысяч пятьсот тридцать рублей 61 копейка), в 2024 году 6 536 530,61 руб. (Шесть миллионов пятьсот тридцать шесть тысяч пятьсот тридцать рублей61 копейка), в 2025 году 6 536 530,61 руб. (Шесть миллионов пятьсот тридцать шесть тысяч пятьсот тридцать рублей 61 копейка).</w:t>
            </w:r>
          </w:p>
          <w:p w:rsidR="00555A08" w:rsidRDefault="00DC45B4">
            <w:pPr>
              <w:ind w:firstLine="720"/>
              <w:jc w:val="both"/>
            </w:pPr>
            <w:r>
              <w:rPr>
                <w:color w:val="000000"/>
                <w:sz w:val="28"/>
                <w:szCs w:val="28"/>
              </w:rPr>
              <w:t>2.2. Общий размер Субсидии, предоставляемой из областного бюджета Ленинградской области Бюджету Фёдоровского городского поселения Тосненского муниципального района Ленинградской области в соответствии с настоящим Соглашением, исходя из выраженного в процентах от объема бюджетных ассигнований на исполнение расходного обязательства Муниципального образования, предусмотренного в бюджете муниципального образования, в целях софинансирования которого предоставляется Субсидия: уровня софинансирования, равного 49,000000000000000 % составляет в 2023 году не более 3 202 900,00 руб. (Три миллиона двести две тысячи девятьсот рублей 00 копеек), уровня софинансирования, равного 49,000000000000000  % составляет в 2024 году не более 3 202 900,00 руб. (Три миллиона двести две тысячи девятьсот рублей 00 копеек ), уровня софинансирования, равного 49,000000000000000 % составляет в 2025 году не более 3 202 900,00 руб. (Три миллиона двести две тысячи девятьсот рублей 00 копеек).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2.2.1. В случае уменьшения общего объема бюджетных ассигнований, указанного в п. 2.1 настоящего Соглашения, Субсидия предоставляется в размере, определённом исходя из уровня софинансирования от уточненного общего объема бюджетных ассигнований, предусмотренных в финансовом году в Бюджете Фёдоровского городского поселения Тосненского муниципального района Ленинградской области 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В случае увеличения в финансовом году общего объема бюджетных ассигнований, указанного в п. 2.1. настоящего Соглашения, размер Субсидии, указанный в п. 2.2. настоящего Соглашения на финансовый год, не подлежит изменению. </w:t>
            </w:r>
          </w:p>
          <w:p w:rsidR="00555A08" w:rsidRDefault="00555A08"/>
          <w:p w:rsidR="00555A08" w:rsidRDefault="00555A08"/>
          <w:p w:rsidR="00555A08" w:rsidRDefault="00DC45B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III. Порядок, условия предоставления и сроки перечисления Субсидии 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3.1.   Субсидия  предоставляется  в  пределах  бюджетных  ассигнований, предусмотренных в законе об областном бюджете Ленинградской области (сводной </w:t>
            </w:r>
            <w:r>
              <w:rPr>
                <w:color w:val="000000"/>
                <w:sz w:val="28"/>
                <w:szCs w:val="28"/>
              </w:rPr>
              <w:lastRenderedPageBreak/>
              <w:t>бюджетной  росписи  Ленинградской области)  на  2023  финансовый год и  плановый  период 2024  - 2025  годов, и лимитов бюджетных обязательств, доведенных Главному распорядителю как получателю средств бюджета Ленинградской области на финансовый год.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3.2. Субсидия предоставляется при выполнении следующих условий: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а) наличие правовых актов Муниципального образования, утверждающих перечень мероприятий,  в целях софинансирования которых предоставляется Субсидия;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б) наличие в Бюджете Фёдоровского городского поселения Тосненского муниципального района Ленинградской области  бюджетных ассигнований на исполнение расходных обязательств Муниципального образования, в целях софинансирования которых   предоставляется  Субсидия,  в  объеме, необходимом для его исполнения, включая размер планируемой к предоставлению из областного бюджета Субсидии, подтвержденных выпиской из бюджета муниципального образования (выпиской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а также муниципальных программ, предусматривающих мероприятия, на софинансирование которых предоставляется Субсидия.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3.3. Перечисление Субсидии осуществляется Главным распорядителем на счет главного администратора доходов Бюджета Фёдоровского городского поселения Тосненского муниципального района Ленинградской области 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3.4.  Перечисление Субсидии, в том числе исходя из потребности в оплате денежных обязательств, осуществляется при предоставлении Муниципальным образованием Главному распорядителю документов, подтверждающих необходимость в осуществлении расходов, в соответствии с перечнем, утвержденным Порядком.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3.5. Главный распорядитель принимает решение о перечислении Субсидии из областного бюджета Бюджету Фёдоровского городского поселения Тосненского муниципального района Ленинградской области не позднее 5-го рабочего дня с даты поступления документов, подтверждающих потребность Муниципального образования в осуществлении расходов, если иное не установлено Порядком.</w:t>
            </w:r>
          </w:p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IV. Взаимодействие Сторон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4.1. Главный распорядитель обязуется: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4.1.1.Обеспечить предоставление Субсидии Бюджету Фёдоровского городского поселения Тосненского муниципального района Ленинградской области в  порядке  и  при  соблюдении  Муниципальным образованием условий </w:t>
            </w:r>
            <w:r>
              <w:rPr>
                <w:color w:val="000000"/>
                <w:sz w:val="28"/>
                <w:szCs w:val="28"/>
              </w:rPr>
              <w:lastRenderedPageBreak/>
              <w:t>предоставления Субсидии, установленных   настоящим   Соглашением,   в   пределах  лимитов  бюджетных обязательств  на  2023   финансовый  год и плановый период 2024 - 2025 годов, доведенных Главному распорядителю как получателю средств областного бюджета Ленинградской области.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 Обеспечивать соблюдение Муниципальным образованием целей, порядка и условий предоставления Субсидии и других обязательств, предусмотренных настоящим Соглашением.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4.1.2.1. Контроль за соблюдением целей, порядка и условий предоставления Субсидий, а также за соблюдением условий соглашений об их предоставлении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с соответствии с бюджетным законодательством Российской Федерации.    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4.1.3.  Осуществлять  проверку документов, подтверждающих потребность в оплате денежных обязательств по расходам Муниципального образования</w:t>
            </w:r>
            <w:r>
              <w:rPr>
                <w:color w:val="0000FF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 на софинансирование которых предоставляется Субсидия, в соответствии с Порядком.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4.1.4. Осуществлять оценку использования Субсидии с учетом обязательств по достижению значений результатов использования Субсидии, установленных в соответствии с пунктом 4.3.3. настоящего Соглашения, на основании данных, выявленных в ходе осуществления контроля, в том числе отчетности, представленной Муниципальным образованием.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 4.1.5.  В  случае  если  Муниципальным образованием допущены  нарушения обязательств, предусмотренных пунктом  4.3.3. настоящего Соглашения, рассчитать в соответствии с разделом 5  Правил  предоставления субсидий, объем средств, подлежащий возврату из Бюджета Фёдоровского городского поселения Тосненского муниципального района Ленинградской области в областной бюджет Ленинградской области, и направить Муниципальному образованию требование о возврате средств Субсидии в областной бюджет Ленинградской области в соответствующем объеме.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4.1.6. Принять решение о подтверждении потребности в текущем финансовом году в остатках субсидии, предоставленной в отчетном году, однократно в течение срока действия Соглашения.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4.1.7. При наличии оснований, предусмотренных п. 5.5. Правил, подготовить заключение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годом, предоставить его в Комитет финансов Ленинградской области.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 Главный распорядитель вправе: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4.2.1. Запрашивать у Муниципального образования документы и материалы, необходимые для осуществления контроля за соблюдением Муниципальным образованием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связанную с использованием средств Субсидии.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4.2.2. Осуществлять иные права, установленные Порядком, нормативно-</w:t>
            </w:r>
            <w:r>
              <w:rPr>
                <w:color w:val="000000"/>
                <w:sz w:val="28"/>
                <w:szCs w:val="28"/>
              </w:rPr>
              <w:lastRenderedPageBreak/>
              <w:t>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 Муниципальное образование обязуется: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 Обеспечивать выполнение целей, порядка и условий предоставления Субсидии, установленных пунктом 3.2. настоящего Соглашения.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4.3.1.1. Для подтверждения фактической потребности в осуществлении расходов за счет средств Субсидии представлять Главному распорядителю документы, указанные в п. 3.4 настоящего Соглашения.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4.3.2. Обеспечивать исполнение требований Главного распорядителя по возврату средств в областной бюджет Ленинградской области в соответствии с разделом 5 Правил предоставления субсидий.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4.3.3. Обеспечивать достижение результатов (в том числе значений результатов) использования Субсидии, установленных в соответствии с приложением № 2 к настоящему Соглашению, являющимся его неотъемлемой частью и соблюдение уровня софинансирования Субсидии, в соответствии с п. 2.2. настоящего Соглашения.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4.3.4. Обеспечивать использование экономически эффективной проектной документации повторного использования (при наличии такой документации).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4.3.5. Обеспечивать формирование и ведение реестра получателей выплат.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4.3.6. Обеспечивать выполнение установленных требований к качеству и доступности предоставляемых муниципальных услуг.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4.3.7. Обеспечивать согласование с Главным распорядителем изменений, вносимых в муниципальную программу Муниципальная программа «Развитие культуры Фёдоровского городского поселения Тосненского муниципального района Ленинградской области», которые влекут изменения объемов финансового обеспечения и (или) показателей результативности государственной программы и (или) изменение  состава  мероприятий  указанной  программы,  в  целях софинансирования которой предоставляется Субсидия.</w:t>
            </w:r>
          </w:p>
          <w:p w:rsidR="00555A08" w:rsidRDefault="00DC45B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      4.3.8. Обеспечивать представление Главному распорядителю отчетов:</w:t>
            </w:r>
          </w:p>
          <w:p w:rsidR="00555A08" w:rsidRDefault="00DC45B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 о расходах Бюджета Фёдоровского городского поселения Тосненского муниципального района Ленинградской области, в целях софинансирования которых предоставляется Субсидия, по форме согласно приложению № 3 к настоящему Соглашению, являющемуся его неотъемлемой частью,  не  позднее 15 числа  месяца,  следующего за кварталом, в котором была получена Субсидия, если иное не предусмотрено Порядком.</w:t>
            </w:r>
          </w:p>
          <w:p w:rsidR="00555A08" w:rsidRDefault="00DC45B4">
            <w:pPr>
              <w:jc w:val="both"/>
            </w:pPr>
            <w:r>
              <w:rPr>
                <w:color w:val="000000"/>
                <w:sz w:val="28"/>
                <w:szCs w:val="28"/>
              </w:rPr>
              <w:t>         -  о достижении  значений  результатов использования Субсидии по форме согласно приложению № 4 к настоящему Соглашению, являющемуся его неотъемлемой частью, не позднее 5 февраля, следующего за годом, в котором была получена Субсидия, если иное не предусмотрено Порядком;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4.3.9.   В  случае  получения  запроса  обеспечивать  представление  Главному распорядителю документов и материалов, необходимых  для  осуществления  контроля  за соблюдением Главным распорядителем условий предоставления </w:t>
            </w:r>
            <w:r>
              <w:rPr>
                <w:color w:val="000000"/>
                <w:sz w:val="28"/>
                <w:szCs w:val="28"/>
              </w:rPr>
              <w:lastRenderedPageBreak/>
              <w:t>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4.3.10. Возвратить в областной бюджет Ленинградской области не использованный по состоянию на 1 января финансового года, следующего за отчетным, остаток средств Субсидии, в порядке и сроки, установленные правовым актом Комитета финансов Ленинградской области.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4.3.11. Возвратить в доход областного бюджета Ленинградской области рассчитанный Главным распорядителем объем средств Субсидии в связи с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недостижением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 и с несоблюдением уровня софинансирования, в объеме в соответствии с разделом 5. Правил.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4.3.12. Возвратить в областной бюджет Ленинградской области средства Субсидии, использованные Муниципальным образованием не по целевому назначению.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4.3.13. В случаях, предусмотренных пунктом 5.5. Правил, предоставить Главному распорядителю документы, вместе с отчетом о достижении значений результатов использования Субсидии для формирования заключения о причинах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значений результатов использования Субсидии, а также о целесообразности продления срока достижения значений результатов использования Субсидии и до 1 марта года, следующего за отчетным финансовым годом.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4.3.14. Выполнять иные обязательства, установленные бюджетным законодательством Российской Федерации, Порядком и настоящим Соглашением.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 Муниципальное образование вправе: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4.4.1. Обращаться к Главному распорядителю за разъяснениями в связи с исполнением настоящего Соглашения.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4.4.2. Осуществлять иные права, установленные Порядком, нормативно-правовым актом Правительства Ленинградской области о мерах по реализации областного закона об  областном бюджете Ленинградской области  и настоящим Соглашением.</w:t>
            </w:r>
          </w:p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V. Ответственность Сторон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5.1. В случае неисполнения или ненадлежащего исполнения своих обязательств по настоящему Соглашению Стороны несут ответственность, предусмотренную законодательством Российской Федерации и законодательством Ленинградской области.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5.2. В случае если не использованный по состоянию на 1 января финансового года, следующего за отчетным, остаток Субсидии не перечислен в доход областного бюджета Ленинградской области, указанные средства подлежат взысканию в доход областного бюджета Ленинградской области в порядке, установленном приказом комитета финансов Ленинградской области от 11.12.2009 № 01-09-196/09 «О Порядке возврата и взыскания неиспользованных бюджетных средств».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 xml:space="preserve">5.3. При наличии документально подтвержденного наступления обстоятельств </w:t>
            </w:r>
            <w:r>
              <w:rPr>
                <w:color w:val="000000"/>
                <w:sz w:val="28"/>
                <w:szCs w:val="28"/>
              </w:rPr>
              <w:lastRenderedPageBreak/>
              <w:t>непреодолимой силы, препятствующих достижению значений результатов использования Субсидии, в соответствии с п. 5.5. Правил Муниципальное образование освобождается от применения мер ответственности, предусмотренных п. 5.1. Правил.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5.4. Муниципальное образование обязано осуществить возврат Субсидии по требованию Главного распорядителя, а также комитета государственного финансового контроля Ленинградской области добровольно, в соответствии с положениями, установленными  Порядком.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5.5. В случае невозврата Субсидии, сумма, израсходованная с нарушением условий, целей и порядка предоставления Субсидии или настоящего Соглашения, подлежит взысканию в порядке, установленном законодательством Российской Федерации.</w:t>
            </w:r>
          </w:p>
          <w:p w:rsidR="00555A08" w:rsidRDefault="00DC45B4">
            <w:pPr>
              <w:ind w:firstLine="700"/>
              <w:jc w:val="both"/>
            </w:pPr>
            <w:r>
              <w:rPr>
                <w:color w:val="000000"/>
                <w:sz w:val="28"/>
                <w:szCs w:val="28"/>
              </w:rPr>
              <w:t>5.6. В случае нецелевого использования Субсидии и (или) нарушения Муниципальным образованием условий ее предоставления, к Муниципальному образованию применяются бюджетные меры принуждения, предусмотренные бюджетным законодательством Российской Федерации.</w:t>
            </w:r>
          </w:p>
          <w:p w:rsidR="00555A08" w:rsidRDefault="00555A08"/>
          <w:p w:rsidR="00555A08" w:rsidRDefault="00555A08"/>
          <w:p w:rsidR="00555A08" w:rsidRDefault="00DC45B4">
            <w:pPr>
              <w:ind w:firstLine="54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VI. Заключительные положения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      </w:r>
            <w:proofErr w:type="spellStart"/>
            <w:r>
              <w:rPr>
                <w:color w:val="000000"/>
                <w:sz w:val="28"/>
                <w:szCs w:val="28"/>
              </w:rPr>
              <w:t>недостижении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согласия споры между Сторонами решаются в судебном порядке.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6.2. Подписанное Сторонами соглашение вступает в силу с даты подписания и действует до полного исполнения Сторонами своих обязательств по настоящему Соглашению. В случае заключения нового соглашения по предмету настоящего Соглашения обязательства сторон по настоящему Соглашению прекращаются.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6.3. Изменение настоящего Соглашения осуществляется по инициативе сторон, в том числе в случае включения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Субсидии, а также при изменении утвержденного для Муниципального образования объема субсидии и оформляется в виде дополнительного соглашения к настоящему Соглашению согласно приложению № 5 к настоящему Соглашению, которое является его неотъемлемой частью, в форме электронного документа и подписывается усиленными квалифицированными электронными подписями лиц, имеющих право действовать от имени каждой из Сторон соглашения и заключается не позднее 10 рабочих дней после утверждения изменений в распределение Субсидии.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>6.4. Расторжение настоящего Соглашения возможно при взаимном согласии Сторон.</w:t>
            </w:r>
          </w:p>
          <w:p w:rsidR="00555A08" w:rsidRDefault="00DC45B4">
            <w:pPr>
              <w:ind w:firstLine="540"/>
              <w:jc w:val="both"/>
            </w:pPr>
            <w:r>
              <w:rPr>
                <w:color w:val="000000"/>
                <w:sz w:val="28"/>
                <w:szCs w:val="28"/>
              </w:rPr>
              <w:t xml:space="preserve">6.5.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</w:t>
            </w:r>
            <w:r>
              <w:rPr>
                <w:color w:val="000000"/>
                <w:sz w:val="28"/>
                <w:szCs w:val="28"/>
              </w:rPr>
              <w:lastRenderedPageBreak/>
              <w:t>Соглашения.</w:t>
            </w:r>
          </w:p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VII. Юридические адреса Сторон</w:t>
            </w:r>
          </w:p>
          <w:p w:rsidR="00555A08" w:rsidRDefault="00DC45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55A08" w:rsidRDefault="00555A08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555A0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КОМИТЕТ ПО КУЛЬТУРЕ И ТУРИЗМУ ЛЕНИНГРАДСКОЙ ОБЛАСТИ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муниципального района Ленинградской области </w:t>
                  </w:r>
                </w:p>
              </w:tc>
            </w:tr>
            <w:tr w:rsidR="00555A0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198097, Санкт-Петербург, улица Смольного, дом 3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187021,Ленинградская область,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Тосненский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район, г.п. Фёдоровское, ул. Шоссейная, д.12А </w:t>
                  </w:r>
                </w:p>
              </w:tc>
            </w:tr>
          </w:tbl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VIII. Платёжные реквизиты</w:t>
            </w:r>
          </w:p>
          <w:p w:rsidR="00555A08" w:rsidRDefault="00DC45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55A08" w:rsidRDefault="00555A08">
            <w:pPr>
              <w:rPr>
                <w:vanish/>
              </w:rPr>
            </w:pPr>
          </w:p>
          <w:tbl>
            <w:tblPr>
              <w:tblOverlap w:val="never"/>
              <w:tblW w:w="1024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24"/>
              <w:gridCol w:w="5124"/>
            </w:tblGrid>
            <w:tr w:rsidR="00555A08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предоставляющего бюджета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Реквизиты организаций принимающего бюджета</w:t>
                  </w:r>
                </w:p>
              </w:tc>
            </w:tr>
            <w:tr w:rsidR="00555A08"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КОМИТЕТ ПО КУЛЬТУРЕ И ТУРИЗМУ ЛЕНИНГРАДСКОЙ ОБЛАСТИ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ИНН: 7825678336;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КПП: 784201001;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962;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ОКТМО: 40339000;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Лицевой счет: 02116962002;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Счет УФК: 03221643410000004500;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Счет банка: 40102810745370000006</w:t>
                  </w:r>
                </w:p>
              </w:tc>
              <w:tc>
                <w:tcPr>
                  <w:tcW w:w="51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администрация Фёдоровского городского поселения Тосненского района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ИНН: 4716024602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КПП: 471601001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Код администратора дохода: 010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ОКТМО: 41648165 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Лицевой счет: 04453204740 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Счет УФК: 03100643000000014500;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БИК: 014106101;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Наименование банка: ОТДЕЛЕНИЕ ЛЕНИНГРАДСКОЕ БАНКА РОССИИ//УФК по Ленинградской области г. Санкт-Петербург.</w:t>
                  </w:r>
                </w:p>
              </w:tc>
            </w:tr>
          </w:tbl>
          <w:p w:rsidR="00555A08" w:rsidRDefault="00555A08"/>
          <w:p w:rsidR="00555A08" w:rsidRDefault="00555A08"/>
          <w:p w:rsidR="00555A08" w:rsidRDefault="00DC45B4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IX. Подписи сторон</w:t>
            </w:r>
          </w:p>
          <w:p w:rsidR="00555A08" w:rsidRDefault="00DC45B4">
            <w:pPr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555A08" w:rsidRDefault="00555A08">
            <w:pPr>
              <w:rPr>
                <w:vanish/>
              </w:rPr>
            </w:pPr>
          </w:p>
          <w:tbl>
            <w:tblPr>
              <w:tblOverlap w:val="never"/>
              <w:tblW w:w="102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/>
            </w:tblPr>
            <w:tblGrid>
              <w:gridCol w:w="5137"/>
              <w:gridCol w:w="5138"/>
            </w:tblGrid>
            <w:tr w:rsidR="00555A0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Председатель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Глава администрации </w:t>
                  </w:r>
                </w:p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555A08">
              <w:tc>
                <w:tcPr>
                  <w:tcW w:w="51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____________/ Чайковский Евгений Валерьевич</w:t>
                  </w:r>
                </w:p>
                <w:p w:rsidR="00555A08" w:rsidRDefault="00DC45B4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главного распорядителя средств областного бюджета Ленинградской области)</w:t>
                  </w:r>
                </w:p>
              </w:tc>
              <w:tc>
                <w:tcPr>
                  <w:tcW w:w="51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55A08" w:rsidRDefault="00DC45B4">
                  <w:r>
                    <w:rPr>
                      <w:color w:val="000000"/>
                      <w:sz w:val="28"/>
                      <w:szCs w:val="28"/>
                    </w:rPr>
                    <w:t>____________/ Носов Михаил Игоревич</w:t>
                  </w:r>
                </w:p>
                <w:p w:rsidR="00555A08" w:rsidRDefault="00DC45B4">
                  <w:r>
                    <w:rPr>
                      <w:i/>
                      <w:iCs/>
                      <w:color w:val="000000"/>
                    </w:rPr>
                    <w:t>(фамилия, имя, отчество и наименование должности руководителя уполномоченного органа местного самоуправления муниципального образования Ленинградской области)</w:t>
                  </w:r>
                </w:p>
              </w:tc>
            </w:tr>
          </w:tbl>
          <w:p w:rsidR="00555A08" w:rsidRDefault="00555A08"/>
          <w:p w:rsidR="00555A08" w:rsidRDefault="00555A08"/>
          <w:tbl>
            <w:tblPr>
              <w:tblOverlap w:val="never"/>
              <w:tblW w:w="10069" w:type="dxa"/>
              <w:tblLayout w:type="fixed"/>
              <w:tblLook w:val="01E0"/>
            </w:tblPr>
            <w:tblGrid>
              <w:gridCol w:w="3356"/>
              <w:gridCol w:w="3356"/>
              <w:gridCol w:w="3357"/>
            </w:tblGrid>
            <w:tr w:rsidR="00555A08">
              <w:tc>
                <w:tcPr>
                  <w:tcW w:w="33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555A08" w:rsidRDefault="00DC45B4">
                  <w:r>
                    <w:rPr>
                      <w:color w:val="000000"/>
                    </w:rPr>
                    <w:t>ДОКУМЕНТ ПОДПИСАН</w:t>
                  </w:r>
                </w:p>
                <w:p w:rsidR="00555A08" w:rsidRDefault="00DC45B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555A08" w:rsidRDefault="00DC45B4">
                  <w:r>
                    <w:rPr>
                      <w:color w:val="000000"/>
                    </w:rPr>
                    <w:t>7398EB76AF58F09B8923230A235308FB</w:t>
                  </w:r>
                </w:p>
                <w:p w:rsidR="00555A08" w:rsidRDefault="00DC45B4">
                  <w:r>
                    <w:rPr>
                      <w:color w:val="000000"/>
                    </w:rPr>
                    <w:t>Чайковский Евгений Валерьевич</w:t>
                  </w:r>
                </w:p>
                <w:p w:rsidR="00555A08" w:rsidRDefault="00DC45B4">
                  <w:r>
                    <w:rPr>
                      <w:color w:val="000000"/>
                    </w:rPr>
                    <w:t>Действителен c 12.05.2022 16:41 до 05.08.2023 16:41</w:t>
                  </w:r>
                </w:p>
              </w:tc>
              <w:tc>
                <w:tcPr>
                  <w:tcW w:w="33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55A08" w:rsidRDefault="00555A08">
                  <w:pPr>
                    <w:spacing w:line="1" w:lineRule="auto"/>
                  </w:pPr>
                </w:p>
              </w:tc>
              <w:tc>
                <w:tcPr>
                  <w:tcW w:w="33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</w:tcPr>
                <w:p w:rsidR="00555A08" w:rsidRDefault="00DC45B4">
                  <w:r>
                    <w:rPr>
                      <w:color w:val="000000"/>
                    </w:rPr>
                    <w:t>ДОКУМЕНТ ПОДПИСАН</w:t>
                  </w:r>
                </w:p>
                <w:p w:rsidR="00555A08" w:rsidRDefault="00DC45B4">
                  <w:r>
                    <w:rPr>
                      <w:color w:val="000000"/>
                    </w:rPr>
                    <w:t>ЭЛЕКТРОННОЙ ПОДПИСЬЮ</w:t>
                  </w:r>
                </w:p>
                <w:p w:rsidR="00555A08" w:rsidRDefault="00DC45B4">
                  <w:r>
                    <w:rPr>
                      <w:color w:val="000000"/>
                    </w:rPr>
                    <w:t>00A8F373ABFF42CCB58B7A3961520C4436</w:t>
                  </w:r>
                </w:p>
                <w:p w:rsidR="00555A08" w:rsidRDefault="00DC45B4">
                  <w:r>
                    <w:rPr>
                      <w:color w:val="000000"/>
                    </w:rPr>
                    <w:t>Носов Михаил Игоревич</w:t>
                  </w:r>
                </w:p>
                <w:p w:rsidR="00555A08" w:rsidRDefault="00DC45B4">
                  <w:r>
                    <w:rPr>
                      <w:color w:val="000000"/>
                    </w:rPr>
                    <w:t>Действителен c 25.11.2022 09:29 до 18.02.2024 09:29</w:t>
                  </w:r>
                </w:p>
              </w:tc>
            </w:tr>
          </w:tbl>
          <w:p w:rsidR="00555A08" w:rsidRDefault="00555A08">
            <w:pPr>
              <w:spacing w:line="1" w:lineRule="auto"/>
            </w:pPr>
          </w:p>
        </w:tc>
      </w:tr>
    </w:tbl>
    <w:p w:rsidR="00555A08" w:rsidRDefault="00555A08">
      <w:pPr>
        <w:sectPr w:rsidR="00555A08">
          <w:headerReference w:type="default" r:id="rId6"/>
          <w:footerReference w:type="default" r:id="rId7"/>
          <w:pgSz w:w="11905" w:h="16837"/>
          <w:pgMar w:top="283" w:right="283" w:bottom="283" w:left="1133" w:header="720" w:footer="720" w:gutter="0"/>
          <w:cols w:space="720"/>
          <w:titlePg/>
        </w:sectPr>
      </w:pPr>
    </w:p>
    <w:tbl>
      <w:tblPr>
        <w:tblOverlap w:val="never"/>
        <w:tblW w:w="15421" w:type="dxa"/>
        <w:tblLayout w:type="fixed"/>
        <w:tblLook w:val="01E0"/>
      </w:tblPr>
      <w:tblGrid>
        <w:gridCol w:w="7200"/>
        <w:gridCol w:w="8221"/>
      </w:tblGrid>
      <w:tr w:rsidR="00555A0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rPr>
                <w:color w:val="000000"/>
              </w:rPr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1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«19» Января 2023 г.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97</w:t>
            </w:r>
          </w:p>
        </w:tc>
      </w:tr>
      <w:tr w:rsidR="00555A08">
        <w:trPr>
          <w:trHeight w:hRule="exact" w:val="456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82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15421"/>
      </w:tblGrid>
      <w:tr w:rsidR="00555A0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</w:pPr>
            <w:r>
              <w:rPr>
                <w:color w:val="000000"/>
              </w:rPr>
              <w:t>Перечень мероприятий,</w:t>
            </w:r>
          </w:p>
          <w:p w:rsidR="00555A08" w:rsidRDefault="00DC45B4">
            <w:pPr>
              <w:jc w:val="center"/>
            </w:pPr>
            <w:r>
              <w:rPr>
                <w:color w:val="000000"/>
              </w:rPr>
              <w:t>в целях софинансирования которых предоставляется Субсидия</w:t>
            </w:r>
          </w:p>
        </w:tc>
      </w:tr>
      <w:tr w:rsidR="00555A08">
        <w:tc>
          <w:tcPr>
            <w:tcW w:w="15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5421" w:type="dxa"/>
        <w:tblLayout w:type="fixed"/>
        <w:tblLook w:val="01E0"/>
      </w:tblPr>
      <w:tblGrid>
        <w:gridCol w:w="7710"/>
        <w:gridCol w:w="7711"/>
      </w:tblGrid>
      <w:tr w:rsidR="00555A08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r>
              <w:rPr>
                <w:color w:val="000000"/>
              </w:rPr>
              <w:t>Бюджет Фёдоровского городского поселения Тосненского муниципального района Ленинградской области</w:t>
            </w:r>
          </w:p>
        </w:tc>
      </w:tr>
      <w:tr w:rsidR="00555A08">
        <w:tc>
          <w:tcPr>
            <w:tcW w:w="77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rPr>
                <w:color w:val="000000"/>
              </w:rPr>
            </w:pPr>
          </w:p>
        </w:tc>
        <w:tc>
          <w:tcPr>
            <w:tcW w:w="77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54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1440"/>
        <w:gridCol w:w="1152"/>
        <w:gridCol w:w="1374"/>
        <w:gridCol w:w="1374"/>
        <w:gridCol w:w="1374"/>
        <w:gridCol w:w="1374"/>
        <w:gridCol w:w="1374"/>
        <w:gridCol w:w="1374"/>
        <w:gridCol w:w="1374"/>
        <w:gridCol w:w="1374"/>
        <w:gridCol w:w="1377"/>
      </w:tblGrid>
      <w:tr w:rsidR="00555A08">
        <w:trPr>
          <w:trHeight w:val="207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мероприятия (направления), наименование объекта капитального строительства) </w:t>
            </w:r>
            <w:r>
              <w:rPr>
                <w:color w:val="000000"/>
                <w:sz w:val="18"/>
                <w:szCs w:val="18"/>
              </w:rPr>
              <w:br/>
              <w:t>объекта недвижимого имущества)</w:t>
            </w:r>
          </w:p>
        </w:tc>
        <w:tc>
          <w:tcPr>
            <w:tcW w:w="1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824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финансового обеспечения на реализацию мероприятия (направления), объекта капитального строительства, объекта недвижимого имущества, предусмотренный в бюджете муниципального образования,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софинансирования (%)</w:t>
            </w:r>
          </w:p>
        </w:tc>
      </w:tr>
      <w:tr w:rsidR="00555A08">
        <w:trPr>
          <w:trHeight w:val="1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12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средства Субсидии из областного бюджета</w:t>
            </w:r>
          </w:p>
        </w:tc>
        <w:tc>
          <w:tcPr>
            <w:tcW w:w="4125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</w:tr>
      <w:tr w:rsidR="00555A08">
        <w:trPr>
          <w:trHeight w:hRule="exact" w:val="54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</w:t>
            </w:r>
          </w:p>
        </w:tc>
        <w:tc>
          <w:tcPr>
            <w:tcW w:w="27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55A0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555A0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555A0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r>
              <w:rPr>
                <w:color w:val="000000"/>
                <w:sz w:val="18"/>
                <w:szCs w:val="18"/>
              </w:rPr>
              <w:t>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31.12.2025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49.000000000000000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49.000000000000000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49.000000000000000</w:t>
            </w:r>
          </w:p>
        </w:tc>
      </w:tr>
      <w:tr w:rsidR="00555A08">
        <w:tc>
          <w:tcPr>
            <w:tcW w:w="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6 536 530.61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3 202 900.00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4170" w:type="dxa"/>
        <w:tblLayout w:type="fixed"/>
        <w:tblLook w:val="01E0"/>
      </w:tblPr>
      <w:tblGrid>
        <w:gridCol w:w="2267"/>
        <w:gridCol w:w="4535"/>
        <w:gridCol w:w="566"/>
        <w:gridCol w:w="2267"/>
        <w:gridCol w:w="4535"/>
      </w:tblGrid>
      <w:tr w:rsidR="00555A08">
        <w:trPr>
          <w:trHeight w:val="230"/>
        </w:trPr>
        <w:tc>
          <w:tcPr>
            <w:tcW w:w="1417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55A08"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r>
              <w:rPr>
                <w:color w:val="000000"/>
              </w:rPr>
              <w:t>Председатель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6802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r>
              <w:rPr>
                <w:color w:val="000000"/>
              </w:rPr>
              <w:t>Глава администрации</w:t>
            </w:r>
          </w:p>
        </w:tc>
      </w:tr>
      <w:tr w:rsidR="00555A08"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555A08">
            <w:pPr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DC45B4">
            <w:r>
              <w:rPr>
                <w:color w:val="000000"/>
              </w:rPr>
              <w:t>Чайковский Евгений Валерьевич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226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555A08">
            <w:pPr>
              <w:jc w:val="right"/>
              <w:rPr>
                <w:color w:val="000000"/>
              </w:rPr>
            </w:pP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DC45B4">
            <w:r>
              <w:rPr>
                <w:color w:val="000000"/>
              </w:rPr>
              <w:t>Носов Михаил Игоревич</w:t>
            </w:r>
          </w:p>
        </w:tc>
      </w:tr>
      <w:tr w:rsidR="00555A08"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22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45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555A08" w:rsidRDefault="00555A08">
      <w:pPr>
        <w:sectPr w:rsidR="00555A08">
          <w:headerReference w:type="default" r:id="rId8"/>
          <w:footerReference w:type="default" r:id="rId9"/>
          <w:pgSz w:w="16837" w:h="11905" w:orient="landscape"/>
          <w:pgMar w:top="283" w:right="283" w:bottom="283" w:left="1133" w:header="720" w:footer="720" w:gutter="0"/>
          <w:cols w:space="720"/>
        </w:sectPr>
      </w:pPr>
    </w:p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55A08"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rPr>
                <w:color w:val="000000"/>
              </w:rPr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Приложение № 2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к Соглашению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от «19» Января 2023 г.</w:t>
            </w:r>
          </w:p>
          <w:p w:rsidR="00555A08" w:rsidRDefault="00DC45B4">
            <w:pPr>
              <w:jc w:val="right"/>
            </w:pPr>
            <w:r>
              <w:rPr>
                <w:color w:val="000000"/>
                <w:sz w:val="22"/>
                <w:szCs w:val="22"/>
              </w:rPr>
              <w:t>№ 97</w:t>
            </w:r>
          </w:p>
        </w:tc>
      </w:tr>
      <w:tr w:rsidR="00555A08">
        <w:trPr>
          <w:trHeight w:hRule="exact" w:val="564"/>
        </w:trPr>
        <w:tc>
          <w:tcPr>
            <w:tcW w:w="7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3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55A0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</w:pPr>
            <w:r>
              <w:rPr>
                <w:color w:val="000000"/>
                <w:sz w:val="24"/>
                <w:szCs w:val="24"/>
              </w:rPr>
              <w:t>Значения результатов использования Субсидии</w:t>
            </w:r>
          </w:p>
        </w:tc>
      </w:tr>
      <w:tr w:rsidR="00555A08">
        <w:tc>
          <w:tcPr>
            <w:tcW w:w="10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60"/>
        <w:gridCol w:w="2880"/>
        <w:gridCol w:w="1440"/>
        <w:gridCol w:w="1080"/>
        <w:gridCol w:w="1543"/>
        <w:gridCol w:w="1543"/>
        <w:gridCol w:w="1543"/>
      </w:tblGrid>
      <w:tr w:rsidR="00555A08">
        <w:trPr>
          <w:trHeight w:hRule="exact" w:val="1020"/>
        </w:trPr>
        <w:tc>
          <w:tcPr>
            <w:tcW w:w="4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мероприятия (направления), объекта капитального строительства, объекта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результатов использования Субсидии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результатов использования Субсидии по годам достижения</w:t>
            </w:r>
          </w:p>
        </w:tc>
      </w:tr>
      <w:tr w:rsidR="00555A08">
        <w:trPr>
          <w:trHeight w:hRule="exact" w:val="768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текущий 2023 г.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555A08">
        <w:trPr>
          <w:trHeight w:hRule="exact" w:val="480"/>
        </w:trPr>
        <w:tc>
          <w:tcPr>
            <w:tcW w:w="4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2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555A08">
            <w:pPr>
              <w:spacing w:line="1" w:lineRule="auto"/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2025 г.</w:t>
            </w:r>
          </w:p>
        </w:tc>
      </w:tr>
      <w:tr w:rsidR="00555A08">
        <w:trPr>
          <w:trHeight w:hRule="exact" w:val="432"/>
        </w:trPr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5A08" w:rsidRDefault="00DC45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555A08">
        <w:tc>
          <w:tcPr>
            <w:tcW w:w="4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r>
              <w:rPr>
                <w:color w:val="000000"/>
                <w:sz w:val="18"/>
                <w:szCs w:val="18"/>
              </w:rPr>
              <w:t>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100.00000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A08" w:rsidRDefault="00DC45B4">
            <w:pPr>
              <w:jc w:val="right"/>
            </w:pPr>
            <w:r>
              <w:rPr>
                <w:color w:val="000000"/>
                <w:sz w:val="18"/>
                <w:szCs w:val="18"/>
              </w:rPr>
              <w:t>100.00000</w:t>
            </w:r>
          </w:p>
        </w:tc>
      </w:tr>
    </w:tbl>
    <w:p w:rsidR="00555A08" w:rsidRDefault="00555A08">
      <w:pPr>
        <w:rPr>
          <w:vanish/>
        </w:rPr>
      </w:pPr>
    </w:p>
    <w:tbl>
      <w:tblPr>
        <w:tblOverlap w:val="never"/>
        <w:tblW w:w="10484" w:type="dxa"/>
        <w:tblLayout w:type="fixed"/>
        <w:tblLook w:val="01E0"/>
      </w:tblPr>
      <w:tblGrid>
        <w:gridCol w:w="2437"/>
        <w:gridCol w:w="2437"/>
        <w:gridCol w:w="736"/>
        <w:gridCol w:w="2437"/>
        <w:gridCol w:w="2437"/>
      </w:tblGrid>
      <w:tr w:rsidR="00555A08">
        <w:trPr>
          <w:trHeight w:val="230"/>
        </w:trPr>
        <w:tc>
          <w:tcPr>
            <w:tcW w:w="1048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</w:tc>
      </w:tr>
      <w:tr w:rsidR="00555A08"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r>
              <w:rPr>
                <w:color w:val="000000"/>
              </w:rPr>
              <w:t>Председатель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487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r>
              <w:rPr>
                <w:color w:val="000000"/>
              </w:rPr>
              <w:t>Глава администрации</w:t>
            </w:r>
          </w:p>
        </w:tc>
      </w:tr>
      <w:tr w:rsidR="00555A08"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555A08">
            <w:pPr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DC45B4">
            <w:r>
              <w:rPr>
                <w:color w:val="000000"/>
              </w:rPr>
              <w:t>Чайковский Евгений Валерьевич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2437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555A08">
            <w:pPr>
              <w:jc w:val="right"/>
              <w:rPr>
                <w:color w:val="000000"/>
              </w:rPr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5A08" w:rsidRDefault="00DC45B4">
            <w:r>
              <w:rPr>
                <w:color w:val="000000"/>
              </w:rPr>
              <w:t>Носов Михаил Игоревич</w:t>
            </w:r>
          </w:p>
        </w:tc>
      </w:tr>
      <w:tr w:rsidR="00555A08"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  <w:tc>
          <w:tcPr>
            <w:tcW w:w="7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555A08">
            <w:pPr>
              <w:spacing w:line="1" w:lineRule="auto"/>
            </w:pP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подпись</w:t>
            </w:r>
          </w:p>
        </w:tc>
        <w:tc>
          <w:tcPr>
            <w:tcW w:w="24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A08" w:rsidRDefault="00DC45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(ФИО)</w:t>
            </w:r>
          </w:p>
        </w:tc>
      </w:tr>
    </w:tbl>
    <w:p w:rsidR="002932F1" w:rsidRDefault="002932F1"/>
    <w:sectPr w:rsidR="002932F1" w:rsidSect="00555A08">
      <w:headerReference w:type="default" r:id="rId10"/>
      <w:footerReference w:type="default" r:id="rId11"/>
      <w:pgSz w:w="11905" w:h="16837"/>
      <w:pgMar w:top="283" w:right="283" w:bottom="283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08" w:rsidRDefault="00555A08" w:rsidP="00555A08">
      <w:r>
        <w:separator/>
      </w:r>
    </w:p>
  </w:endnote>
  <w:endnote w:type="continuationSeparator" w:id="1">
    <w:p w:rsidR="00555A08" w:rsidRDefault="00555A08" w:rsidP="00555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55A08">
      <w:trPr>
        <w:trHeight w:val="720"/>
      </w:trPr>
      <w:tc>
        <w:tcPr>
          <w:tcW w:w="10704" w:type="dxa"/>
        </w:tcPr>
        <w:p w:rsidR="00555A08" w:rsidRDefault="00555A08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555A08">
      <w:trPr>
        <w:trHeight w:val="720"/>
      </w:trPr>
      <w:tc>
        <w:tcPr>
          <w:tcW w:w="15636" w:type="dxa"/>
        </w:tcPr>
        <w:p w:rsidR="00555A08" w:rsidRDefault="00555A08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55A08">
      <w:trPr>
        <w:trHeight w:val="720"/>
      </w:trPr>
      <w:tc>
        <w:tcPr>
          <w:tcW w:w="10704" w:type="dxa"/>
        </w:tcPr>
        <w:p w:rsidR="00555A08" w:rsidRDefault="00555A08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08" w:rsidRDefault="00555A08" w:rsidP="00555A08">
      <w:r>
        <w:separator/>
      </w:r>
    </w:p>
  </w:footnote>
  <w:footnote w:type="continuationSeparator" w:id="1">
    <w:p w:rsidR="00555A08" w:rsidRDefault="00555A08" w:rsidP="00555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55A08">
      <w:trPr>
        <w:trHeight w:val="720"/>
      </w:trPr>
      <w:tc>
        <w:tcPr>
          <w:tcW w:w="10704" w:type="dxa"/>
        </w:tcPr>
        <w:p w:rsidR="00555A08" w:rsidRDefault="002932F1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DC45B4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81F72">
            <w:rPr>
              <w:noProof/>
              <w:color w:val="000000"/>
              <w:sz w:val="24"/>
              <w:szCs w:val="24"/>
            </w:rPr>
            <w:t>9</w:t>
          </w:r>
          <w:r>
            <w:fldChar w:fldCharType="end"/>
          </w:r>
        </w:p>
        <w:p w:rsidR="00555A08" w:rsidRDefault="00555A08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36" w:type="dxa"/>
      <w:tblLayout w:type="fixed"/>
      <w:tblLook w:val="01E0"/>
    </w:tblPr>
    <w:tblGrid>
      <w:gridCol w:w="15636"/>
    </w:tblGrid>
    <w:tr w:rsidR="00555A08">
      <w:trPr>
        <w:trHeight w:val="720"/>
      </w:trPr>
      <w:tc>
        <w:tcPr>
          <w:tcW w:w="15636" w:type="dxa"/>
        </w:tcPr>
        <w:p w:rsidR="00555A08" w:rsidRDefault="002932F1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DC45B4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81F72">
            <w:rPr>
              <w:noProof/>
              <w:color w:val="000000"/>
              <w:sz w:val="24"/>
              <w:szCs w:val="24"/>
            </w:rPr>
            <w:t>11</w:t>
          </w:r>
          <w:r>
            <w:fldChar w:fldCharType="end"/>
          </w:r>
        </w:p>
        <w:p w:rsidR="00555A08" w:rsidRDefault="00555A08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55A08">
      <w:trPr>
        <w:trHeight w:val="720"/>
      </w:trPr>
      <w:tc>
        <w:tcPr>
          <w:tcW w:w="10704" w:type="dxa"/>
        </w:tcPr>
        <w:p w:rsidR="00555A08" w:rsidRDefault="002932F1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 w:rsidR="00DC45B4">
            <w:rPr>
              <w:color w:val="000000"/>
              <w:sz w:val="24"/>
              <w:szCs w:val="24"/>
            </w:rPr>
            <w:instrText>PAGE</w:instrText>
          </w:r>
          <w:r>
            <w:fldChar w:fldCharType="separate"/>
          </w:r>
          <w:r w:rsidR="00181F72">
            <w:rPr>
              <w:noProof/>
              <w:color w:val="000000"/>
              <w:sz w:val="24"/>
              <w:szCs w:val="24"/>
            </w:rPr>
            <w:t>12</w:t>
          </w:r>
          <w:r>
            <w:fldChar w:fldCharType="end"/>
          </w:r>
        </w:p>
        <w:p w:rsidR="00555A08" w:rsidRDefault="00555A08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A08"/>
    <w:rsid w:val="00181F72"/>
    <w:rsid w:val="002932F1"/>
    <w:rsid w:val="00555A08"/>
    <w:rsid w:val="00DC4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55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55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Social_2</dc:creator>
  <cp:lastModifiedBy>Glavbuh</cp:lastModifiedBy>
  <cp:revision>2</cp:revision>
  <dcterms:created xsi:type="dcterms:W3CDTF">2023-02-06T12:44:00Z</dcterms:created>
  <dcterms:modified xsi:type="dcterms:W3CDTF">2023-02-06T12:44:00Z</dcterms:modified>
</cp:coreProperties>
</file>