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D0" w:rsidRDefault="00D12DD0" w:rsidP="00D12DD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7636">
        <w:rPr>
          <w:rFonts w:ascii="Times New Roman" w:hAnsi="Times New Roman" w:cs="Times New Roman"/>
          <w:b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:rsidR="00D12DD0" w:rsidRPr="00317636" w:rsidRDefault="00D12DD0" w:rsidP="00D12DD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5"/>
        <w:gridCol w:w="2680"/>
        <w:gridCol w:w="6236"/>
      </w:tblGrid>
      <w:tr w:rsidR="00E35BF8" w:rsidRPr="005A2A3E" w:rsidTr="005A2A3E">
        <w:tc>
          <w:tcPr>
            <w:tcW w:w="342" w:type="pct"/>
            <w:vAlign w:val="center"/>
          </w:tcPr>
          <w:p w:rsidR="00E35BF8" w:rsidRPr="005A2A3E" w:rsidRDefault="00E35BF8" w:rsidP="004E6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A3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00" w:type="pct"/>
            <w:vAlign w:val="center"/>
          </w:tcPr>
          <w:p w:rsidR="00E35BF8" w:rsidRPr="005A2A3E" w:rsidRDefault="00E35BF8" w:rsidP="004E6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A3E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258" w:type="pct"/>
            <w:vAlign w:val="center"/>
          </w:tcPr>
          <w:p w:rsidR="00E35BF8" w:rsidRPr="005A2A3E" w:rsidRDefault="00E35BF8" w:rsidP="004E6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A3E">
              <w:rPr>
                <w:rFonts w:ascii="Times New Roman" w:hAnsi="Times New Roman" w:cs="Times New Roman"/>
              </w:rPr>
              <w:t>Адрес земельного участка</w:t>
            </w:r>
          </w:p>
        </w:tc>
      </w:tr>
      <w:tr w:rsidR="00E35BF8" w:rsidRPr="005A2A3E" w:rsidTr="005A2A3E">
        <w:tc>
          <w:tcPr>
            <w:tcW w:w="342" w:type="pct"/>
            <w:vAlign w:val="center"/>
          </w:tcPr>
          <w:p w:rsidR="00E35BF8" w:rsidRPr="005A2A3E" w:rsidRDefault="00E35BF8" w:rsidP="00B34ED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E35BF8" w:rsidRPr="00C72000" w:rsidRDefault="00434A97" w:rsidP="00B34ED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47:24:0103001:127</w:t>
            </w:r>
          </w:p>
        </w:tc>
        <w:tc>
          <w:tcPr>
            <w:tcW w:w="3258" w:type="pct"/>
            <w:vAlign w:val="center"/>
          </w:tcPr>
          <w:p w:rsidR="00E35BF8" w:rsidRPr="005A2A3E" w:rsidRDefault="00434A97" w:rsidP="00B34ED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Ленинградская область, Гатчинский район , г. Коммунар, ул. Павловская, д.9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6D045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6D04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000">
              <w:rPr>
                <w:rFonts w:ascii="Times New Roman" w:hAnsi="Times New Roman" w:cs="Times New Roman"/>
              </w:rPr>
              <w:t>47:24:0000000:2448</w:t>
            </w:r>
          </w:p>
        </w:tc>
        <w:tc>
          <w:tcPr>
            <w:tcW w:w="3258" w:type="pct"/>
            <w:vAlign w:val="center"/>
          </w:tcPr>
          <w:p w:rsidR="003E0252" w:rsidRPr="006D0453" w:rsidRDefault="003E0252" w:rsidP="006D04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453">
              <w:rPr>
                <w:rFonts w:ascii="Times New Roman" w:hAnsi="Times New Roman" w:cs="Times New Roman"/>
              </w:rPr>
              <w:t>Ленинградская область, Гатчинский муниципальный район, Коммунарское городское поселение, город Коммунар, автодорога к очистным сооружениям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47:24:0103001:133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Ленинградская область, Гатчинский район, г. Коммунар, ул. Павловская, д.9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47:23:0320001:754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Сусанинское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сельское поселение, СПК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Кобраловский</w:t>
            </w:r>
            <w:proofErr w:type="spellEnd"/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47:23:0320001:758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Гатчинский муниципальный район,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Сусанинское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сельское поселение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000">
              <w:rPr>
                <w:rFonts w:ascii="Times New Roman" w:hAnsi="Times New Roman" w:cs="Times New Roman"/>
              </w:rPr>
              <w:t>47:23:0328004:86</w:t>
            </w:r>
          </w:p>
          <w:p w:rsidR="003E0252" w:rsidRPr="00C72000" w:rsidRDefault="003E0252" w:rsidP="003E0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000">
              <w:rPr>
                <w:rFonts w:ascii="Times New Roman" w:hAnsi="Times New Roman" w:cs="Times New Roman"/>
              </w:rPr>
              <w:t>(ЕЗП 47:23:0000000:184)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A3E">
              <w:rPr>
                <w:rFonts w:ascii="Times New Roman" w:hAnsi="Times New Roman" w:cs="Times New Roman"/>
              </w:rPr>
              <w:t xml:space="preserve">Ленинградская область, Гатчинский район, </w:t>
            </w:r>
            <w:proofErr w:type="spellStart"/>
            <w:r w:rsidRPr="005A2A3E">
              <w:rPr>
                <w:rFonts w:ascii="Times New Roman" w:hAnsi="Times New Roman" w:cs="Times New Roman"/>
              </w:rPr>
              <w:t>с.т</w:t>
            </w:r>
            <w:proofErr w:type="spellEnd"/>
            <w:r w:rsidRPr="005A2A3E">
              <w:rPr>
                <w:rFonts w:ascii="Times New Roman" w:hAnsi="Times New Roman" w:cs="Times New Roman"/>
              </w:rPr>
              <w:t xml:space="preserve">. Магистраль, массив </w:t>
            </w:r>
            <w:proofErr w:type="spellStart"/>
            <w:r w:rsidRPr="005A2A3E">
              <w:rPr>
                <w:rFonts w:ascii="Times New Roman" w:hAnsi="Times New Roman" w:cs="Times New Roman"/>
              </w:rPr>
              <w:t>Антропшино</w:t>
            </w:r>
            <w:proofErr w:type="spellEnd"/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47:23:0328004:76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с.т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. Магистраль, массив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Антропшино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уч. 343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47:23:0328004:74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Гатчинский район, массив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Антропшино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с.т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. Магистраль, уч. 354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6D045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47:23:0328004:64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Гатчинский район, массив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Антропшино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с.т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. Магистраль, уч.321-342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47:23:0328004:92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с.т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. Магистраль, массив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Антропшино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уч.332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47:23:0328004:38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с.т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. Магистраль, массив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Антропшино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уч. 320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47:23:0320001:380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Гатчинский муниципальный район, вблизи д.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Антропшино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, массив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Антропшино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уч.12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47:23:0320001:375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Гатчинский муниципальный район,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Сусанинское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сельское поселение, вблизи д.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Антропшино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массив "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Антропшино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", участок № 7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47:23:0320001:378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Гатчинский муниципальный район, вблизи д.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Антропшино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, массив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Антропшино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уч. 10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47:23:0320001:377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Гатчинский район, вблизи д.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Антропшино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, массив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Антропшино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уч. 9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47:26:0108001:3882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"Федоровское", ДНП "Пушкинское", ул. Музыкальная, д. 10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47:26:0108001:7260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Российская Федерация, 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муниципальный район, Федоровское городское поселение, городской поселок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Федеровское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ул. Музыкальная, участок 9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47:26:0108001:15272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Российская Федерация, 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муниципальный район, тер. ДНП Пушкинское массив Федоровское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47:26:0108001:7898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Российская Федерация, 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муниципальный район, Федоровское городское поселение, городской поселок Федоровское, ул. Музыкальная, участок 11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47:26:0108001:7261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Российская Федерация, 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муниципальный район, Федоровское городское поселение, городской поселок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ул. Музыкальная, участок 7.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lastRenderedPageBreak/>
              <w:t>21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47:26:0108001:7899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Российская Федерация, 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муниципальный район, Федоровское городское поселение, городской поселок Федоровское, ул. Галерейная, участок 2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47:26:0108001:1209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''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'', ДНП "Пушкинское",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ул.Галерейная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д.3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47:26:0108001:8576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"Федоровское", ДНП "Пушкинское"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47:26:0108001:8577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"Федоровское", ДНП "Пушкинское"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47:26:0108001:1210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ДНП "Пушкинское", ул. Галерейная, д. 4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47:26:0108001:667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33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47:26:0108001:1211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''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'', ДНП "Пушкинское",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ул.Галерейная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д.5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47:26:0108001:3890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"Федоровское", ДНП "Пушкинское", ул. Кружевная, д. 8а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47:26:0108001:1196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''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'', ДНП "Пушкинское", ул. Кружевная, д. 10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47:26:0108001:1198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''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'', ДНП "Пушкинское",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ул.Кружевная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д.12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47:26:0108001:1092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''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'', ДНП "Пушкинское",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ул.Парадная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д.57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47:26:0108001:1075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''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'', ДНП "Пушкинское",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ул.Парадная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д.40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47:26:0108001:7900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Федоровское, тер. ДНП Пушкинское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47:26:0108001:1200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''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'', ДНП "Пушкинское",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ул.Кружевная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д.14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47:26:0108001:668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34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47:26:0108001:1202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''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'', ДНП "Пушкинское", ул. Кружевная, д. 16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47:26:0108001:1203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''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'', ДНП "Пушкинское",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ул.Кружевная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д.18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47:26:0108001:1204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''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'', ДНП "Пушкинское",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ул.Кружевная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д.20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47:26:0108001:1205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''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'', ДНП "Пушкинское",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ул.Кружевная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д.22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47:26:0108001:1206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''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'', ДНП "Пушкинское",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ул.Кружевная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д.24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47:26:0108001:10982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, Российская Федерация, 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городское поселение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47:26:0108001:10983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, Российская Федерация, 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городское поселение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47:26:0108001:10981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, Российская Федерация, 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городское поселение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47:26:0000000:38684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2B3E">
              <w:rPr>
                <w:rFonts w:ascii="Times New Roman" w:hAnsi="Times New Roman" w:cs="Times New Roman"/>
                <w:szCs w:val="24"/>
              </w:rPr>
              <w:t xml:space="preserve">Ленинградская </w:t>
            </w:r>
            <w:proofErr w:type="spellStart"/>
            <w:r w:rsidRPr="00352B3E">
              <w:rPr>
                <w:rFonts w:ascii="Times New Roman" w:hAnsi="Times New Roman" w:cs="Times New Roman"/>
                <w:szCs w:val="24"/>
              </w:rPr>
              <w:t>область,Тосненский</w:t>
            </w:r>
            <w:proofErr w:type="spellEnd"/>
            <w:r w:rsidRPr="00352B3E">
              <w:rPr>
                <w:rFonts w:ascii="Times New Roman" w:hAnsi="Times New Roman" w:cs="Times New Roman"/>
                <w:szCs w:val="24"/>
              </w:rPr>
              <w:t xml:space="preserve"> район, в границах Федоровского сельского поселения, автодорога "Павловск-</w:t>
            </w:r>
            <w:r w:rsidRPr="00352B3E">
              <w:rPr>
                <w:rFonts w:ascii="Times New Roman" w:hAnsi="Times New Roman" w:cs="Times New Roman"/>
                <w:szCs w:val="24"/>
              </w:rPr>
              <w:lastRenderedPageBreak/>
              <w:t>Косые Мосты"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lastRenderedPageBreak/>
              <w:t>45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47:26:0108001:5792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д. Федоровское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47:26:0108001:669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35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47:26:0108001:670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36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47:26:0108001:5786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д. Федоровское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47:26:0108001:671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37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47:26:0000000:40803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2B3E">
              <w:rPr>
                <w:rFonts w:ascii="Times New Roman" w:hAnsi="Times New Roman" w:cs="Times New Roman"/>
                <w:szCs w:val="24"/>
              </w:rPr>
              <w:t xml:space="preserve">Российская Федерация, Ленинградская область, </w:t>
            </w:r>
            <w:proofErr w:type="spellStart"/>
            <w:r w:rsidRPr="00352B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352B3E">
              <w:rPr>
                <w:rFonts w:ascii="Times New Roman" w:hAnsi="Times New Roman" w:cs="Times New Roman"/>
                <w:szCs w:val="24"/>
              </w:rPr>
              <w:t xml:space="preserve"> муниципальный район, городское поселение </w:t>
            </w:r>
            <w:proofErr w:type="spellStart"/>
            <w:r w:rsidRPr="00352B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352B3E">
              <w:rPr>
                <w:rFonts w:ascii="Times New Roman" w:hAnsi="Times New Roman" w:cs="Times New Roman"/>
                <w:szCs w:val="24"/>
              </w:rPr>
              <w:t xml:space="preserve"> (кладбище) - дер. Глинка, ул. </w:t>
            </w:r>
            <w:proofErr w:type="spellStart"/>
            <w:r w:rsidRPr="00352B3E">
              <w:rPr>
                <w:rFonts w:ascii="Times New Roman" w:hAnsi="Times New Roman" w:cs="Times New Roman"/>
                <w:szCs w:val="24"/>
              </w:rPr>
              <w:t>Мондоловская</w:t>
            </w:r>
            <w:proofErr w:type="spellEnd"/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47:26:0108001:6989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р-н.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47:26:0108001:12018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Федоровское сельское поселение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47:26:0108001:672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38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47:26:0108001:673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39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47:26:0108001:674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40/38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47:26:0108001:652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39/41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47:26:0108001:6991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р-н.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47:26:0108001:653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40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47:26:0108001:654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42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47:26:0108001:655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41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47:26:0108001:656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43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47:26:0108001:657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42/44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47:26:0108001:658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43/45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47:26:0108001:659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44/46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47:26:0108001:10653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массив ''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''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47:26:0108001:660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45/47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47:26:0108001:661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46/48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47:26:0102001:2767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дер. Федоровское, ул. Шоссейная, уч.1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47:26:0108001:663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47/49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47:26:0108001:664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48/50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47:26:0108001:665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</w:t>
            </w:r>
            <w:r w:rsidRPr="005A2A3E">
              <w:rPr>
                <w:rFonts w:ascii="Times New Roman" w:hAnsi="Times New Roman" w:cs="Times New Roman"/>
                <w:szCs w:val="24"/>
              </w:rPr>
              <w:lastRenderedPageBreak/>
              <w:t>опора 49/51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lastRenderedPageBreak/>
              <w:t>72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47:26:0000000:38547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0252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3E0252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3E0252">
              <w:rPr>
                <w:rFonts w:ascii="Times New Roman" w:hAnsi="Times New Roman" w:cs="Times New Roman"/>
                <w:szCs w:val="24"/>
              </w:rPr>
              <w:t xml:space="preserve"> район, в границах Федоровского сельского поселения, автодорога "Подъезд к дер. Федоровское от автодороги Москва-Санкт-Петербург"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47:26:0108001:154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Российская Федерация, 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муниципальный район,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городское поселение, городской поселок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ул. Шоссейная, земельный участок 2Б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47:26:0108001:662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50/52</w:t>
            </w:r>
          </w:p>
        </w:tc>
      </w:tr>
      <w:tr w:rsidR="003E0252" w:rsidRPr="005A2A3E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47:26:0102002:1125</w:t>
            </w:r>
          </w:p>
        </w:tc>
        <w:tc>
          <w:tcPr>
            <w:tcW w:w="3258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Российская Федерация, 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муниципальный район,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городское поселение, городской поселок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Фёдоровское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>, улица Шоссейная, земельный участок 2Ш</w:t>
            </w:r>
          </w:p>
        </w:tc>
      </w:tr>
      <w:tr w:rsidR="003E0252" w:rsidRPr="004E6880" w:rsidTr="005A2A3E">
        <w:tc>
          <w:tcPr>
            <w:tcW w:w="342" w:type="pct"/>
            <w:vAlign w:val="center"/>
          </w:tcPr>
          <w:p w:rsidR="003E0252" w:rsidRPr="005A2A3E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1400" w:type="pct"/>
            <w:shd w:val="clear" w:color="auto" w:fill="FFFFFF" w:themeFill="background1"/>
            <w:vAlign w:val="center"/>
          </w:tcPr>
          <w:p w:rsidR="003E0252" w:rsidRPr="00C72000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2000">
              <w:rPr>
                <w:rFonts w:ascii="Times New Roman" w:hAnsi="Times New Roman" w:cs="Times New Roman"/>
                <w:szCs w:val="24"/>
              </w:rPr>
              <w:t>47:26:0108001:666</w:t>
            </w:r>
          </w:p>
        </w:tc>
        <w:tc>
          <w:tcPr>
            <w:tcW w:w="3258" w:type="pct"/>
            <w:vAlign w:val="center"/>
          </w:tcPr>
          <w:p w:rsidR="003E0252" w:rsidRPr="00B34ED3" w:rsidRDefault="003E0252" w:rsidP="003E025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A3E">
              <w:rPr>
                <w:rFonts w:ascii="Times New Roman" w:hAnsi="Times New Roman" w:cs="Times New Roman"/>
                <w:szCs w:val="24"/>
              </w:rPr>
              <w:t xml:space="preserve">Ленинградская область, </w:t>
            </w:r>
            <w:proofErr w:type="spellStart"/>
            <w:r w:rsidRPr="005A2A3E"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  <w:r w:rsidRPr="005A2A3E">
              <w:rPr>
                <w:rFonts w:ascii="Times New Roman" w:hAnsi="Times New Roman" w:cs="Times New Roman"/>
                <w:szCs w:val="24"/>
              </w:rPr>
              <w:t xml:space="preserve"> район, основная часть, опора 51/53</w:t>
            </w:r>
          </w:p>
        </w:tc>
      </w:tr>
    </w:tbl>
    <w:p w:rsidR="00E94137" w:rsidRDefault="00E94137"/>
    <w:sectPr w:rsidR="00E94137" w:rsidSect="00E35B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92937"/>
    <w:multiLevelType w:val="multilevel"/>
    <w:tmpl w:val="D72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A9"/>
    <w:rsid w:val="000F0A97"/>
    <w:rsid w:val="000F689B"/>
    <w:rsid w:val="0011776F"/>
    <w:rsid w:val="00181DA1"/>
    <w:rsid w:val="002B645D"/>
    <w:rsid w:val="002F6D42"/>
    <w:rsid w:val="00352B3E"/>
    <w:rsid w:val="00370F41"/>
    <w:rsid w:val="003E0252"/>
    <w:rsid w:val="00434A97"/>
    <w:rsid w:val="00493FA9"/>
    <w:rsid w:val="004E6880"/>
    <w:rsid w:val="00555854"/>
    <w:rsid w:val="005A2A3E"/>
    <w:rsid w:val="0060218A"/>
    <w:rsid w:val="0060347B"/>
    <w:rsid w:val="006440E2"/>
    <w:rsid w:val="00645EA0"/>
    <w:rsid w:val="006602A5"/>
    <w:rsid w:val="006B1D37"/>
    <w:rsid w:val="006D0453"/>
    <w:rsid w:val="0074218D"/>
    <w:rsid w:val="00774304"/>
    <w:rsid w:val="00794472"/>
    <w:rsid w:val="007A51C6"/>
    <w:rsid w:val="007F1DE6"/>
    <w:rsid w:val="009521BC"/>
    <w:rsid w:val="009C19B0"/>
    <w:rsid w:val="00A06E80"/>
    <w:rsid w:val="00A37772"/>
    <w:rsid w:val="00A85977"/>
    <w:rsid w:val="00AB2979"/>
    <w:rsid w:val="00AF1989"/>
    <w:rsid w:val="00B34ED3"/>
    <w:rsid w:val="00BA4F60"/>
    <w:rsid w:val="00BF4787"/>
    <w:rsid w:val="00C2004D"/>
    <w:rsid w:val="00C72000"/>
    <w:rsid w:val="00C84490"/>
    <w:rsid w:val="00CB2CD9"/>
    <w:rsid w:val="00CE71F8"/>
    <w:rsid w:val="00D12DD0"/>
    <w:rsid w:val="00D32C62"/>
    <w:rsid w:val="00E35BF8"/>
    <w:rsid w:val="00E551A2"/>
    <w:rsid w:val="00E94137"/>
    <w:rsid w:val="00EC24FA"/>
    <w:rsid w:val="00F228EB"/>
    <w:rsid w:val="00F45087"/>
    <w:rsid w:val="00F759F6"/>
    <w:rsid w:val="00F84DF2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Борисова</cp:lastModifiedBy>
  <cp:revision>2</cp:revision>
  <dcterms:created xsi:type="dcterms:W3CDTF">2024-10-17T13:13:00Z</dcterms:created>
  <dcterms:modified xsi:type="dcterms:W3CDTF">2024-10-17T13:13:00Z</dcterms:modified>
</cp:coreProperties>
</file>