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DFA8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Фёдоровское </w:t>
      </w:r>
      <w:proofErr w:type="gramStart"/>
      <w:r>
        <w:rPr>
          <w:b/>
          <w:sz w:val="32"/>
          <w:szCs w:val="32"/>
        </w:rPr>
        <w:t>городское  поселение</w:t>
      </w:r>
      <w:proofErr w:type="gramEnd"/>
      <w:r>
        <w:rPr>
          <w:b/>
          <w:sz w:val="32"/>
          <w:szCs w:val="32"/>
        </w:rPr>
        <w:t xml:space="preserve"> </w:t>
      </w:r>
    </w:p>
    <w:p w14:paraId="7D41EE12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Тосненского муниципального района</w:t>
      </w:r>
    </w:p>
    <w:p w14:paraId="655711A9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Ленинградской области</w:t>
      </w:r>
    </w:p>
    <w:p w14:paraId="584D7A9A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</w:p>
    <w:p w14:paraId="2F65499A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поселения </w:t>
      </w:r>
    </w:p>
    <w:p w14:paraId="5BC562C0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</w:p>
    <w:p w14:paraId="3E6A365E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BB48D18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28"/>
          <w:szCs w:val="28"/>
        </w:rPr>
      </w:pPr>
    </w:p>
    <w:p w14:paraId="28957623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28"/>
          <w:szCs w:val="28"/>
        </w:rPr>
      </w:pPr>
    </w:p>
    <w:p w14:paraId="08E1DAD6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</w:rPr>
        <w:t>21.11.2024 г. №4</w:t>
      </w:r>
    </w:p>
    <w:p w14:paraId="5B94E71B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  <w:sz w:val="28"/>
          <w:szCs w:val="28"/>
          <w:u w:val="single"/>
        </w:rPr>
      </w:pPr>
    </w:p>
    <w:p w14:paraId="7A72ECD1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5953"/>
        <w:jc w:val="both"/>
        <w:rPr>
          <w:color w:val="000000"/>
        </w:rPr>
      </w:pPr>
      <w:r>
        <w:rPr>
          <w:color w:val="000000"/>
        </w:rPr>
        <w:t xml:space="preserve">О назначении публичных слушаний по </w:t>
      </w:r>
      <w:proofErr w:type="gramStart"/>
      <w:r>
        <w:rPr>
          <w:color w:val="000000"/>
        </w:rPr>
        <w:t>рассмотрению  проекта</w:t>
      </w:r>
      <w:proofErr w:type="gramEnd"/>
      <w:r>
        <w:rPr>
          <w:color w:val="000000"/>
        </w:rPr>
        <w:t xml:space="preserve"> бюджета Фёдоровского городского поселения Тосненского  муниципального района Ленинградской области на 2025 год и на плановый период 2026 и 2027 годов</w:t>
      </w:r>
    </w:p>
    <w:p w14:paraId="25F4115A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</w:p>
    <w:p w14:paraId="1F4A7440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</w:rPr>
        <w:t xml:space="preserve">В соответствии с Федеральным законом от 06.10.2003 №131-Фз « Об общих принципах организации местного самоуправления в Российской Федерации», положении о порядке  организации и проведения  публичных  слушаний на территории Фёдоровского городского поселения Тосненского муниципального района Ленинградской области , утвержденным решением совета депутатов Фёдоровского городского поселения Тосненского муниципального района Ленинградской области  от 09.10.2018 №59, Бюджетным кодексом Российской Федерации, Уставом Фёдоровского городского поселения Тосненского муниципального  района Ленинградской области . </w:t>
      </w:r>
    </w:p>
    <w:p w14:paraId="065A8AD4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</w:rPr>
        <w:t>Постановляю:</w:t>
      </w:r>
    </w:p>
    <w:p w14:paraId="5A8C96BE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</w:p>
    <w:p w14:paraId="5E7FEBE9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Провести  публичные</w:t>
      </w:r>
      <w:proofErr w:type="gramEnd"/>
      <w:r>
        <w:rPr>
          <w:color w:val="000000"/>
        </w:rPr>
        <w:t xml:space="preserve"> слушания по проекту бюджета Фёдоровского городского поселения Тосненского муниципального района Ленинградской области на 2025 год и на плановый период 2026 и 2027 годов 18.12.2024 года в 14.00 по адресу: 187021, Ленинградская область, Тосненский район, </w:t>
      </w:r>
      <w:proofErr w:type="spellStart"/>
      <w:r>
        <w:rPr>
          <w:color w:val="000000"/>
        </w:rPr>
        <w:t>г.п</w:t>
      </w:r>
      <w:proofErr w:type="spellEnd"/>
      <w:r>
        <w:rPr>
          <w:color w:val="000000"/>
        </w:rPr>
        <w:t xml:space="preserve">.  Федоровское, ул. </w:t>
      </w:r>
      <w:proofErr w:type="gramStart"/>
      <w:r>
        <w:rPr>
          <w:color w:val="000000"/>
        </w:rPr>
        <w:t>Шоссейная ,</w:t>
      </w:r>
      <w:proofErr w:type="gramEnd"/>
      <w:r>
        <w:rPr>
          <w:color w:val="000000"/>
        </w:rPr>
        <w:t xml:space="preserve"> д. 7 (ДК).</w:t>
      </w:r>
    </w:p>
    <w:p w14:paraId="6C8A3145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</w:rPr>
        <w:t>2. Колядной Т.Б - начальнику сектора Совета депутатов Фёдоровского городского поселения Тосненского муниципального района Ленинградской области совместно с администрацией Фёдоровского городского поселения Тосненского муниципального района Ленинградской обеспечить официальное опубликование (обнародование)  текста проекта решения «</w:t>
      </w:r>
      <w:r>
        <w:t xml:space="preserve"> О бюджете Фёдоровского городского поселения Тосненского муниципального  района Ленинградской области на 2025 год и на плановый период 2026 и 2027 годов » </w:t>
      </w:r>
      <w:r>
        <w:rPr>
          <w:color w:val="000000"/>
        </w:rPr>
        <w:t xml:space="preserve">в специальном выпуске «Фёдоровский вестник», разместить  </w:t>
      </w:r>
      <w:r>
        <w:t xml:space="preserve"> текст проекта  решения  в сети Интернет на сайте поселения </w:t>
      </w:r>
      <w:proofErr w:type="spellStart"/>
      <w:r>
        <w:t>www</w:t>
      </w:r>
      <w:proofErr w:type="spellEnd"/>
      <w:r>
        <w:t>/fedorovskoe-mo.ru, в разделе "Финансы" подразделе "Открытый бюджет".</w:t>
      </w:r>
    </w:p>
    <w:p w14:paraId="0C9105ED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</w:rPr>
        <w:t xml:space="preserve">3. Администрации Фёдоровского городского поселения Тосненского муниципального района Ленинградской области обеспечить заинтересованным лицам доступ для ознакомления к материалам по вопросу публичного слушания и целом по проекту бюджета Фёдоровского городского поселения Тосненского муниципального района Ленинградской области на 2025 год и на плановый 2026 и 2027 годов, установить, что предложения граждан по бюджету </w:t>
      </w:r>
      <w:r>
        <w:t xml:space="preserve">Фёдоровского городского поселения Тосненского муниципального  района </w:t>
      </w:r>
      <w:r>
        <w:lastRenderedPageBreak/>
        <w:t xml:space="preserve">Ленинградской области на 2025 год и на плановый период 2026 и 2027 годов приниматься до 16.00 по московскому времени  17.12.2024 по  адресу : Ленинградская область Тосненский район, </w:t>
      </w:r>
      <w:proofErr w:type="spellStart"/>
      <w:r>
        <w:t>г.п</w:t>
      </w:r>
      <w:proofErr w:type="spellEnd"/>
      <w:r>
        <w:t xml:space="preserve">. Фёдоровское , </w:t>
      </w:r>
      <w:proofErr w:type="spellStart"/>
      <w:r>
        <w:t>ул</w:t>
      </w:r>
      <w:proofErr w:type="spellEnd"/>
      <w:r>
        <w:t xml:space="preserve"> .Шоссейная Д. 12 А. </w:t>
      </w:r>
    </w:p>
    <w:p w14:paraId="329D1144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</w:rPr>
        <w:t xml:space="preserve">4. Аппарату совета депутатов Фёдоровского городского поселения Тосненского </w:t>
      </w:r>
      <w:proofErr w:type="gramStart"/>
      <w:r>
        <w:rPr>
          <w:color w:val="000000"/>
        </w:rPr>
        <w:t>муниципального  района</w:t>
      </w:r>
      <w:proofErr w:type="gramEnd"/>
      <w:r>
        <w:rPr>
          <w:color w:val="000000"/>
        </w:rPr>
        <w:t xml:space="preserve"> Ленинградской области  совместно  с администрацией Фёдоровского городского поселения Тосненского муниципального  района Ленинградской области обеспечить  организацию и проведение  публичных слушаний по проекту бюджета </w:t>
      </w:r>
    </w:p>
    <w:p w14:paraId="4EAC3212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</w:rPr>
        <w:t>Фёдоровского городского поселения Тосненского муниципального района Ленинградской области на 2025 год и на плановый 2026 и 2027 годов.</w:t>
      </w:r>
    </w:p>
    <w:p w14:paraId="3F09CA9C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</w:rPr>
        <w:t xml:space="preserve">5. Ответственным за </w:t>
      </w:r>
      <w:proofErr w:type="gramStart"/>
      <w:r>
        <w:rPr>
          <w:color w:val="000000"/>
        </w:rPr>
        <w:t>регистрацию  участников</w:t>
      </w:r>
      <w:proofErr w:type="gramEnd"/>
      <w:r>
        <w:rPr>
          <w:color w:val="000000"/>
        </w:rPr>
        <w:t xml:space="preserve"> публичных слушаний назначить Колядную Т.Б. начальника сектора Совета депутатов Фёдоровского городского поселения Тосненского муниципального района Ленинградской области.</w:t>
      </w:r>
    </w:p>
    <w:p w14:paraId="75AE95FD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</w:rPr>
        <w:t>6.  Контроль за исполнением постановления оставляю за собой.</w:t>
      </w:r>
    </w:p>
    <w:p w14:paraId="45BD0A83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</w:p>
    <w:p w14:paraId="00492A52" w14:textId="77777777" w:rsidR="00416FC1" w:rsidRDefault="00416FC1" w:rsidP="00416FC1">
      <w:pPr>
        <w:shd w:val="clear" w:color="auto" w:fill="FFFFFF"/>
        <w:tabs>
          <w:tab w:val="left" w:pos="720"/>
        </w:tabs>
        <w:ind w:left="-284" w:right="184"/>
        <w:jc w:val="both"/>
        <w:rPr>
          <w:color w:val="000000"/>
        </w:rPr>
      </w:pPr>
      <w:r>
        <w:rPr>
          <w:color w:val="000000"/>
        </w:rPr>
        <w:tab/>
      </w:r>
    </w:p>
    <w:p w14:paraId="11E94064" w14:textId="77777777" w:rsidR="00416FC1" w:rsidRDefault="00416FC1" w:rsidP="00416FC1">
      <w:pPr>
        <w:shd w:val="clear" w:color="auto" w:fill="FFFFFF"/>
        <w:tabs>
          <w:tab w:val="left" w:pos="360"/>
          <w:tab w:val="left" w:pos="720"/>
        </w:tabs>
        <w:ind w:left="-284" w:right="184"/>
        <w:jc w:val="both"/>
        <w:rPr>
          <w:color w:val="000000"/>
        </w:rPr>
      </w:pPr>
    </w:p>
    <w:p w14:paraId="3C580370" w14:textId="77777777" w:rsidR="00416FC1" w:rsidRDefault="00416FC1" w:rsidP="00416FC1">
      <w:pPr>
        <w:ind w:left="-284"/>
        <w:jc w:val="both"/>
      </w:pPr>
      <w:proofErr w:type="gramStart"/>
      <w:r>
        <w:t>Глава  поселения</w:t>
      </w:r>
      <w:proofErr w:type="gramEnd"/>
      <w:r>
        <w:t xml:space="preserve">                                                                                                                 О.Р. Ким </w:t>
      </w:r>
    </w:p>
    <w:p w14:paraId="1788AFFF" w14:textId="77777777" w:rsidR="00416FC1" w:rsidRDefault="00416FC1" w:rsidP="00416FC1">
      <w:pPr>
        <w:ind w:left="-284"/>
        <w:jc w:val="both"/>
      </w:pPr>
    </w:p>
    <w:p w14:paraId="71D47A30" w14:textId="77777777" w:rsidR="00416FC1" w:rsidRDefault="00416FC1" w:rsidP="00416FC1"/>
    <w:p w14:paraId="7F60783F" w14:textId="77777777" w:rsidR="00416FC1" w:rsidRDefault="00416FC1" w:rsidP="00416FC1"/>
    <w:p w14:paraId="32F20FFC" w14:textId="77777777" w:rsidR="00DA7F0E" w:rsidRDefault="00DA7F0E"/>
    <w:sectPr w:rsidR="00DA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C1"/>
    <w:rsid w:val="00416FC1"/>
    <w:rsid w:val="00D95E86"/>
    <w:rsid w:val="00D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98BE"/>
  <w15:chartTrackingRefBased/>
  <w15:docId w15:val="{2B662018-C850-4451-B0A0-FF3A3AF1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dcterms:created xsi:type="dcterms:W3CDTF">2024-11-26T06:37:00Z</dcterms:created>
  <dcterms:modified xsi:type="dcterms:W3CDTF">2024-11-26T06:37:00Z</dcterms:modified>
</cp:coreProperties>
</file>