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34" w:rsidRDefault="00447D34" w:rsidP="00447D34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5EB2DD39" wp14:editId="0EDDCE71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34" w:rsidRDefault="00447D34" w:rsidP="00447D34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Повестка дня</w:t>
      </w:r>
    </w:p>
    <w:p w:rsidR="00447D34" w:rsidRDefault="00447D34" w:rsidP="00447D34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шестого заседания совета депутатов Фёдоровского городского поселения Тосненского муниципального района Ленинградской области первого созыва на 16.02.2023 г. в 9.30.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13040"/>
      </w:tblGrid>
      <w:tr w:rsidR="00447D34" w:rsidRPr="00746B6A" w:rsidTr="00721DA6">
        <w:tc>
          <w:tcPr>
            <w:tcW w:w="13040" w:type="dxa"/>
          </w:tcPr>
          <w:p w:rsidR="00447D34" w:rsidRDefault="00447D34" w:rsidP="00721DA6">
            <w:pPr>
              <w:jc w:val="both"/>
            </w:pPr>
          </w:p>
          <w:p w:rsidR="00447D34" w:rsidRDefault="00447D34" w:rsidP="00447D34">
            <w:pPr>
              <w:ind w:right="3149"/>
              <w:jc w:val="both"/>
            </w:pPr>
            <w:r>
              <w:t>1.</w:t>
            </w:r>
            <w:r w:rsidRPr="00447D34">
              <w:t>О внесении изменений и дополнений в решение</w:t>
            </w:r>
            <w:r>
              <w:t xml:space="preserve"> </w:t>
            </w:r>
            <w:r w:rsidRPr="00447D34">
              <w:t>совета депутатов Фёдоровского городского</w:t>
            </w:r>
          </w:p>
          <w:p w:rsidR="00447D34" w:rsidRDefault="00447D34" w:rsidP="00447D34">
            <w:pPr>
              <w:ind w:right="3149"/>
              <w:jc w:val="both"/>
            </w:pPr>
            <w:r w:rsidRPr="00447D34">
              <w:t xml:space="preserve"> Поселения</w:t>
            </w:r>
            <w:r>
              <w:t xml:space="preserve"> </w:t>
            </w:r>
            <w:r w:rsidRPr="00447D34">
              <w:t>Тосненского муниципального района Ленинградской</w:t>
            </w:r>
            <w:r>
              <w:t xml:space="preserve"> </w:t>
            </w:r>
            <w:r w:rsidRPr="00447D34">
              <w:t>области от 22.12.2022 № 21</w:t>
            </w:r>
          </w:p>
          <w:p w:rsidR="00447D34" w:rsidRPr="00447D34" w:rsidRDefault="00447D34" w:rsidP="00447D34">
            <w:pPr>
              <w:ind w:right="3149"/>
              <w:jc w:val="both"/>
            </w:pPr>
            <w:r w:rsidRPr="00447D34">
              <w:t xml:space="preserve"> "О бюджете Фёдоровского</w:t>
            </w:r>
            <w:r>
              <w:t xml:space="preserve"> </w:t>
            </w:r>
            <w:r w:rsidRPr="00447D34">
              <w:t>городского поселения Тосненского муниципального района</w:t>
            </w:r>
          </w:p>
          <w:p w:rsidR="00447D34" w:rsidRPr="00447D34" w:rsidRDefault="00447D34" w:rsidP="00447D34">
            <w:pPr>
              <w:ind w:right="3149"/>
              <w:jc w:val="both"/>
            </w:pPr>
            <w:r w:rsidRPr="00447D34">
              <w:t>Ленинградской области на 2023 год и на плановый период</w:t>
            </w:r>
            <w:r>
              <w:t xml:space="preserve"> </w:t>
            </w:r>
            <w:r w:rsidRPr="00447D34">
              <w:t>2024 и 2025 годов"</w:t>
            </w:r>
            <w:r>
              <w:t>.</w:t>
            </w:r>
            <w:r w:rsidRPr="00447D34">
              <w:t xml:space="preserve"> </w:t>
            </w:r>
          </w:p>
          <w:p w:rsidR="00447D34" w:rsidRPr="009A68BD" w:rsidRDefault="00447D34" w:rsidP="00447D34">
            <w:pPr>
              <w:spacing w:after="160" w:line="259" w:lineRule="auto"/>
              <w:ind w:right="3149"/>
              <w:jc w:val="both"/>
            </w:pPr>
            <w:r>
              <w:t>Проект подготовлен администрацией</w:t>
            </w:r>
            <w:r w:rsidRPr="009A68BD">
              <w:t xml:space="preserve"> Фёдоровского городского поселения Тосненского муниципального района Ленинградской области. </w:t>
            </w:r>
          </w:p>
          <w:p w:rsidR="00447D34" w:rsidRPr="00447D34" w:rsidRDefault="00447D34" w:rsidP="00447D34">
            <w:pPr>
              <w:ind w:right="3149"/>
              <w:jc w:val="both"/>
            </w:pPr>
            <w:r>
              <w:t>Докладчик : Котова С.С. - з</w:t>
            </w:r>
            <w:r w:rsidRPr="00447D34">
              <w:t>аместитель главы администрации - начальник финансово-бюджетного отдела администрации Фёдоровского городского поселения Тосненского муниципального района Ленинградской области.</w:t>
            </w:r>
          </w:p>
          <w:p w:rsidR="00447D34" w:rsidRDefault="00447D34" w:rsidP="00447D34">
            <w:pPr>
              <w:ind w:right="3432"/>
              <w:jc w:val="both"/>
            </w:pPr>
          </w:p>
          <w:p w:rsidR="00216BFD" w:rsidRPr="00746B6A" w:rsidRDefault="00216BFD" w:rsidP="00447D34">
            <w:pPr>
              <w:ind w:right="3432"/>
              <w:jc w:val="both"/>
            </w:pPr>
            <w:r>
              <w:t>2.Разное .</w:t>
            </w:r>
            <w:bookmarkStart w:id="0" w:name="_GoBack"/>
            <w:bookmarkEnd w:id="0"/>
          </w:p>
        </w:tc>
      </w:tr>
    </w:tbl>
    <w:p w:rsidR="00F92AA0" w:rsidRDefault="00F92AA0"/>
    <w:sectPr w:rsidR="00F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4"/>
    <w:rsid w:val="00216BFD"/>
    <w:rsid w:val="00447D34"/>
    <w:rsid w:val="007719CE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5B1"/>
  <w15:chartTrackingRefBased/>
  <w15:docId w15:val="{3EA36104-4477-4412-9EA9-0FDCC73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2023-02-01T08:45:00Z</dcterms:created>
  <dcterms:modified xsi:type="dcterms:W3CDTF">2023-02-07T05:40:00Z</dcterms:modified>
</cp:coreProperties>
</file>