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19" w:rsidRDefault="000A5119" w:rsidP="000A5119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3085" cy="645160"/>
            <wp:effectExtent l="0" t="0" r="0" b="254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19" w:rsidRDefault="000A5119" w:rsidP="000A5119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0A5119" w:rsidRDefault="000A5119" w:rsidP="000A5119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0A5119" w:rsidRDefault="000A5119" w:rsidP="000A5119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тринадцатого заседания совета депутатов </w:t>
      </w:r>
    </w:p>
    <w:p w:rsidR="000A5119" w:rsidRDefault="000A5119" w:rsidP="000A5119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городского  поселенияТосненского района Ленинградской</w:t>
      </w:r>
      <w:r w:rsidR="00B8715A">
        <w:rPr>
          <w:b/>
          <w:sz w:val="28"/>
          <w:szCs w:val="28"/>
        </w:rPr>
        <w:t xml:space="preserve"> области первого созыва  на   04</w:t>
      </w:r>
      <w:r>
        <w:rPr>
          <w:b/>
          <w:sz w:val="28"/>
          <w:szCs w:val="28"/>
        </w:rPr>
        <w:t>.09.2018 г.</w:t>
      </w:r>
    </w:p>
    <w:p w:rsidR="000A5119" w:rsidRDefault="000A5119" w:rsidP="000A5119">
      <w:pPr>
        <w:jc w:val="both"/>
        <w:rPr>
          <w:color w:val="000000"/>
          <w:sz w:val="28"/>
          <w:szCs w:val="28"/>
        </w:rPr>
      </w:pPr>
    </w:p>
    <w:p w:rsidR="000A5119" w:rsidRDefault="000A5119" w:rsidP="000A5119">
      <w:pPr>
        <w:pStyle w:val="a4"/>
        <w:ind w:left="0"/>
        <w:jc w:val="both"/>
      </w:pPr>
    </w:p>
    <w:p w:rsidR="000A5119" w:rsidRDefault="000A5119" w:rsidP="000A5119">
      <w:pPr>
        <w:jc w:val="both"/>
      </w:pPr>
      <w:r>
        <w:t>1. О  внесении изменений и дополнений в бюджетФедоровского   городского  поселения Тосненского района Ленинградской области на 2018 год и на плановый период 2019 и 2020 годов, утвержденного решением совета депутатов Федоровского городского поселения Тосненского района Ленинградской области от 14.12.2017 № 26, с учетом изменений от 14.02.2018 № 31, от 15.03.2018 №37, от 26.04.2</w:t>
      </w:r>
      <w:r w:rsidR="007B6BC5">
        <w:t>018 № 46, от 21.05.2018 № 50, от 19.07.2018 №54</w:t>
      </w:r>
    </w:p>
    <w:p w:rsidR="000A5119" w:rsidRDefault="00FE4F94" w:rsidP="000A5119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Докладчик: Маслов</w:t>
      </w:r>
      <w:r w:rsidR="004B39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А.С. -глава администрации  </w:t>
      </w:r>
      <w:r w:rsidR="000A5119">
        <w:rPr>
          <w:rFonts w:ascii="Times New Roman" w:eastAsia="Times New Roman" w:hAnsi="Times New Roman"/>
          <w:i/>
          <w:sz w:val="24"/>
          <w:szCs w:val="24"/>
          <w:lang w:eastAsia="ru-RU"/>
        </w:rPr>
        <w:t>Федоровского городского  поселения</w:t>
      </w:r>
    </w:p>
    <w:p w:rsidR="000A5119" w:rsidRDefault="000A5119" w:rsidP="000A5119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CB7" w:rsidRPr="009A2A6F" w:rsidRDefault="000A5119">
      <w:r>
        <w:t xml:space="preserve">2. </w:t>
      </w:r>
      <w:r w:rsidR="009A2A6F" w:rsidRPr="009A2A6F">
        <w:t>О внесении изменений в решение Совета депутатов Федоровского сельского поселения Тосненского района Ленинградской области от 07.06.2018 №66   «Об установлении земельного налога на территории Федоровского сельского поселения Тосненского района Ленинградской области»</w:t>
      </w:r>
      <w:r w:rsidR="004B39B0">
        <w:t>.</w:t>
      </w:r>
    </w:p>
    <w:p w:rsidR="000A5119" w:rsidRDefault="000A5119">
      <w:pPr>
        <w:rPr>
          <w:i/>
        </w:rPr>
      </w:pPr>
      <w:r>
        <w:rPr>
          <w:i/>
        </w:rPr>
        <w:t>Докладчик:</w:t>
      </w:r>
      <w:r w:rsidR="00FE4F94">
        <w:rPr>
          <w:i/>
        </w:rPr>
        <w:t>Маслов</w:t>
      </w:r>
      <w:r w:rsidR="004B39B0">
        <w:rPr>
          <w:i/>
        </w:rPr>
        <w:t xml:space="preserve"> А.С. -глава администрации  Федоровского городского  поселения</w:t>
      </w:r>
    </w:p>
    <w:p w:rsidR="004B39B0" w:rsidRDefault="004B39B0" w:rsidP="004B39B0">
      <w:pPr>
        <w:tabs>
          <w:tab w:val="left" w:pos="4042"/>
        </w:tabs>
        <w:jc w:val="both"/>
      </w:pPr>
    </w:p>
    <w:p w:rsidR="009A2A6F" w:rsidRDefault="00C6009B" w:rsidP="004B39B0">
      <w:pPr>
        <w:tabs>
          <w:tab w:val="left" w:pos="4042"/>
        </w:tabs>
        <w:jc w:val="both"/>
      </w:pPr>
      <w:r>
        <w:t>3</w:t>
      </w:r>
      <w:r w:rsidR="000A5119">
        <w:t>.</w:t>
      </w:r>
      <w:r w:rsidR="004B39B0" w:rsidRPr="004B39B0">
        <w:t xml:space="preserve">О внесении изменений в решение Совета депутатов Федоровского сельского поселения Тосненского района Ленинградской области     от 02.08.2010 № 59 «Об утверждении даты образования села Павловский Посад, ныне деревни Федоровское Тосненского района Ленинградской области 21 сентября 1727 г.» </w:t>
      </w:r>
    </w:p>
    <w:p w:rsidR="004B39B0" w:rsidRDefault="004B39B0" w:rsidP="004B39B0">
      <w:pPr>
        <w:tabs>
          <w:tab w:val="left" w:pos="4042"/>
        </w:tabs>
        <w:jc w:val="both"/>
        <w:rPr>
          <w:i/>
        </w:rPr>
      </w:pPr>
      <w:r>
        <w:rPr>
          <w:i/>
        </w:rPr>
        <w:t>Трошкина Н.Г. –начальник сектора по организационно-правой работе   Федоровского городского  поселения</w:t>
      </w:r>
    </w:p>
    <w:p w:rsidR="004B39B0" w:rsidRPr="004B39B0" w:rsidRDefault="004B39B0" w:rsidP="004B39B0">
      <w:pPr>
        <w:tabs>
          <w:tab w:val="left" w:pos="4042"/>
        </w:tabs>
        <w:jc w:val="both"/>
      </w:pPr>
    </w:p>
    <w:p w:rsidR="00FE4F94" w:rsidRPr="00A66EE3" w:rsidRDefault="00FE4F94" w:rsidP="00FE4F94">
      <w:pPr>
        <w:jc w:val="both"/>
        <w:rPr>
          <w:sz w:val="28"/>
          <w:szCs w:val="28"/>
        </w:rPr>
      </w:pPr>
      <w:r>
        <w:t>4.</w:t>
      </w:r>
      <w:r w:rsidRPr="00FE4F94">
        <w:t>Об утверждении Положения о порядке организации и проведения публичных слушаний в Федоровском городском поселении Тосненского района Ленинградской области</w:t>
      </w:r>
    </w:p>
    <w:p w:rsidR="00FE4F94" w:rsidRDefault="00FE4F94" w:rsidP="00FE4F94">
      <w:pPr>
        <w:tabs>
          <w:tab w:val="left" w:pos="4042"/>
        </w:tabs>
        <w:jc w:val="both"/>
        <w:rPr>
          <w:i/>
        </w:rPr>
      </w:pPr>
      <w:r>
        <w:rPr>
          <w:i/>
        </w:rPr>
        <w:t>Трошкина Н.Г. –начальник сектора по организационно-правой работе   Федоровского городского  поселения</w:t>
      </w:r>
    </w:p>
    <w:p w:rsidR="00FE4F94" w:rsidRPr="004B39B0" w:rsidRDefault="00FE4F94" w:rsidP="00FE4F94">
      <w:pPr>
        <w:tabs>
          <w:tab w:val="left" w:pos="4042"/>
        </w:tabs>
        <w:jc w:val="both"/>
      </w:pPr>
    </w:p>
    <w:p w:rsidR="00FE4F94" w:rsidRDefault="00FE4F94" w:rsidP="000A5119">
      <w:pPr>
        <w:tabs>
          <w:tab w:val="left" w:pos="4042"/>
        </w:tabs>
      </w:pPr>
      <w:bookmarkStart w:id="0" w:name="_GoBack"/>
      <w:bookmarkEnd w:id="0"/>
    </w:p>
    <w:p w:rsidR="00FE4F94" w:rsidRDefault="00FE4F94" w:rsidP="000A5119">
      <w:pPr>
        <w:tabs>
          <w:tab w:val="left" w:pos="4042"/>
        </w:tabs>
      </w:pPr>
    </w:p>
    <w:p w:rsidR="000A5119" w:rsidRDefault="000A5119" w:rsidP="000A5119">
      <w:pPr>
        <w:tabs>
          <w:tab w:val="left" w:pos="4042"/>
        </w:tabs>
      </w:pPr>
      <w:r>
        <w:t xml:space="preserve">В разном </w:t>
      </w:r>
      <w:r w:rsidR="004B39B0">
        <w:t>:</w:t>
      </w:r>
    </w:p>
    <w:p w:rsidR="004B39B0" w:rsidRDefault="004B39B0" w:rsidP="000A5119">
      <w:pPr>
        <w:tabs>
          <w:tab w:val="left" w:pos="4042"/>
        </w:tabs>
      </w:pPr>
    </w:p>
    <w:p w:rsidR="000A5119" w:rsidRDefault="000A5119" w:rsidP="000A5119">
      <w:pPr>
        <w:tabs>
          <w:tab w:val="left" w:pos="4042"/>
        </w:tabs>
      </w:pPr>
      <w:r>
        <w:t xml:space="preserve">Письмо  , по захоронению 15 красноармейцев </w:t>
      </w:r>
    </w:p>
    <w:p w:rsidR="000A5119" w:rsidRDefault="000A5119" w:rsidP="000A5119">
      <w:pPr>
        <w:tabs>
          <w:tab w:val="left" w:pos="4042"/>
        </w:tabs>
      </w:pPr>
    </w:p>
    <w:p w:rsidR="000A5119" w:rsidRPr="000A5119" w:rsidRDefault="000A5119" w:rsidP="000A5119">
      <w:pPr>
        <w:tabs>
          <w:tab w:val="left" w:pos="4042"/>
        </w:tabs>
      </w:pPr>
    </w:p>
    <w:sectPr w:rsidR="000A5119" w:rsidRPr="000A5119" w:rsidSect="000D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A5119"/>
    <w:rsid w:val="00057CE4"/>
    <w:rsid w:val="000A5119"/>
    <w:rsid w:val="000D1A3B"/>
    <w:rsid w:val="003E30E2"/>
    <w:rsid w:val="004B39B0"/>
    <w:rsid w:val="00674D11"/>
    <w:rsid w:val="007B6BC5"/>
    <w:rsid w:val="007F7CB7"/>
    <w:rsid w:val="009A2A6F"/>
    <w:rsid w:val="00B8715A"/>
    <w:rsid w:val="00C6009B"/>
    <w:rsid w:val="00D95FC2"/>
    <w:rsid w:val="00FE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119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A5119"/>
    <w:pPr>
      <w:ind w:left="720"/>
      <w:contextualSpacing/>
    </w:pPr>
  </w:style>
  <w:style w:type="paragraph" w:styleId="a5">
    <w:name w:val="Balloon Text"/>
    <w:basedOn w:val="a"/>
    <w:link w:val="a6"/>
    <w:rsid w:val="00FE4F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E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2018-08-24T05:01:00Z</cp:lastPrinted>
  <dcterms:created xsi:type="dcterms:W3CDTF">2018-08-27T06:01:00Z</dcterms:created>
  <dcterms:modified xsi:type="dcterms:W3CDTF">2018-08-27T06:01:00Z</dcterms:modified>
</cp:coreProperties>
</file>