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8A" w:rsidRPr="007D48B1" w:rsidRDefault="00C8098A" w:rsidP="00C8098A">
      <w:pPr>
        <w:jc w:val="center"/>
      </w:pPr>
      <w:r w:rsidRPr="007D48B1">
        <w:t>ФЕДОРОВСКОЕ СЕЛЬСКОЕ ПОСЕЛЕНИЕ ТОСНЕНСКИЙ РАЙОН ЛЕНИНГРАДСКОЙ ОБЛАСТИ</w:t>
      </w:r>
    </w:p>
    <w:p w:rsidR="00C8098A" w:rsidRPr="007D48B1" w:rsidRDefault="00C8098A" w:rsidP="00C809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D48B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7D48B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вопросу </w:t>
      </w:r>
      <w:r w:rsidR="00410A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утверждения проекта планировки территории</w:t>
      </w:r>
      <w:r w:rsidR="003E1D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24362F" w:rsidRPr="005B0614" w:rsidRDefault="0024362F" w:rsidP="007D48B1">
      <w:pPr>
        <w:pStyle w:val="a3"/>
        <w:shd w:val="clear" w:color="auto" w:fill="FFFFFF"/>
        <w:ind w:firstLine="708"/>
        <w:jc w:val="both"/>
        <w:rPr>
          <w:rFonts w:eastAsiaTheme="minorHAnsi" w:cstheme="minorBidi"/>
          <w:lang w:eastAsia="en-US"/>
        </w:rPr>
      </w:pPr>
      <w:r w:rsidRPr="005B0614">
        <w:rPr>
          <w:rFonts w:eastAsiaTheme="minorHAnsi" w:cstheme="minorBidi"/>
          <w:lang w:eastAsia="en-US"/>
        </w:rPr>
        <w:t>В соответствии  Федеральным законом  от  06.10.2003 № 131-ФЗ «Об общих принципах организации  местного  самоуправления  в  Российской  Федерации</w:t>
      </w:r>
      <w:proofErr w:type="gramStart"/>
      <w:r w:rsidRPr="005B0614">
        <w:rPr>
          <w:rFonts w:eastAsiaTheme="minorHAnsi" w:cstheme="minorBidi"/>
          <w:lang w:eastAsia="en-US"/>
        </w:rPr>
        <w:t>»с</w:t>
      </w:r>
      <w:proofErr w:type="gramEnd"/>
      <w:r w:rsidRPr="005B0614">
        <w:rPr>
          <w:rFonts w:eastAsiaTheme="minorHAnsi" w:cstheme="minorBidi"/>
          <w:lang w:eastAsia="en-US"/>
        </w:rPr>
        <w:t xml:space="preserve">т. </w:t>
      </w:r>
      <w:r w:rsidR="00F6469B" w:rsidRPr="005B0614">
        <w:rPr>
          <w:rFonts w:eastAsiaTheme="minorHAnsi" w:cstheme="minorBidi"/>
          <w:lang w:eastAsia="en-US"/>
        </w:rPr>
        <w:t>33</w:t>
      </w:r>
      <w:r w:rsidRPr="005B0614">
        <w:rPr>
          <w:rFonts w:eastAsiaTheme="minorHAnsi" w:cstheme="minorBidi"/>
          <w:lang w:eastAsia="en-US"/>
        </w:rPr>
        <w:t xml:space="preserve"> Градостроительного кодекса РФ,  Правилами землепользования и застройки Федоровско</w:t>
      </w:r>
      <w:r w:rsidR="00E6624B" w:rsidRPr="005B0614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сельско</w:t>
      </w:r>
      <w:r w:rsidR="00E6624B" w:rsidRPr="005B0614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поселени</w:t>
      </w:r>
      <w:r w:rsidR="00E6624B" w:rsidRPr="005B0614">
        <w:rPr>
          <w:rFonts w:eastAsiaTheme="minorHAnsi" w:cstheme="minorBidi"/>
          <w:lang w:eastAsia="en-US"/>
        </w:rPr>
        <w:t>я</w:t>
      </w:r>
      <w:r w:rsidRPr="005B0614">
        <w:rPr>
          <w:rFonts w:eastAsiaTheme="minorHAnsi" w:cstheme="minorBidi"/>
          <w:lang w:eastAsia="en-US"/>
        </w:rPr>
        <w:t xml:space="preserve">  Тосненского района Ленинградской области, с учетом обращени</w:t>
      </w:r>
      <w:r w:rsidR="00853034">
        <w:rPr>
          <w:rFonts w:eastAsiaTheme="minorHAnsi" w:cstheme="minorBidi"/>
          <w:lang w:eastAsia="en-US"/>
        </w:rPr>
        <w:t>яРеутовой Н.И.,</w:t>
      </w:r>
      <w:r w:rsidRPr="005B0614">
        <w:rPr>
          <w:rFonts w:eastAsiaTheme="minorHAnsi" w:cstheme="minorBidi"/>
          <w:lang w:eastAsia="en-US"/>
        </w:rPr>
        <w:t xml:space="preserve"> в целях обеспечения градостроительной деятельности на территории Федоровско</w:t>
      </w:r>
      <w:r w:rsidR="00F90FDA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сельско</w:t>
      </w:r>
      <w:r w:rsidR="00F90FDA">
        <w:rPr>
          <w:rFonts w:eastAsiaTheme="minorHAnsi" w:cstheme="minorBidi"/>
          <w:lang w:eastAsia="en-US"/>
        </w:rPr>
        <w:t>го</w:t>
      </w:r>
      <w:r w:rsidRPr="005B0614">
        <w:rPr>
          <w:rFonts w:eastAsiaTheme="minorHAnsi" w:cstheme="minorBidi"/>
          <w:lang w:eastAsia="en-US"/>
        </w:rPr>
        <w:t xml:space="preserve"> поселени</w:t>
      </w:r>
      <w:r w:rsidR="00F90FDA">
        <w:rPr>
          <w:rFonts w:eastAsiaTheme="minorHAnsi" w:cstheme="minorBidi"/>
          <w:lang w:eastAsia="en-US"/>
        </w:rPr>
        <w:t>я</w:t>
      </w:r>
      <w:r w:rsidRPr="005B0614">
        <w:rPr>
          <w:rFonts w:eastAsiaTheme="minorHAnsi" w:cstheme="minorBidi"/>
          <w:lang w:eastAsia="en-US"/>
        </w:rPr>
        <w:t xml:space="preserve"> Тосненского района Ленинградской области:</w:t>
      </w:r>
    </w:p>
    <w:p w:rsidR="005B0614" w:rsidRPr="005B0614" w:rsidRDefault="006B1D6F" w:rsidP="005B0614">
      <w:pPr>
        <w:pStyle w:val="a8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B0614">
        <w:rPr>
          <w:rFonts w:ascii="Times New Roman" w:hAnsi="Times New Roman"/>
          <w:sz w:val="24"/>
          <w:szCs w:val="24"/>
          <w:lang w:eastAsia="en-US"/>
        </w:rPr>
        <w:t>Администрация Федоровского сельского поселения Тосненского района Ленинградской области информирует о том, что постановлением главы Федоровско</w:t>
      </w:r>
      <w:r w:rsidR="007D48B1" w:rsidRPr="005B0614">
        <w:rPr>
          <w:rFonts w:ascii="Times New Roman" w:hAnsi="Times New Roman"/>
          <w:sz w:val="24"/>
          <w:szCs w:val="24"/>
          <w:lang w:eastAsia="en-US"/>
        </w:rPr>
        <w:t>го сельского</w:t>
      </w:r>
      <w:r w:rsidRPr="005B0614">
        <w:rPr>
          <w:rFonts w:ascii="Times New Roman" w:hAnsi="Times New Roman"/>
          <w:sz w:val="24"/>
          <w:szCs w:val="24"/>
          <w:lang w:eastAsia="en-US"/>
        </w:rPr>
        <w:t xml:space="preserve"> поселени</w:t>
      </w:r>
      <w:r w:rsidR="007D48B1" w:rsidRPr="005B0614">
        <w:rPr>
          <w:rFonts w:ascii="Times New Roman" w:hAnsi="Times New Roman"/>
          <w:sz w:val="24"/>
          <w:szCs w:val="24"/>
          <w:lang w:eastAsia="en-US"/>
        </w:rPr>
        <w:t>я</w:t>
      </w:r>
      <w:r w:rsidRPr="005B0614">
        <w:rPr>
          <w:rFonts w:ascii="Times New Roman" w:hAnsi="Times New Roman"/>
          <w:sz w:val="24"/>
          <w:szCs w:val="24"/>
          <w:lang w:eastAsia="en-US"/>
        </w:rPr>
        <w:t xml:space="preserve"> от </w:t>
      </w:r>
      <w:r w:rsidR="00E70FBB" w:rsidRPr="00E70FBB">
        <w:rPr>
          <w:rFonts w:ascii="Times New Roman" w:hAnsi="Times New Roman"/>
          <w:sz w:val="24"/>
          <w:szCs w:val="24"/>
          <w:lang w:eastAsia="en-US"/>
        </w:rPr>
        <w:t>2</w:t>
      </w:r>
      <w:r w:rsidR="005B0614" w:rsidRPr="00E70FBB">
        <w:rPr>
          <w:rFonts w:ascii="Times New Roman" w:hAnsi="Times New Roman"/>
          <w:sz w:val="24"/>
          <w:szCs w:val="24"/>
          <w:lang w:eastAsia="en-US"/>
        </w:rPr>
        <w:t>3</w:t>
      </w:r>
      <w:r w:rsidR="00DB3A98" w:rsidRPr="00E70FBB">
        <w:rPr>
          <w:rFonts w:ascii="Times New Roman" w:hAnsi="Times New Roman"/>
          <w:sz w:val="24"/>
          <w:szCs w:val="24"/>
          <w:lang w:eastAsia="en-US"/>
        </w:rPr>
        <w:t>.</w:t>
      </w:r>
      <w:r w:rsidR="00E70FBB" w:rsidRPr="00E70FBB">
        <w:rPr>
          <w:rFonts w:ascii="Times New Roman" w:hAnsi="Times New Roman"/>
          <w:sz w:val="24"/>
          <w:szCs w:val="24"/>
          <w:lang w:eastAsia="en-US"/>
        </w:rPr>
        <w:t>11</w:t>
      </w:r>
      <w:r w:rsidR="00DB3A98" w:rsidRPr="00E70FBB">
        <w:rPr>
          <w:rFonts w:ascii="Times New Roman" w:hAnsi="Times New Roman"/>
          <w:sz w:val="24"/>
          <w:szCs w:val="24"/>
          <w:lang w:eastAsia="en-US"/>
        </w:rPr>
        <w:t>.2015г.</w:t>
      </w:r>
      <w:r w:rsidRPr="00E70FBB">
        <w:rPr>
          <w:rFonts w:ascii="Times New Roman" w:hAnsi="Times New Roman"/>
          <w:sz w:val="24"/>
          <w:szCs w:val="24"/>
          <w:lang w:eastAsia="en-US"/>
        </w:rPr>
        <w:t xml:space="preserve"> №</w:t>
      </w:r>
      <w:r w:rsidR="002F3316" w:rsidRPr="00E70FBB">
        <w:rPr>
          <w:rFonts w:ascii="Times New Roman" w:hAnsi="Times New Roman"/>
          <w:sz w:val="24"/>
          <w:szCs w:val="24"/>
          <w:lang w:eastAsia="en-US"/>
        </w:rPr>
        <w:t>1</w:t>
      </w:r>
      <w:r w:rsidR="00E70FBB">
        <w:rPr>
          <w:rFonts w:ascii="Times New Roman" w:hAnsi="Times New Roman"/>
          <w:sz w:val="24"/>
          <w:szCs w:val="24"/>
          <w:lang w:eastAsia="en-US"/>
        </w:rPr>
        <w:t>2</w:t>
      </w:r>
      <w:r w:rsidRPr="005B0614">
        <w:rPr>
          <w:rFonts w:ascii="Times New Roman" w:hAnsi="Times New Roman"/>
          <w:sz w:val="24"/>
          <w:szCs w:val="24"/>
          <w:lang w:eastAsia="en-US"/>
        </w:rPr>
        <w:t xml:space="preserve">назначены публичные слушания по 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рассмотрению и утверждению проекта планировки территории, расположенной по адресу: Ленинградская область, Тосненский район, массив «Федоровское», уч. «Аннолово», уч. (62/63)-1/1.</w:t>
      </w:r>
      <w:r w:rsidR="009B2C53">
        <w:rPr>
          <w:rFonts w:ascii="Times New Roman" w:hAnsi="Times New Roman"/>
          <w:sz w:val="24"/>
          <w:szCs w:val="24"/>
          <w:lang w:eastAsia="en-US"/>
        </w:rPr>
        <w:t>,о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бщая площадь территории 141902 м.кв.</w:t>
      </w:r>
      <w:r w:rsidR="009B2C53">
        <w:rPr>
          <w:rFonts w:ascii="Times New Roman" w:hAnsi="Times New Roman"/>
          <w:sz w:val="24"/>
          <w:szCs w:val="24"/>
          <w:lang w:eastAsia="en-US"/>
        </w:rPr>
        <w:t>,к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атегория зе</w:t>
      </w:r>
      <w:r w:rsidR="009B2C53">
        <w:rPr>
          <w:rFonts w:ascii="Times New Roman" w:hAnsi="Times New Roman"/>
          <w:sz w:val="24"/>
          <w:szCs w:val="24"/>
          <w:lang w:eastAsia="en-US"/>
        </w:rPr>
        <w:t>мель – земли населенных пунктов,в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 xml:space="preserve">ид разрешенного использования земельного участка – (Ж-2) </w:t>
      </w:r>
      <w:r w:rsidR="009B2C53">
        <w:rPr>
          <w:rFonts w:ascii="Times New Roman" w:hAnsi="Times New Roman"/>
          <w:sz w:val="24"/>
          <w:szCs w:val="24"/>
          <w:lang w:eastAsia="en-US"/>
        </w:rPr>
        <w:t>к</w:t>
      </w:r>
      <w:r w:rsidR="005B0614" w:rsidRPr="005B0614">
        <w:rPr>
          <w:rFonts w:ascii="Times New Roman" w:hAnsi="Times New Roman"/>
          <w:sz w:val="24"/>
          <w:szCs w:val="24"/>
          <w:lang w:eastAsia="en-US"/>
        </w:rPr>
        <w:t>адастровый номер земельного участка 47:26:0108001:1333.</w:t>
      </w:r>
    </w:p>
    <w:p w:rsidR="006B1D6F" w:rsidRPr="005B0614" w:rsidRDefault="009B2C53" w:rsidP="007D4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Слушания</w:t>
      </w:r>
      <w:r w:rsidR="006B1D6F" w:rsidRPr="005B0614">
        <w:rPr>
          <w:rFonts w:ascii="Times New Roman" w:hAnsi="Times New Roman"/>
          <w:sz w:val="24"/>
          <w:szCs w:val="24"/>
        </w:rPr>
        <w:t xml:space="preserve"> состоятся </w:t>
      </w:r>
      <w:r w:rsidR="00853034">
        <w:rPr>
          <w:rFonts w:ascii="Times New Roman" w:hAnsi="Times New Roman"/>
          <w:sz w:val="24"/>
          <w:szCs w:val="24"/>
        </w:rPr>
        <w:t>25</w:t>
      </w:r>
      <w:r w:rsidR="006B1D6F" w:rsidRPr="005B0614">
        <w:rPr>
          <w:rFonts w:ascii="Times New Roman" w:hAnsi="Times New Roman"/>
          <w:sz w:val="24"/>
          <w:szCs w:val="24"/>
        </w:rPr>
        <w:t>.</w:t>
      </w:r>
      <w:r w:rsidR="00C81415" w:rsidRPr="005B0614">
        <w:rPr>
          <w:rFonts w:ascii="Times New Roman" w:hAnsi="Times New Roman"/>
          <w:sz w:val="24"/>
          <w:szCs w:val="24"/>
        </w:rPr>
        <w:t>1</w:t>
      </w:r>
      <w:r w:rsidR="00853034">
        <w:rPr>
          <w:rFonts w:ascii="Times New Roman" w:hAnsi="Times New Roman"/>
          <w:sz w:val="24"/>
          <w:szCs w:val="24"/>
        </w:rPr>
        <w:t>2</w:t>
      </w:r>
      <w:r w:rsidR="006B1D6F" w:rsidRPr="005B0614">
        <w:rPr>
          <w:rFonts w:ascii="Times New Roman" w:hAnsi="Times New Roman"/>
          <w:sz w:val="24"/>
          <w:szCs w:val="24"/>
        </w:rPr>
        <w:t>.201</w:t>
      </w:r>
      <w:r w:rsidR="00C8098A" w:rsidRPr="005B0614">
        <w:rPr>
          <w:rFonts w:ascii="Times New Roman" w:hAnsi="Times New Roman"/>
          <w:sz w:val="24"/>
          <w:szCs w:val="24"/>
        </w:rPr>
        <w:t>5</w:t>
      </w:r>
      <w:r w:rsidR="006B1D6F" w:rsidRPr="005B0614">
        <w:rPr>
          <w:rFonts w:ascii="Times New Roman" w:hAnsi="Times New Roman"/>
          <w:sz w:val="24"/>
          <w:szCs w:val="24"/>
        </w:rPr>
        <w:t xml:space="preserve"> года в 1</w:t>
      </w:r>
      <w:r w:rsidR="00C8098A" w:rsidRPr="005B0614">
        <w:rPr>
          <w:rFonts w:ascii="Times New Roman" w:hAnsi="Times New Roman"/>
          <w:sz w:val="24"/>
          <w:szCs w:val="24"/>
        </w:rPr>
        <w:t>0</w:t>
      </w:r>
      <w:r w:rsidR="006B1D6F" w:rsidRPr="005B0614">
        <w:rPr>
          <w:rFonts w:ascii="Times New Roman" w:hAnsi="Times New Roman"/>
          <w:sz w:val="24"/>
          <w:szCs w:val="24"/>
        </w:rPr>
        <w:t>.00 часов по адресу: 187021, Ленинградская область, Тосненский район, дер. Федоровское, ул. Шоссейная, д. 7.</w:t>
      </w:r>
    </w:p>
    <w:p w:rsidR="007A759B" w:rsidRPr="007D48B1" w:rsidRDefault="007A759B" w:rsidP="007D48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759B" w:rsidRPr="007D48B1" w:rsidRDefault="007A759B" w:rsidP="007D48B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8B1">
        <w:rPr>
          <w:rFonts w:ascii="Times New Roman" w:hAnsi="Times New Roman"/>
          <w:sz w:val="24"/>
          <w:szCs w:val="24"/>
        </w:rPr>
        <w:t xml:space="preserve">Ознакомиться с материалами по вопросу публичных слушаний можно у главного специалиста администрации Федоровского сельского поселения по архитектуре и землеустройству </w:t>
      </w:r>
      <w:r w:rsidR="00E6624B">
        <w:rPr>
          <w:rFonts w:ascii="Times New Roman" w:hAnsi="Times New Roman"/>
          <w:sz w:val="24"/>
          <w:szCs w:val="24"/>
        </w:rPr>
        <w:t xml:space="preserve">Полозова С.А. </w:t>
      </w:r>
      <w:r w:rsidRPr="007D48B1">
        <w:rPr>
          <w:rFonts w:ascii="Times New Roman" w:hAnsi="Times New Roman"/>
          <w:sz w:val="24"/>
          <w:szCs w:val="24"/>
        </w:rPr>
        <w:t>по адресу: 187021, Ленинградская область, Тосненский район, дер. Федоровское, ул. Шоссейная, д. 12-а.</w:t>
      </w:r>
    </w:p>
    <w:p w:rsidR="007A759B" w:rsidRDefault="007A759B" w:rsidP="001C64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759B" w:rsidSect="0057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65ED"/>
    <w:rsid w:val="0012207A"/>
    <w:rsid w:val="001C64A8"/>
    <w:rsid w:val="001D5266"/>
    <w:rsid w:val="002354CC"/>
    <w:rsid w:val="0024362F"/>
    <w:rsid w:val="002F3316"/>
    <w:rsid w:val="00352764"/>
    <w:rsid w:val="00371FDA"/>
    <w:rsid w:val="003E1DF7"/>
    <w:rsid w:val="00410A6B"/>
    <w:rsid w:val="0047321C"/>
    <w:rsid w:val="00576C52"/>
    <w:rsid w:val="005B0614"/>
    <w:rsid w:val="006B1D6F"/>
    <w:rsid w:val="007A759B"/>
    <w:rsid w:val="007B5344"/>
    <w:rsid w:val="007D48B1"/>
    <w:rsid w:val="00853034"/>
    <w:rsid w:val="009B2C53"/>
    <w:rsid w:val="009C5066"/>
    <w:rsid w:val="00A865ED"/>
    <w:rsid w:val="00AA3DD5"/>
    <w:rsid w:val="00AF7819"/>
    <w:rsid w:val="00B04EAD"/>
    <w:rsid w:val="00C8098A"/>
    <w:rsid w:val="00C81415"/>
    <w:rsid w:val="00DB3A98"/>
    <w:rsid w:val="00E6624B"/>
    <w:rsid w:val="00E70FBB"/>
    <w:rsid w:val="00EA470C"/>
    <w:rsid w:val="00F6469B"/>
    <w:rsid w:val="00F9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5B0614"/>
    <w:rPr>
      <w:sz w:val="28"/>
      <w:lang w:eastAsia="zh-CN"/>
    </w:rPr>
  </w:style>
  <w:style w:type="paragraph" w:styleId="a8">
    <w:name w:val="Body Text"/>
    <w:aliases w:val="бпОсновной текст,Body Text Char"/>
    <w:basedOn w:val="a"/>
    <w:link w:val="a7"/>
    <w:rsid w:val="005B0614"/>
    <w:pPr>
      <w:spacing w:after="0" w:line="240" w:lineRule="auto"/>
      <w:jc w:val="both"/>
    </w:pPr>
    <w:rPr>
      <w:sz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5B0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62F"/>
  </w:style>
  <w:style w:type="character" w:styleId="a5">
    <w:name w:val="Hyperlink"/>
    <w:basedOn w:val="a0"/>
    <w:uiPriority w:val="99"/>
    <w:semiHidden/>
    <w:unhideWhenUsed/>
    <w:rsid w:val="002436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4EAD"/>
    <w:pPr>
      <w:ind w:left="720"/>
      <w:contextualSpacing/>
    </w:p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5B0614"/>
    <w:rPr>
      <w:sz w:val="28"/>
      <w:lang w:eastAsia="zh-CN"/>
    </w:rPr>
  </w:style>
  <w:style w:type="paragraph" w:styleId="a8">
    <w:name w:val="Body Text"/>
    <w:aliases w:val="бпОсновной текст,Body Text Char"/>
    <w:basedOn w:val="a"/>
    <w:link w:val="a7"/>
    <w:rsid w:val="005B0614"/>
    <w:pPr>
      <w:spacing w:after="0" w:line="240" w:lineRule="auto"/>
      <w:jc w:val="both"/>
    </w:pPr>
    <w:rPr>
      <w:sz w:val="28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5B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Client</cp:lastModifiedBy>
  <cp:revision>2</cp:revision>
  <cp:lastPrinted>2015-09-08T08:17:00Z</cp:lastPrinted>
  <dcterms:created xsi:type="dcterms:W3CDTF">2022-05-12T12:48:00Z</dcterms:created>
  <dcterms:modified xsi:type="dcterms:W3CDTF">2022-05-12T12:48:00Z</dcterms:modified>
</cp:coreProperties>
</file>