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0F" w:rsidRDefault="00CA010F" w:rsidP="00CA0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со Стандартами раскрытия информации организациями, осуществляющими деятельность в сфере управления многоквартирными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домами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Федоровское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МУП ЖКХ сообщает следующее:</w:t>
      </w:r>
    </w:p>
    <w:p w:rsidR="00CA010F" w:rsidRDefault="00CA010F" w:rsidP="00CA0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A010F" w:rsidRDefault="00CA010F" w:rsidP="00CA010F">
      <w:pPr>
        <w:pStyle w:val="a5"/>
        <w:ind w:left="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Общая информация об управляющей организации</w:t>
      </w:r>
    </w:p>
    <w:p w:rsidR="00CA010F" w:rsidRDefault="00CA010F" w:rsidP="00CA010F">
      <w:pPr>
        <w:pStyle w:val="a5"/>
        <w:ind w:left="0"/>
        <w:jc w:val="center"/>
        <w:rPr>
          <w:u w:val="single"/>
        </w:rPr>
      </w:pPr>
    </w:p>
    <w:p w:rsidR="00CA010F" w:rsidRDefault="00CA010F" w:rsidP="00CA01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ирменное наименование</w:t>
      </w:r>
      <w:r>
        <w:rPr>
          <w:rFonts w:ascii="Times New Roman" w:hAnsi="Times New Roman"/>
          <w:sz w:val="24"/>
          <w:szCs w:val="24"/>
        </w:rPr>
        <w:t>: Федоровское муниципальное унитарное предприятие ЖКХ, инженерных коммуникаций и благоустройства (Федоровское МУП ЖКХ)</w:t>
      </w:r>
    </w:p>
    <w:p w:rsidR="00CA010F" w:rsidRPr="005C0E34" w:rsidRDefault="00CA010F" w:rsidP="00CA010F">
      <w:pPr>
        <w:pStyle w:val="a3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C0E34">
        <w:rPr>
          <w:rFonts w:ascii="Times New Roman" w:hAnsi="Times New Roman"/>
          <w:b/>
          <w:sz w:val="24"/>
          <w:szCs w:val="24"/>
        </w:rPr>
        <w:t>Директор</w:t>
      </w:r>
      <w:r w:rsidRPr="005C0E34">
        <w:rPr>
          <w:rFonts w:ascii="Times New Roman" w:hAnsi="Times New Roman"/>
          <w:sz w:val="24"/>
          <w:szCs w:val="24"/>
        </w:rPr>
        <w:t xml:space="preserve">: </w:t>
      </w:r>
      <w:r w:rsidR="005C0E34">
        <w:rPr>
          <w:rFonts w:ascii="Times New Roman" w:hAnsi="Times New Roman"/>
          <w:sz w:val="24"/>
          <w:szCs w:val="24"/>
        </w:rPr>
        <w:t>Масленников Григорий Викторович</w:t>
      </w:r>
    </w:p>
    <w:p w:rsidR="00CA010F" w:rsidRDefault="00CA010F" w:rsidP="00CA010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Юридический 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187021, Ленинградская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дер. Федоровское, ул. Шоссейная, д. 12 А</w:t>
      </w:r>
    </w:p>
    <w:p w:rsidR="00CA010F" w:rsidRDefault="00CA010F" w:rsidP="00CA010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Почтовый 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187021, Ленинградская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дер. Федоровское, ул. Почтовая, д. 12</w:t>
      </w:r>
    </w:p>
    <w:p w:rsidR="00CA010F" w:rsidRDefault="00CA010F" w:rsidP="00CA010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>Контактные телефоны</w:t>
      </w:r>
      <w:r>
        <w:rPr>
          <w:rFonts w:ascii="Times New Roman" w:hAnsi="Times New Roman"/>
          <w:color w:val="000000"/>
          <w:sz w:val="24"/>
          <w:szCs w:val="24"/>
        </w:rPr>
        <w:t>: (81361) 65230</w:t>
      </w:r>
    </w:p>
    <w:p w:rsidR="00CA010F" w:rsidRDefault="00CA010F" w:rsidP="00CA010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(81361) 65589</w:t>
      </w:r>
    </w:p>
    <w:p w:rsidR="00CA010F" w:rsidRDefault="00CA010F" w:rsidP="00CA010F">
      <w:pPr>
        <w:pStyle w:val="a5"/>
        <w:ind w:left="0" w:firstLine="709"/>
        <w:jc w:val="both"/>
        <w:rPr>
          <w:color w:val="000000"/>
        </w:rPr>
      </w:pPr>
      <w:r>
        <w:t xml:space="preserve">                               Факс </w:t>
      </w:r>
      <w:r>
        <w:rPr>
          <w:color w:val="000000"/>
        </w:rPr>
        <w:t>(81361) 65230</w:t>
      </w:r>
    </w:p>
    <w:p w:rsidR="00CA010F" w:rsidRDefault="00CA010F" w:rsidP="00CA010F">
      <w:pPr>
        <w:pStyle w:val="a5"/>
        <w:ind w:left="0" w:firstLine="567"/>
        <w:jc w:val="both"/>
        <w:rPr>
          <w:color w:val="000000"/>
        </w:rPr>
      </w:pPr>
      <w:r>
        <w:rPr>
          <w:b/>
          <w:color w:val="000000"/>
        </w:rPr>
        <w:t xml:space="preserve">Режим работы: </w:t>
      </w:r>
      <w:r>
        <w:rPr>
          <w:color w:val="000000"/>
        </w:rPr>
        <w:t>понедельник-четверг с 8.00 до 17.15</w:t>
      </w:r>
    </w:p>
    <w:p w:rsidR="00CA010F" w:rsidRDefault="00CA010F" w:rsidP="00CA010F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пятница с 8.00 до 16.00</w:t>
      </w:r>
    </w:p>
    <w:p w:rsidR="00CA010F" w:rsidRDefault="00CA010F" w:rsidP="00CA010F">
      <w:pPr>
        <w:pStyle w:val="a5"/>
        <w:tabs>
          <w:tab w:val="left" w:pos="2550"/>
        </w:tabs>
        <w:ind w:left="0" w:firstLine="709"/>
        <w:jc w:val="both"/>
        <w:rPr>
          <w:color w:val="000000"/>
        </w:rPr>
      </w:pPr>
      <w:r>
        <w:rPr>
          <w:color w:val="000000"/>
        </w:rPr>
        <w:tab/>
        <w:t>обед с 13.00 до 14.00</w:t>
      </w:r>
    </w:p>
    <w:p w:rsidR="00CA010F" w:rsidRDefault="00CA010F" w:rsidP="00CA010F">
      <w:pPr>
        <w:pStyle w:val="a5"/>
        <w:tabs>
          <w:tab w:val="left" w:pos="255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суббота, воскресенье- выходной</w:t>
      </w:r>
    </w:p>
    <w:p w:rsidR="00CA010F" w:rsidRDefault="00CA010F" w:rsidP="00CA010F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4716025317</w:t>
      </w:r>
    </w:p>
    <w:p w:rsidR="00CA010F" w:rsidRDefault="00CA010F" w:rsidP="00CA010F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ОГРН </w:t>
      </w:r>
      <w:r>
        <w:rPr>
          <w:rFonts w:ascii="Times New Roman" w:hAnsi="Times New Roman"/>
          <w:sz w:val="24"/>
          <w:szCs w:val="24"/>
        </w:rPr>
        <w:t xml:space="preserve">1064716012240 (свидетельство серия 47 № 002925169 выдано инспекцией ФНС России по </w:t>
      </w:r>
      <w:proofErr w:type="spellStart"/>
      <w:r>
        <w:rPr>
          <w:rFonts w:ascii="Times New Roman" w:hAnsi="Times New Roman"/>
          <w:sz w:val="24"/>
          <w:szCs w:val="24"/>
        </w:rPr>
        <w:t>Тосненскому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Ленинградской области)</w:t>
      </w:r>
    </w:p>
    <w:p w:rsidR="00CA010F" w:rsidRDefault="00CA010F" w:rsidP="00CA010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Сведения о членстве в СРО: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саморегулируемой организации не состоит</w:t>
      </w:r>
    </w:p>
    <w:p w:rsidR="00A822ED" w:rsidRDefault="00A822ED"/>
    <w:sectPr w:rsidR="00A822ED" w:rsidSect="005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0F"/>
    <w:rsid w:val="0030693E"/>
    <w:rsid w:val="005A1698"/>
    <w:rsid w:val="005C0E34"/>
    <w:rsid w:val="007A3E43"/>
    <w:rsid w:val="00A822ED"/>
    <w:rsid w:val="00CA010F"/>
    <w:rsid w:val="00D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022C-46C1-44DE-B24F-D773663B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1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5"/>
    <w:uiPriority w:val="99"/>
    <w:locked/>
    <w:rsid w:val="00CA01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CA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Clent</cp:lastModifiedBy>
  <cp:revision>2</cp:revision>
  <dcterms:created xsi:type="dcterms:W3CDTF">2015-04-06T12:59:00Z</dcterms:created>
  <dcterms:modified xsi:type="dcterms:W3CDTF">2015-04-06T12:59:00Z</dcterms:modified>
</cp:coreProperties>
</file>