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D" w:rsidRPr="00DA554F" w:rsidRDefault="00B55105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35EB1" w:rsidRPr="003427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3BD" w:rsidRPr="00DA554F">
        <w:rPr>
          <w:rFonts w:ascii="Times New Roman" w:hAnsi="Times New Roman" w:cs="Times New Roman"/>
          <w:b/>
          <w:sz w:val="36"/>
          <w:szCs w:val="36"/>
        </w:rPr>
        <w:t>Федоровское сельское поселение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DA554F" w:rsidRDefault="00A813BD" w:rsidP="00A813B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AB0C35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5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D07A9" w:rsidRDefault="004D07A9" w:rsidP="00A813BD">
      <w:pPr>
        <w:jc w:val="both"/>
        <w:rPr>
          <w:sz w:val="28"/>
          <w:szCs w:val="28"/>
        </w:rPr>
      </w:pPr>
    </w:p>
    <w:p w:rsidR="004D07A9" w:rsidRDefault="004D07A9" w:rsidP="00A813BD">
      <w:pPr>
        <w:jc w:val="both"/>
        <w:rPr>
          <w:sz w:val="28"/>
          <w:szCs w:val="28"/>
        </w:rPr>
      </w:pPr>
    </w:p>
    <w:p w:rsidR="00A813BD" w:rsidRPr="005D4FE8" w:rsidRDefault="00DC20E9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7A9">
        <w:rPr>
          <w:sz w:val="28"/>
          <w:szCs w:val="28"/>
        </w:rPr>
        <w:t>9</w:t>
      </w:r>
      <w:r w:rsidR="00A813BD" w:rsidRPr="005D4FE8">
        <w:rPr>
          <w:sz w:val="28"/>
          <w:szCs w:val="28"/>
        </w:rPr>
        <w:t>.</w:t>
      </w:r>
      <w:r w:rsidR="004A15B8">
        <w:rPr>
          <w:sz w:val="28"/>
          <w:szCs w:val="28"/>
        </w:rPr>
        <w:t>04</w:t>
      </w:r>
      <w:r w:rsidR="00A813BD" w:rsidRPr="005D4FE8">
        <w:rPr>
          <w:sz w:val="28"/>
          <w:szCs w:val="28"/>
        </w:rPr>
        <w:t>.201</w:t>
      </w:r>
      <w:r w:rsidR="004A15B8">
        <w:rPr>
          <w:sz w:val="28"/>
          <w:szCs w:val="28"/>
        </w:rPr>
        <w:t>6</w:t>
      </w:r>
      <w:r w:rsidR="00A813BD" w:rsidRPr="005D4FE8">
        <w:rPr>
          <w:sz w:val="28"/>
          <w:szCs w:val="28"/>
        </w:rPr>
        <w:t xml:space="preserve"> г. № </w:t>
      </w:r>
      <w:r w:rsidR="008711CB">
        <w:rPr>
          <w:sz w:val="28"/>
          <w:szCs w:val="28"/>
        </w:rPr>
        <w:t>10</w:t>
      </w:r>
      <w:r w:rsidR="002B4CA9">
        <w:rPr>
          <w:sz w:val="28"/>
          <w:szCs w:val="28"/>
        </w:rPr>
        <w:t>9</w:t>
      </w:r>
    </w:p>
    <w:p w:rsidR="00A813BD" w:rsidRPr="00DA554F" w:rsidRDefault="00A813BD" w:rsidP="00A813BD">
      <w:pPr>
        <w:jc w:val="both"/>
        <w:rPr>
          <w:sz w:val="28"/>
          <w:szCs w:val="28"/>
        </w:rPr>
      </w:pPr>
    </w:p>
    <w:p w:rsidR="009B54CB" w:rsidRDefault="00A813BD" w:rsidP="002B4CA9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О</w:t>
      </w:r>
      <w:r w:rsidR="002B4CA9">
        <w:rPr>
          <w:sz w:val="28"/>
          <w:szCs w:val="28"/>
        </w:rPr>
        <w:t>б утверждении схемы канализационных</w:t>
      </w:r>
    </w:p>
    <w:p w:rsidR="002B4CA9" w:rsidRDefault="002B4CA9" w:rsidP="002B4CA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коллекторов поселкового значения</w:t>
      </w:r>
    </w:p>
    <w:p w:rsidR="00AB0C35" w:rsidRDefault="00AB0C35" w:rsidP="00A813BD">
      <w:pPr>
        <w:jc w:val="both"/>
        <w:rPr>
          <w:sz w:val="28"/>
          <w:szCs w:val="28"/>
        </w:rPr>
      </w:pPr>
    </w:p>
    <w:p w:rsidR="002B4CA9" w:rsidRDefault="009B54CB" w:rsidP="002B4CA9">
      <w:pPr>
        <w:tabs>
          <w:tab w:val="left" w:pos="4800"/>
          <w:tab w:val="left" w:pos="9480"/>
        </w:tabs>
        <w:ind w:right="120"/>
        <w:jc w:val="both"/>
        <w:rPr>
          <w:sz w:val="28"/>
          <w:szCs w:val="28"/>
        </w:rPr>
      </w:pPr>
      <w:r w:rsidRPr="00DA554F">
        <w:rPr>
          <w:sz w:val="28"/>
          <w:szCs w:val="28"/>
        </w:rPr>
        <w:t>Администрация Федоровского сельского поселения Тосненского района Ленинградской о</w:t>
      </w:r>
      <w:r w:rsidR="00AB0C35">
        <w:rPr>
          <w:sz w:val="28"/>
          <w:szCs w:val="28"/>
        </w:rPr>
        <w:t xml:space="preserve">бласти, </w:t>
      </w:r>
      <w:r w:rsidR="003378D2" w:rsidRPr="00F81A30">
        <w:rPr>
          <w:sz w:val="28"/>
          <w:szCs w:val="28"/>
        </w:rPr>
        <w:t>в соответствии с Федеральным</w:t>
      </w:r>
      <w:r w:rsidR="003378D2">
        <w:rPr>
          <w:sz w:val="28"/>
          <w:szCs w:val="28"/>
        </w:rPr>
        <w:t xml:space="preserve"> законом от 06.10.2003 </w:t>
      </w:r>
      <w:r w:rsidR="003378D2" w:rsidRPr="00D00E04">
        <w:rPr>
          <w:sz w:val="28"/>
          <w:szCs w:val="28"/>
        </w:rPr>
        <w:t>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</w:t>
      </w:r>
      <w:r w:rsidR="003378D2">
        <w:rPr>
          <w:sz w:val="28"/>
          <w:szCs w:val="28"/>
        </w:rPr>
        <w:t xml:space="preserve"> </w:t>
      </w:r>
      <w:r w:rsidR="002B4CA9">
        <w:rPr>
          <w:sz w:val="28"/>
          <w:szCs w:val="28"/>
        </w:rPr>
        <w:t xml:space="preserve">в связи с  </w:t>
      </w:r>
      <w:r w:rsidR="002B4CA9">
        <w:rPr>
          <w:sz w:val="28"/>
          <w:szCs w:val="28"/>
        </w:rPr>
        <w:t xml:space="preserve">необходимостью развития канализационных сетей Федоровского сельского поселения Тосненского района Ленинградской области и с целью поддержания условий развития поселения </w:t>
      </w:r>
      <w:r w:rsidR="002B4CA9">
        <w:rPr>
          <w:sz w:val="28"/>
          <w:szCs w:val="28"/>
        </w:rPr>
        <w:t>для</w:t>
      </w:r>
      <w:r w:rsidR="002B4CA9">
        <w:rPr>
          <w:sz w:val="28"/>
          <w:szCs w:val="28"/>
        </w:rPr>
        <w:t xml:space="preserve"> соблюдени</w:t>
      </w:r>
      <w:r w:rsidR="002B4CA9">
        <w:rPr>
          <w:sz w:val="28"/>
          <w:szCs w:val="28"/>
        </w:rPr>
        <w:t>я</w:t>
      </w:r>
      <w:r w:rsidR="002B4CA9">
        <w:rPr>
          <w:sz w:val="28"/>
          <w:szCs w:val="28"/>
        </w:rPr>
        <w:t xml:space="preserve"> потребностей населения:</w:t>
      </w:r>
    </w:p>
    <w:p w:rsidR="00AB0C35" w:rsidRPr="00DA554F" w:rsidRDefault="00AB0C35" w:rsidP="00CC6050">
      <w:pPr>
        <w:jc w:val="both"/>
        <w:rPr>
          <w:sz w:val="28"/>
          <w:szCs w:val="28"/>
        </w:rPr>
      </w:pPr>
    </w:p>
    <w:p w:rsidR="009B54CB" w:rsidRDefault="009B54CB" w:rsidP="00CC6050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ПОСТАНОВЛЯЕТ:</w:t>
      </w:r>
    </w:p>
    <w:p w:rsidR="004D07A9" w:rsidRPr="0025669F" w:rsidRDefault="004D07A9" w:rsidP="004D07A9">
      <w:pPr>
        <w:ind w:firstLine="284"/>
        <w:jc w:val="both"/>
        <w:rPr>
          <w:sz w:val="28"/>
          <w:szCs w:val="28"/>
        </w:rPr>
      </w:pPr>
      <w:r w:rsidRPr="0025669F">
        <w:rPr>
          <w:sz w:val="28"/>
          <w:szCs w:val="28"/>
        </w:rPr>
        <w:t xml:space="preserve">1. </w:t>
      </w:r>
      <w:r w:rsidR="002B4CA9">
        <w:rPr>
          <w:sz w:val="28"/>
          <w:szCs w:val="28"/>
        </w:rPr>
        <w:t xml:space="preserve">Утвердить </w:t>
      </w:r>
      <w:r w:rsidR="002B4CA9">
        <w:rPr>
          <w:sz w:val="28"/>
          <w:szCs w:val="28"/>
        </w:rPr>
        <w:t xml:space="preserve">предоставленную на </w:t>
      </w:r>
      <w:r w:rsidR="002B4CA9">
        <w:rPr>
          <w:sz w:val="28"/>
          <w:szCs w:val="28"/>
        </w:rPr>
        <w:t>утверждение</w:t>
      </w:r>
      <w:r w:rsidR="002B4CA9">
        <w:rPr>
          <w:sz w:val="28"/>
          <w:szCs w:val="28"/>
        </w:rPr>
        <w:t xml:space="preserve"> схему канализационных коллекторов (подводящего и отводящего к проектируемой КОС), приведенную в альбоме «Реализация проекта – строительство современной системы очистки сточных вод; КОС - Федоровское»</w:t>
      </w:r>
      <w:r w:rsidR="002B4CA9">
        <w:rPr>
          <w:sz w:val="28"/>
          <w:szCs w:val="28"/>
        </w:rPr>
        <w:t xml:space="preserve"> в границах поселения, предполагаемую к прокладке </w:t>
      </w:r>
      <w:r>
        <w:rPr>
          <w:sz w:val="28"/>
          <w:szCs w:val="28"/>
        </w:rPr>
        <w:t>в придорожной полосе муниципальн</w:t>
      </w:r>
      <w:r w:rsidR="002B4CA9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</w:t>
      </w:r>
      <w:r w:rsidRPr="002566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25669F">
        <w:rPr>
          <w:sz w:val="28"/>
          <w:szCs w:val="28"/>
        </w:rPr>
        <w:t>кадастров</w:t>
      </w:r>
      <w:r>
        <w:rPr>
          <w:sz w:val="28"/>
          <w:szCs w:val="28"/>
        </w:rPr>
        <w:t>ом квартале</w:t>
      </w:r>
      <w:r w:rsidRPr="0025669F">
        <w:rPr>
          <w:sz w:val="28"/>
          <w:szCs w:val="28"/>
        </w:rPr>
        <w:t xml:space="preserve"> № </w:t>
      </w:r>
      <w:r w:rsidR="009D2C19" w:rsidRPr="009D2C19">
        <w:rPr>
          <w:sz w:val="28"/>
          <w:szCs w:val="28"/>
        </w:rPr>
        <w:t>47:26:0108001</w:t>
      </w:r>
      <w:r w:rsidR="009D2C19">
        <w:rPr>
          <w:sz w:val="28"/>
          <w:szCs w:val="28"/>
        </w:rPr>
        <w:t xml:space="preserve">, </w:t>
      </w:r>
      <w:r w:rsidRPr="0025669F">
        <w:rPr>
          <w:sz w:val="28"/>
          <w:szCs w:val="28"/>
        </w:rPr>
        <w:t>категория земель - земли населенных пунктов, сведения о собственности – право собственности не разграничено</w:t>
      </w:r>
      <w:r w:rsidR="002B4CA9">
        <w:rPr>
          <w:sz w:val="28"/>
          <w:szCs w:val="28"/>
        </w:rPr>
        <w:t>.</w:t>
      </w:r>
    </w:p>
    <w:p w:rsidR="004D07A9" w:rsidRPr="0025669F" w:rsidRDefault="002B4CA9" w:rsidP="004D07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07A9" w:rsidRPr="0025669F">
        <w:rPr>
          <w:sz w:val="28"/>
          <w:szCs w:val="28"/>
        </w:rPr>
        <w:t>.  Обеспечить размещение сообщения в сети Интернет на сайте поселения http://www.fedorovskoe-mo.ru/.</w:t>
      </w:r>
    </w:p>
    <w:p w:rsidR="004D07A9" w:rsidRPr="0025669F" w:rsidRDefault="002B4CA9" w:rsidP="004D07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7A9" w:rsidRPr="0025669F">
        <w:rPr>
          <w:sz w:val="28"/>
          <w:szCs w:val="28"/>
        </w:rPr>
        <w:t>. Главному специалисту</w:t>
      </w:r>
      <w:r w:rsidR="008711CB">
        <w:rPr>
          <w:sz w:val="28"/>
          <w:szCs w:val="28"/>
        </w:rPr>
        <w:t xml:space="preserve"> </w:t>
      </w:r>
      <w:r w:rsidR="004D07A9" w:rsidRPr="0025669F">
        <w:rPr>
          <w:sz w:val="28"/>
          <w:szCs w:val="28"/>
        </w:rPr>
        <w:t>по землеустройству и архитектуре администрации Федоровского сельского поселения Тосненского района Ленинградской области обеспечить доступ заинтересованным лицам для ознакомления с материалами по адресу: 187021, Ленинградская область, Тосненский район, дер. Федоровское, ул. Шоссейная, д. 12-а.</w:t>
      </w:r>
    </w:p>
    <w:p w:rsidR="004D07A9" w:rsidRPr="0025669F" w:rsidRDefault="002B4CA9" w:rsidP="004D07A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D07A9" w:rsidRPr="0025669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C6050" w:rsidRDefault="00CC6050" w:rsidP="00A813BD">
      <w:pPr>
        <w:jc w:val="both"/>
        <w:rPr>
          <w:sz w:val="28"/>
          <w:szCs w:val="28"/>
        </w:rPr>
      </w:pPr>
    </w:p>
    <w:p w:rsidR="00965EB8" w:rsidRDefault="00965EB8" w:rsidP="00A813BD">
      <w:pPr>
        <w:jc w:val="both"/>
        <w:rPr>
          <w:sz w:val="28"/>
          <w:szCs w:val="28"/>
        </w:rPr>
      </w:pPr>
      <w:bookmarkStart w:id="0" w:name="_GoBack"/>
      <w:bookmarkEnd w:id="0"/>
    </w:p>
    <w:p w:rsidR="00A813BD" w:rsidRPr="00D00E04" w:rsidRDefault="00A813BD" w:rsidP="00A813B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Глава администрации</w:t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="001E78DA" w:rsidRPr="00DA554F">
        <w:rPr>
          <w:sz w:val="28"/>
          <w:szCs w:val="28"/>
        </w:rPr>
        <w:t xml:space="preserve">                </w:t>
      </w:r>
      <w:r w:rsidR="00B55105">
        <w:rPr>
          <w:sz w:val="28"/>
          <w:szCs w:val="28"/>
        </w:rPr>
        <w:t xml:space="preserve">   </w:t>
      </w:r>
      <w:r w:rsidRPr="00DA554F">
        <w:rPr>
          <w:sz w:val="28"/>
          <w:szCs w:val="28"/>
        </w:rPr>
        <w:t>А.С. Маслов</w:t>
      </w:r>
    </w:p>
    <w:sectPr w:rsidR="00A813BD" w:rsidRPr="00D00E04" w:rsidSect="004D07A9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5" w15:restartNumberingAfterBreak="0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23"/>
    <w:rsid w:val="000022A2"/>
    <w:rsid w:val="000E168C"/>
    <w:rsid w:val="00130DC3"/>
    <w:rsid w:val="001423D8"/>
    <w:rsid w:val="00175D06"/>
    <w:rsid w:val="00181AD7"/>
    <w:rsid w:val="001B0DB6"/>
    <w:rsid w:val="001D2F54"/>
    <w:rsid w:val="001E2793"/>
    <w:rsid w:val="001E78DA"/>
    <w:rsid w:val="0021534F"/>
    <w:rsid w:val="002257D6"/>
    <w:rsid w:val="002402B1"/>
    <w:rsid w:val="0025669F"/>
    <w:rsid w:val="002650F1"/>
    <w:rsid w:val="0027395D"/>
    <w:rsid w:val="002B4CA9"/>
    <w:rsid w:val="002C3574"/>
    <w:rsid w:val="002E6812"/>
    <w:rsid w:val="003378D2"/>
    <w:rsid w:val="003427BA"/>
    <w:rsid w:val="00373811"/>
    <w:rsid w:val="003F2980"/>
    <w:rsid w:val="00415C9D"/>
    <w:rsid w:val="00430B04"/>
    <w:rsid w:val="00460FF3"/>
    <w:rsid w:val="004A15B8"/>
    <w:rsid w:val="004A4C89"/>
    <w:rsid w:val="004D07A9"/>
    <w:rsid w:val="004E178B"/>
    <w:rsid w:val="0052000B"/>
    <w:rsid w:val="005201D5"/>
    <w:rsid w:val="00535EB1"/>
    <w:rsid w:val="00565994"/>
    <w:rsid w:val="005D1963"/>
    <w:rsid w:val="005D4FE8"/>
    <w:rsid w:val="005E6741"/>
    <w:rsid w:val="005F166D"/>
    <w:rsid w:val="006304A1"/>
    <w:rsid w:val="006C1EE8"/>
    <w:rsid w:val="006F56D8"/>
    <w:rsid w:val="007376FC"/>
    <w:rsid w:val="007439A6"/>
    <w:rsid w:val="00775A47"/>
    <w:rsid w:val="00787A02"/>
    <w:rsid w:val="007906DC"/>
    <w:rsid w:val="007C2582"/>
    <w:rsid w:val="008318E1"/>
    <w:rsid w:val="00847D7B"/>
    <w:rsid w:val="008711CB"/>
    <w:rsid w:val="00880823"/>
    <w:rsid w:val="008A0966"/>
    <w:rsid w:val="008E5A4D"/>
    <w:rsid w:val="00933974"/>
    <w:rsid w:val="00965EB8"/>
    <w:rsid w:val="009746E9"/>
    <w:rsid w:val="009761CD"/>
    <w:rsid w:val="009B54CB"/>
    <w:rsid w:val="009C1E0A"/>
    <w:rsid w:val="009D2C19"/>
    <w:rsid w:val="009E7172"/>
    <w:rsid w:val="00A23C25"/>
    <w:rsid w:val="00A61DC4"/>
    <w:rsid w:val="00A813BD"/>
    <w:rsid w:val="00AA5427"/>
    <w:rsid w:val="00AB0C35"/>
    <w:rsid w:val="00AC09A1"/>
    <w:rsid w:val="00B37CA5"/>
    <w:rsid w:val="00B55105"/>
    <w:rsid w:val="00B662FB"/>
    <w:rsid w:val="00B953F5"/>
    <w:rsid w:val="00B97A99"/>
    <w:rsid w:val="00C146B8"/>
    <w:rsid w:val="00CC6050"/>
    <w:rsid w:val="00CF5D7A"/>
    <w:rsid w:val="00D11EB7"/>
    <w:rsid w:val="00D401E7"/>
    <w:rsid w:val="00D44380"/>
    <w:rsid w:val="00D618C3"/>
    <w:rsid w:val="00DA08E8"/>
    <w:rsid w:val="00DA554F"/>
    <w:rsid w:val="00DC20E9"/>
    <w:rsid w:val="00DC2827"/>
    <w:rsid w:val="00DD2243"/>
    <w:rsid w:val="00DD2EA1"/>
    <w:rsid w:val="00DE7784"/>
    <w:rsid w:val="00E20F9B"/>
    <w:rsid w:val="00E407EA"/>
    <w:rsid w:val="00E66B59"/>
    <w:rsid w:val="00F133C5"/>
    <w:rsid w:val="00F16FCE"/>
    <w:rsid w:val="00F22F59"/>
    <w:rsid w:val="00F2374B"/>
    <w:rsid w:val="00F4604F"/>
    <w:rsid w:val="00F54C80"/>
    <w:rsid w:val="00F551DB"/>
    <w:rsid w:val="00F56B94"/>
    <w:rsid w:val="00F858AF"/>
    <w:rsid w:val="00FB4905"/>
    <w:rsid w:val="00FC1441"/>
    <w:rsid w:val="00FE74FF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1E404-42F0-4EC7-BB6B-A3EF426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B54C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C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54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25669F"/>
    <w:rPr>
      <w:b/>
      <w:bCs/>
    </w:rPr>
  </w:style>
  <w:style w:type="character" w:styleId="aa">
    <w:name w:val="Subtle Emphasis"/>
    <w:basedOn w:val="a0"/>
    <w:uiPriority w:val="19"/>
    <w:qFormat/>
    <w:rsid w:val="0025669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C0217-97EE-40B1-A6FB-5195AD24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Полозов СА</cp:lastModifiedBy>
  <cp:revision>4</cp:revision>
  <cp:lastPrinted>2016-04-29T08:07:00Z</cp:lastPrinted>
  <dcterms:created xsi:type="dcterms:W3CDTF">2016-04-29T08:23:00Z</dcterms:created>
  <dcterms:modified xsi:type="dcterms:W3CDTF">2016-04-29T09:40:00Z</dcterms:modified>
</cp:coreProperties>
</file>