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7D91" w:rsidRPr="00E4455D" w:rsidRDefault="00D37D91" w:rsidP="0082168E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36"/>
          <w:szCs w:val="36"/>
        </w:rPr>
      </w:pPr>
      <w:r w:rsidRPr="00E4455D">
        <w:rPr>
          <w:rFonts w:ascii="Times New Roman" w:hAnsi="Times New Roman" w:cs="Times New Roman"/>
          <w:b/>
          <w:bCs/>
          <w:sz w:val="36"/>
          <w:szCs w:val="36"/>
        </w:rPr>
        <w:t>Федоровское городское поселение</w:t>
      </w:r>
    </w:p>
    <w:p w:rsidR="00D37D91" w:rsidRPr="00E4455D" w:rsidRDefault="00D37D91" w:rsidP="0082168E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36"/>
          <w:szCs w:val="36"/>
        </w:rPr>
      </w:pPr>
      <w:r w:rsidRPr="00E4455D">
        <w:rPr>
          <w:rFonts w:ascii="Times New Roman" w:hAnsi="Times New Roman" w:cs="Times New Roman"/>
          <w:b/>
          <w:bCs/>
          <w:sz w:val="36"/>
          <w:szCs w:val="36"/>
        </w:rPr>
        <w:t>Тосненского района Ленинградской области</w:t>
      </w:r>
    </w:p>
    <w:p w:rsidR="00D37D91" w:rsidRPr="00E4455D" w:rsidRDefault="00D37D91" w:rsidP="0082168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E4455D">
        <w:rPr>
          <w:rFonts w:ascii="Times New Roman" w:hAnsi="Times New Roman" w:cs="Times New Roman"/>
          <w:b/>
          <w:bCs/>
          <w:sz w:val="36"/>
          <w:szCs w:val="36"/>
        </w:rPr>
        <w:t>Администрация</w:t>
      </w:r>
    </w:p>
    <w:p w:rsidR="00D37D91" w:rsidRPr="00E4455D" w:rsidRDefault="00D37D91" w:rsidP="0082168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7D91" w:rsidRPr="00E4455D" w:rsidRDefault="00D37D91" w:rsidP="0082168E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36"/>
          <w:szCs w:val="36"/>
        </w:rPr>
      </w:pPr>
      <w:r w:rsidRPr="00E4455D">
        <w:rPr>
          <w:rFonts w:ascii="Times New Roman" w:hAnsi="Times New Roman" w:cs="Times New Roman"/>
          <w:b/>
          <w:bCs/>
          <w:sz w:val="36"/>
          <w:szCs w:val="36"/>
        </w:rPr>
        <w:t>Постановление</w:t>
      </w:r>
    </w:p>
    <w:p w:rsidR="00D37D91" w:rsidRPr="00DC526A" w:rsidRDefault="00D37D91" w:rsidP="0082168E">
      <w:pPr>
        <w:spacing w:line="240" w:lineRule="auto"/>
        <w:jc w:val="center"/>
        <w:outlineLvl w:val="0"/>
        <w:rPr>
          <w:b/>
          <w:bCs/>
          <w:sz w:val="36"/>
          <w:szCs w:val="36"/>
        </w:rPr>
      </w:pPr>
    </w:p>
    <w:p w:rsidR="00D37D91" w:rsidRPr="00E4455D" w:rsidRDefault="0082168E" w:rsidP="0082168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2376">
        <w:rPr>
          <w:rFonts w:ascii="Times New Roman" w:hAnsi="Times New Roman" w:cs="Times New Roman"/>
          <w:color w:val="000000"/>
          <w:sz w:val="28"/>
          <w:szCs w:val="28"/>
        </w:rPr>
        <w:t>19</w:t>
      </w:r>
      <w:r w:rsidR="00D37D91" w:rsidRPr="00402376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402376">
        <w:rPr>
          <w:rFonts w:ascii="Times New Roman" w:hAnsi="Times New Roman" w:cs="Times New Roman"/>
          <w:color w:val="000000"/>
          <w:sz w:val="28"/>
          <w:szCs w:val="28"/>
        </w:rPr>
        <w:t>03</w:t>
      </w:r>
      <w:r w:rsidR="00D37D91" w:rsidRPr="00402376">
        <w:rPr>
          <w:rFonts w:ascii="Times New Roman" w:hAnsi="Times New Roman" w:cs="Times New Roman"/>
          <w:color w:val="000000"/>
          <w:sz w:val="28"/>
          <w:szCs w:val="28"/>
        </w:rPr>
        <w:t>.20</w:t>
      </w:r>
      <w:r w:rsidRPr="00402376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="00D37D91" w:rsidRPr="00402376">
        <w:rPr>
          <w:rFonts w:ascii="Times New Roman" w:hAnsi="Times New Roman" w:cs="Times New Roman"/>
          <w:color w:val="000000"/>
          <w:sz w:val="28"/>
          <w:szCs w:val="28"/>
        </w:rPr>
        <w:t xml:space="preserve"> №</w:t>
      </w:r>
      <w:r w:rsidR="00402376" w:rsidRPr="00402376">
        <w:rPr>
          <w:rFonts w:ascii="Times New Roman" w:hAnsi="Times New Roman" w:cs="Times New Roman"/>
          <w:color w:val="000000"/>
          <w:sz w:val="28"/>
          <w:szCs w:val="28"/>
        </w:rPr>
        <w:t xml:space="preserve"> 122</w:t>
      </w:r>
    </w:p>
    <w:p w:rsidR="00D37D91" w:rsidRPr="00E4455D" w:rsidRDefault="00D37D91" w:rsidP="0082168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6048" w:type="dxa"/>
        <w:tblInd w:w="-106" w:type="dxa"/>
        <w:tblLook w:val="01E0"/>
      </w:tblPr>
      <w:tblGrid>
        <w:gridCol w:w="6048"/>
      </w:tblGrid>
      <w:tr w:rsidR="00D37D91" w:rsidRPr="00E4455D">
        <w:tc>
          <w:tcPr>
            <w:tcW w:w="6048" w:type="dxa"/>
          </w:tcPr>
          <w:p w:rsidR="008B5EB6" w:rsidRPr="00E4455D" w:rsidRDefault="008B5EB6" w:rsidP="0082168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 постановление администрации Федоровского городского поселения Тосненского района Ленинградской области «</w:t>
            </w:r>
            <w:r w:rsidR="00D37D91" w:rsidRPr="00E4455D">
              <w:rPr>
                <w:rFonts w:ascii="Times New Roman" w:hAnsi="Times New Roman" w:cs="Times New Roman"/>
                <w:sz w:val="28"/>
                <w:szCs w:val="28"/>
              </w:rPr>
              <w:t>Об утверждении Программы комплексного развития транспортной инфраструктуры муниципального образования Федоровское городское поселение Тосненского муниципального района Ленинградской области на 2017–2030 гг.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с изменениями от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01.12.2017</w:t>
            </w:r>
            <w:r w:rsidRPr="00E445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№ 375  </w:t>
            </w:r>
          </w:p>
          <w:p w:rsidR="00D37D91" w:rsidRPr="00E4455D" w:rsidRDefault="00D37D91" w:rsidP="008216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37D91" w:rsidRPr="00E4455D" w:rsidRDefault="00D37D91" w:rsidP="008216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7D91" w:rsidRPr="00E4455D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455D">
        <w:rPr>
          <w:rFonts w:ascii="Times New Roman" w:hAnsi="Times New Roman" w:cs="Times New Roman"/>
          <w:sz w:val="28"/>
          <w:szCs w:val="28"/>
        </w:rPr>
        <w:t>В соответствии с Градостроительным кодексом Российской Федерации, Федеральным законом Российской Федерации, Федеральным закономот 06.10.2003№ 131-ФЗ «Об общих принципах организации местного самоуправления в Российской Федерации», Постановлением Правительства РФот25</w:t>
      </w:r>
      <w:r w:rsidR="008B5EB6">
        <w:rPr>
          <w:rFonts w:ascii="Times New Roman" w:hAnsi="Times New Roman" w:cs="Times New Roman"/>
          <w:sz w:val="28"/>
          <w:szCs w:val="28"/>
        </w:rPr>
        <w:t xml:space="preserve">.12.2015 № </w:t>
      </w:r>
      <w:r w:rsidRPr="00E4455D">
        <w:rPr>
          <w:rFonts w:ascii="Times New Roman" w:hAnsi="Times New Roman" w:cs="Times New Roman"/>
          <w:sz w:val="28"/>
          <w:szCs w:val="28"/>
        </w:rPr>
        <w:t>1440</w:t>
      </w:r>
      <w:r w:rsidR="008B5EB6">
        <w:rPr>
          <w:rFonts w:ascii="Times New Roman" w:hAnsi="Times New Roman" w:cs="Times New Roman"/>
          <w:sz w:val="28"/>
          <w:szCs w:val="28"/>
        </w:rPr>
        <w:t xml:space="preserve"> «</w:t>
      </w:r>
      <w:r w:rsidRPr="00E4455D">
        <w:rPr>
          <w:rFonts w:ascii="Times New Roman" w:hAnsi="Times New Roman" w:cs="Times New Roman"/>
          <w:sz w:val="28"/>
          <w:szCs w:val="28"/>
        </w:rPr>
        <w:t>Об утверждении требований к программам комплексного развития транспортной инфраструктуры поселений, городских округов</w:t>
      </w:r>
      <w:r w:rsidR="008B5EB6">
        <w:rPr>
          <w:rFonts w:ascii="Times New Roman" w:hAnsi="Times New Roman" w:cs="Times New Roman"/>
          <w:sz w:val="28"/>
          <w:szCs w:val="28"/>
        </w:rPr>
        <w:t>»</w:t>
      </w:r>
      <w:r w:rsidRPr="00E4455D">
        <w:rPr>
          <w:rFonts w:ascii="Times New Roman" w:hAnsi="Times New Roman" w:cs="Times New Roman"/>
          <w:sz w:val="28"/>
          <w:szCs w:val="28"/>
        </w:rPr>
        <w:t>, Уставом Федоровского городского поселения Тосненского района Ленинградской области, администрация Федоровского городского поселения Тосненского района Ленинградской области</w:t>
      </w:r>
    </w:p>
    <w:p w:rsidR="00D37D91" w:rsidRPr="00E4455D" w:rsidRDefault="00D37D91" w:rsidP="008216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37D91" w:rsidRPr="00E4455D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455D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D37D91" w:rsidRPr="00E4455D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5EB6" w:rsidRPr="008B5EB6" w:rsidRDefault="00D37D91" w:rsidP="0082168E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455D">
        <w:rPr>
          <w:rFonts w:ascii="Times New Roman" w:hAnsi="Times New Roman" w:cs="Times New Roman"/>
          <w:sz w:val="28"/>
          <w:szCs w:val="28"/>
        </w:rPr>
        <w:t xml:space="preserve">1. </w:t>
      </w:r>
      <w:r w:rsidR="008B5EB6">
        <w:rPr>
          <w:rFonts w:ascii="Times New Roman" w:hAnsi="Times New Roman" w:cs="Times New Roman"/>
          <w:sz w:val="28"/>
          <w:szCs w:val="28"/>
        </w:rPr>
        <w:t>Внести изменение</w:t>
      </w:r>
      <w:r w:rsidR="00C31855">
        <w:rPr>
          <w:rFonts w:ascii="Times New Roman" w:hAnsi="Times New Roman" w:cs="Times New Roman"/>
          <w:sz w:val="28"/>
          <w:szCs w:val="28"/>
        </w:rPr>
        <w:t xml:space="preserve"> в наименование постановления администрации Федоровского городского поселения Тосненского района Ленинградской области «</w:t>
      </w:r>
      <w:r w:rsidR="00C31855" w:rsidRPr="00E4455D">
        <w:rPr>
          <w:rFonts w:ascii="Times New Roman" w:hAnsi="Times New Roman" w:cs="Times New Roman"/>
          <w:sz w:val="28"/>
          <w:szCs w:val="28"/>
        </w:rPr>
        <w:t>Об утверждении Программы комплексного развития транспортной инфраструктуры муниципального образования Федоровское городское поселение Тосненского муниципального района Ленинградской области на 2017–2030 гг.</w:t>
      </w:r>
      <w:r w:rsidR="00C31855">
        <w:rPr>
          <w:rFonts w:ascii="Times New Roman" w:hAnsi="Times New Roman" w:cs="Times New Roman"/>
          <w:sz w:val="28"/>
          <w:szCs w:val="28"/>
        </w:rPr>
        <w:t xml:space="preserve">» и изложить его в следующей редакции - </w:t>
      </w:r>
      <w:r w:rsidR="008B5EB6">
        <w:rPr>
          <w:rFonts w:ascii="Times New Roman" w:hAnsi="Times New Roman" w:cs="Times New Roman"/>
          <w:sz w:val="28"/>
          <w:szCs w:val="28"/>
        </w:rPr>
        <w:t>«</w:t>
      </w:r>
      <w:r w:rsidR="008B5EB6" w:rsidRPr="00E4455D">
        <w:rPr>
          <w:rFonts w:ascii="Times New Roman" w:hAnsi="Times New Roman" w:cs="Times New Roman"/>
          <w:sz w:val="28"/>
          <w:szCs w:val="28"/>
        </w:rPr>
        <w:t>Программ</w:t>
      </w:r>
      <w:r w:rsidR="008B5EB6">
        <w:rPr>
          <w:rFonts w:ascii="Times New Roman" w:hAnsi="Times New Roman" w:cs="Times New Roman"/>
          <w:sz w:val="28"/>
          <w:szCs w:val="28"/>
        </w:rPr>
        <w:t>а</w:t>
      </w:r>
      <w:r w:rsidR="008B5EB6" w:rsidRPr="00E4455D">
        <w:rPr>
          <w:rFonts w:ascii="Times New Roman" w:hAnsi="Times New Roman" w:cs="Times New Roman"/>
          <w:sz w:val="28"/>
          <w:szCs w:val="28"/>
        </w:rPr>
        <w:t xml:space="preserve"> комплексного развития транспортной </w:t>
      </w:r>
      <w:r w:rsidR="008B5EB6">
        <w:rPr>
          <w:rFonts w:ascii="Times New Roman" w:hAnsi="Times New Roman" w:cs="Times New Roman"/>
          <w:sz w:val="28"/>
          <w:szCs w:val="28"/>
        </w:rPr>
        <w:t xml:space="preserve">инфраструктуры </w:t>
      </w:r>
      <w:r w:rsidR="008B5EB6" w:rsidRPr="00E4455D">
        <w:rPr>
          <w:rFonts w:ascii="Times New Roman" w:hAnsi="Times New Roman" w:cs="Times New Roman"/>
          <w:sz w:val="28"/>
          <w:szCs w:val="28"/>
        </w:rPr>
        <w:t>Федоровско</w:t>
      </w:r>
      <w:r w:rsidR="008B5EB6">
        <w:rPr>
          <w:rFonts w:ascii="Times New Roman" w:hAnsi="Times New Roman" w:cs="Times New Roman"/>
          <w:sz w:val="28"/>
          <w:szCs w:val="28"/>
        </w:rPr>
        <w:t>го</w:t>
      </w:r>
      <w:r w:rsidR="008B5EB6" w:rsidRPr="00E4455D">
        <w:rPr>
          <w:rFonts w:ascii="Times New Roman" w:hAnsi="Times New Roman" w:cs="Times New Roman"/>
          <w:sz w:val="28"/>
          <w:szCs w:val="28"/>
        </w:rPr>
        <w:t xml:space="preserve"> городско</w:t>
      </w:r>
      <w:r w:rsidR="008B5EB6">
        <w:rPr>
          <w:rFonts w:ascii="Times New Roman" w:hAnsi="Times New Roman" w:cs="Times New Roman"/>
          <w:sz w:val="28"/>
          <w:szCs w:val="28"/>
        </w:rPr>
        <w:t xml:space="preserve">го поселения Тосненского </w:t>
      </w:r>
      <w:r w:rsidR="008B5EB6" w:rsidRPr="00E4455D">
        <w:rPr>
          <w:rFonts w:ascii="Times New Roman" w:hAnsi="Times New Roman" w:cs="Times New Roman"/>
          <w:sz w:val="28"/>
          <w:szCs w:val="28"/>
        </w:rPr>
        <w:t>района Ленинградской области на 2017–2030 гг.</w:t>
      </w:r>
      <w:r w:rsidR="00C31855">
        <w:rPr>
          <w:rFonts w:ascii="Times New Roman" w:hAnsi="Times New Roman" w:cs="Times New Roman"/>
          <w:sz w:val="28"/>
          <w:szCs w:val="28"/>
        </w:rPr>
        <w:t xml:space="preserve">», </w:t>
      </w:r>
      <w:r w:rsidR="00C31855">
        <w:rPr>
          <w:rFonts w:ascii="Times New Roman" w:hAnsi="Times New Roman" w:cs="Times New Roman"/>
          <w:color w:val="000000"/>
          <w:sz w:val="28"/>
          <w:szCs w:val="28"/>
        </w:rPr>
        <w:t>(далее Постановление);</w:t>
      </w:r>
    </w:p>
    <w:p w:rsidR="00D37D91" w:rsidRPr="00E4455D" w:rsidRDefault="008B5EB6" w:rsidP="008216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</w:t>
      </w:r>
      <w:r w:rsidR="00C31855">
        <w:rPr>
          <w:rFonts w:ascii="Times New Roman" w:hAnsi="Times New Roman" w:cs="Times New Roman"/>
          <w:sz w:val="28"/>
          <w:szCs w:val="28"/>
        </w:rPr>
        <w:t xml:space="preserve">нести изменения в приложение к Постановлению и </w:t>
      </w:r>
      <w:r>
        <w:rPr>
          <w:rFonts w:ascii="Times New Roman" w:hAnsi="Times New Roman" w:cs="Times New Roman"/>
          <w:color w:val="000000"/>
          <w:sz w:val="28"/>
          <w:szCs w:val="28"/>
        </w:rPr>
        <w:t>изложить его в новой редакции (Приложение)</w:t>
      </w:r>
      <w:r w:rsidR="00C31855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D37D91" w:rsidRPr="00E4455D" w:rsidRDefault="00335287" w:rsidP="0082168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3.Обеспечить официальное опубликова</w:t>
      </w:r>
      <w:r w:rsidR="00C31855">
        <w:rPr>
          <w:rFonts w:ascii="Times New Roman" w:hAnsi="Times New Roman" w:cs="Times New Roman"/>
          <w:sz w:val="28"/>
          <w:szCs w:val="28"/>
        </w:rPr>
        <w:t>ние (обнародование) настоящего Постановления;</w:t>
      </w:r>
    </w:p>
    <w:p w:rsidR="00D37D91" w:rsidRPr="00E4455D" w:rsidRDefault="00335287" w:rsidP="0082168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D37D91" w:rsidRPr="00E4455D">
        <w:rPr>
          <w:rFonts w:ascii="Times New Roman" w:hAnsi="Times New Roman" w:cs="Times New Roman"/>
          <w:sz w:val="28"/>
          <w:szCs w:val="28"/>
        </w:rPr>
        <w:t>. Конт</w:t>
      </w:r>
      <w:r w:rsidR="00C31855">
        <w:rPr>
          <w:rFonts w:ascii="Times New Roman" w:hAnsi="Times New Roman" w:cs="Times New Roman"/>
          <w:sz w:val="28"/>
          <w:szCs w:val="28"/>
        </w:rPr>
        <w:t>роль за исполнением настоящего П</w:t>
      </w:r>
      <w:r w:rsidR="00D37D91" w:rsidRPr="00E4455D">
        <w:rPr>
          <w:rFonts w:ascii="Times New Roman" w:hAnsi="Times New Roman" w:cs="Times New Roman"/>
          <w:sz w:val="28"/>
          <w:szCs w:val="28"/>
        </w:rPr>
        <w:t>остановления оставляю за собой.</w:t>
      </w:r>
    </w:p>
    <w:p w:rsidR="00D37D91" w:rsidRPr="00E4455D" w:rsidRDefault="00D37D91" w:rsidP="0082168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7D91" w:rsidRPr="00E4455D" w:rsidRDefault="00D37D91" w:rsidP="0082168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55D">
        <w:rPr>
          <w:rFonts w:ascii="Times New Roman" w:hAnsi="Times New Roman" w:cs="Times New Roman"/>
          <w:sz w:val="28"/>
          <w:szCs w:val="28"/>
        </w:rPr>
        <w:t xml:space="preserve">Глава администрации    </w:t>
      </w:r>
      <w:r w:rsidRPr="00E4455D">
        <w:rPr>
          <w:rFonts w:ascii="Times New Roman" w:hAnsi="Times New Roman" w:cs="Times New Roman"/>
          <w:sz w:val="28"/>
          <w:szCs w:val="28"/>
        </w:rPr>
        <w:tab/>
      </w:r>
      <w:r w:rsidRPr="00E4455D">
        <w:rPr>
          <w:rFonts w:ascii="Times New Roman" w:hAnsi="Times New Roman" w:cs="Times New Roman"/>
          <w:sz w:val="28"/>
          <w:szCs w:val="28"/>
        </w:rPr>
        <w:tab/>
      </w:r>
      <w:r w:rsidRPr="00E4455D">
        <w:rPr>
          <w:rFonts w:ascii="Times New Roman" w:hAnsi="Times New Roman" w:cs="Times New Roman"/>
          <w:sz w:val="28"/>
          <w:szCs w:val="28"/>
        </w:rPr>
        <w:tab/>
        <w:t xml:space="preserve">     А.С. Маслов</w:t>
      </w:r>
    </w:p>
    <w:p w:rsidR="00D37D91" w:rsidRPr="00E552DF" w:rsidRDefault="00D37D91" w:rsidP="0082168E">
      <w:pPr>
        <w:widowControl w:val="0"/>
        <w:autoSpaceDE w:val="0"/>
        <w:autoSpaceDN w:val="0"/>
        <w:adjustRightInd w:val="0"/>
        <w:spacing w:line="240" w:lineRule="auto"/>
        <w:jc w:val="right"/>
        <w:outlineLvl w:val="0"/>
        <w:rPr>
          <w:b/>
          <w:bCs/>
          <w:sz w:val="28"/>
          <w:szCs w:val="28"/>
        </w:rPr>
      </w:pPr>
    </w:p>
    <w:p w:rsidR="00D37D91" w:rsidRDefault="00D37D91" w:rsidP="0082168E">
      <w:pPr>
        <w:spacing w:after="0" w:line="240" w:lineRule="auto"/>
        <w:jc w:val="right"/>
        <w:rPr>
          <w:sz w:val="24"/>
          <w:szCs w:val="24"/>
        </w:rPr>
      </w:pPr>
    </w:p>
    <w:p w:rsidR="00335287" w:rsidRDefault="00335287" w:rsidP="0082168E">
      <w:pPr>
        <w:spacing w:after="0" w:line="240" w:lineRule="auto"/>
        <w:jc w:val="right"/>
        <w:rPr>
          <w:sz w:val="24"/>
          <w:szCs w:val="24"/>
        </w:rPr>
      </w:pPr>
    </w:p>
    <w:p w:rsidR="00335287" w:rsidRDefault="00335287" w:rsidP="0082168E">
      <w:pPr>
        <w:spacing w:after="0" w:line="240" w:lineRule="auto"/>
        <w:jc w:val="right"/>
        <w:rPr>
          <w:sz w:val="24"/>
          <w:szCs w:val="24"/>
        </w:rPr>
      </w:pPr>
    </w:p>
    <w:p w:rsidR="00335287" w:rsidRDefault="00335287" w:rsidP="0082168E">
      <w:pPr>
        <w:spacing w:after="0" w:line="240" w:lineRule="auto"/>
        <w:jc w:val="right"/>
        <w:rPr>
          <w:sz w:val="24"/>
          <w:szCs w:val="24"/>
        </w:rPr>
      </w:pPr>
    </w:p>
    <w:p w:rsidR="00335287" w:rsidRDefault="00335287" w:rsidP="0082168E">
      <w:pPr>
        <w:spacing w:after="0" w:line="240" w:lineRule="auto"/>
        <w:jc w:val="right"/>
        <w:rPr>
          <w:sz w:val="24"/>
          <w:szCs w:val="24"/>
        </w:rPr>
      </w:pPr>
    </w:p>
    <w:p w:rsidR="00335287" w:rsidRDefault="00335287" w:rsidP="0082168E">
      <w:pPr>
        <w:spacing w:after="0" w:line="240" w:lineRule="auto"/>
        <w:jc w:val="right"/>
        <w:rPr>
          <w:sz w:val="24"/>
          <w:szCs w:val="24"/>
        </w:rPr>
      </w:pPr>
    </w:p>
    <w:p w:rsidR="00335287" w:rsidRDefault="00335287" w:rsidP="0082168E">
      <w:pPr>
        <w:spacing w:after="0" w:line="240" w:lineRule="auto"/>
        <w:jc w:val="right"/>
        <w:rPr>
          <w:sz w:val="24"/>
          <w:szCs w:val="24"/>
        </w:rPr>
      </w:pPr>
    </w:p>
    <w:p w:rsidR="00335287" w:rsidRDefault="00335287" w:rsidP="0082168E">
      <w:pPr>
        <w:spacing w:after="0" w:line="240" w:lineRule="auto"/>
        <w:jc w:val="right"/>
        <w:rPr>
          <w:sz w:val="24"/>
          <w:szCs w:val="24"/>
        </w:rPr>
      </w:pPr>
    </w:p>
    <w:p w:rsidR="00335287" w:rsidRDefault="00335287" w:rsidP="0082168E">
      <w:pPr>
        <w:spacing w:after="0" w:line="240" w:lineRule="auto"/>
        <w:jc w:val="right"/>
        <w:rPr>
          <w:sz w:val="24"/>
          <w:szCs w:val="24"/>
        </w:rPr>
      </w:pPr>
    </w:p>
    <w:p w:rsidR="00335287" w:rsidRDefault="00335287" w:rsidP="0082168E">
      <w:pPr>
        <w:spacing w:after="0" w:line="240" w:lineRule="auto"/>
        <w:jc w:val="right"/>
        <w:rPr>
          <w:sz w:val="24"/>
          <w:szCs w:val="24"/>
        </w:rPr>
      </w:pPr>
    </w:p>
    <w:p w:rsidR="00335287" w:rsidRDefault="00335287" w:rsidP="0082168E">
      <w:pPr>
        <w:spacing w:after="0" w:line="240" w:lineRule="auto"/>
        <w:jc w:val="right"/>
        <w:rPr>
          <w:sz w:val="24"/>
          <w:szCs w:val="24"/>
        </w:rPr>
      </w:pPr>
    </w:p>
    <w:p w:rsidR="00335287" w:rsidRDefault="00335287" w:rsidP="0082168E">
      <w:pPr>
        <w:spacing w:after="0" w:line="240" w:lineRule="auto"/>
        <w:jc w:val="right"/>
        <w:rPr>
          <w:sz w:val="24"/>
          <w:szCs w:val="24"/>
        </w:rPr>
      </w:pPr>
    </w:p>
    <w:p w:rsidR="00335287" w:rsidRDefault="00335287" w:rsidP="0082168E">
      <w:pPr>
        <w:spacing w:after="0" w:line="240" w:lineRule="auto"/>
        <w:jc w:val="right"/>
        <w:rPr>
          <w:sz w:val="24"/>
          <w:szCs w:val="24"/>
        </w:rPr>
      </w:pPr>
    </w:p>
    <w:p w:rsidR="00335287" w:rsidRDefault="00335287" w:rsidP="0082168E">
      <w:pPr>
        <w:spacing w:after="0" w:line="240" w:lineRule="auto"/>
        <w:jc w:val="right"/>
        <w:rPr>
          <w:sz w:val="24"/>
          <w:szCs w:val="24"/>
        </w:rPr>
      </w:pPr>
    </w:p>
    <w:p w:rsidR="00335287" w:rsidRDefault="00335287" w:rsidP="0082168E">
      <w:pPr>
        <w:spacing w:after="0" w:line="240" w:lineRule="auto"/>
        <w:jc w:val="right"/>
        <w:rPr>
          <w:sz w:val="24"/>
          <w:szCs w:val="24"/>
        </w:rPr>
      </w:pPr>
    </w:p>
    <w:p w:rsidR="00335287" w:rsidRDefault="00335287" w:rsidP="0082168E">
      <w:pPr>
        <w:spacing w:after="0" w:line="240" w:lineRule="auto"/>
        <w:jc w:val="right"/>
        <w:rPr>
          <w:sz w:val="24"/>
          <w:szCs w:val="24"/>
        </w:rPr>
      </w:pPr>
    </w:p>
    <w:p w:rsidR="00335287" w:rsidRDefault="00335287" w:rsidP="0082168E">
      <w:pPr>
        <w:spacing w:after="0" w:line="240" w:lineRule="auto"/>
        <w:jc w:val="right"/>
        <w:rPr>
          <w:sz w:val="24"/>
          <w:szCs w:val="24"/>
        </w:rPr>
      </w:pPr>
    </w:p>
    <w:p w:rsidR="00335287" w:rsidRDefault="00335287" w:rsidP="0082168E">
      <w:pPr>
        <w:spacing w:after="0" w:line="240" w:lineRule="auto"/>
        <w:jc w:val="right"/>
        <w:rPr>
          <w:sz w:val="24"/>
          <w:szCs w:val="24"/>
        </w:rPr>
      </w:pPr>
    </w:p>
    <w:p w:rsidR="00335287" w:rsidRDefault="00335287" w:rsidP="0082168E">
      <w:pPr>
        <w:spacing w:after="0" w:line="240" w:lineRule="auto"/>
        <w:jc w:val="right"/>
        <w:rPr>
          <w:sz w:val="24"/>
          <w:szCs w:val="24"/>
        </w:rPr>
      </w:pPr>
    </w:p>
    <w:p w:rsidR="00335287" w:rsidRDefault="00335287" w:rsidP="0082168E">
      <w:pPr>
        <w:spacing w:after="0" w:line="240" w:lineRule="auto"/>
        <w:jc w:val="right"/>
        <w:rPr>
          <w:sz w:val="24"/>
          <w:szCs w:val="24"/>
        </w:rPr>
      </w:pPr>
    </w:p>
    <w:p w:rsidR="00335287" w:rsidRDefault="00335287" w:rsidP="0082168E">
      <w:pPr>
        <w:spacing w:after="0" w:line="240" w:lineRule="auto"/>
        <w:jc w:val="right"/>
        <w:rPr>
          <w:sz w:val="24"/>
          <w:szCs w:val="24"/>
        </w:rPr>
      </w:pPr>
    </w:p>
    <w:p w:rsidR="00335287" w:rsidRDefault="00335287" w:rsidP="0082168E">
      <w:pPr>
        <w:spacing w:after="0" w:line="240" w:lineRule="auto"/>
        <w:jc w:val="right"/>
        <w:rPr>
          <w:sz w:val="24"/>
          <w:szCs w:val="24"/>
        </w:rPr>
      </w:pPr>
    </w:p>
    <w:p w:rsidR="00335287" w:rsidRDefault="00335287" w:rsidP="0082168E">
      <w:pPr>
        <w:spacing w:after="0" w:line="240" w:lineRule="auto"/>
        <w:jc w:val="right"/>
        <w:rPr>
          <w:sz w:val="24"/>
          <w:szCs w:val="24"/>
        </w:rPr>
      </w:pPr>
    </w:p>
    <w:p w:rsidR="0082168E" w:rsidRDefault="0082168E" w:rsidP="0082168E">
      <w:pPr>
        <w:spacing w:after="0" w:line="240" w:lineRule="auto"/>
        <w:jc w:val="right"/>
        <w:rPr>
          <w:sz w:val="24"/>
          <w:szCs w:val="24"/>
        </w:rPr>
      </w:pPr>
    </w:p>
    <w:p w:rsidR="0082168E" w:rsidRDefault="0082168E" w:rsidP="0082168E">
      <w:pPr>
        <w:spacing w:after="0" w:line="240" w:lineRule="auto"/>
        <w:jc w:val="right"/>
        <w:rPr>
          <w:sz w:val="24"/>
          <w:szCs w:val="24"/>
        </w:rPr>
      </w:pPr>
    </w:p>
    <w:p w:rsidR="0082168E" w:rsidRDefault="0082168E" w:rsidP="0082168E">
      <w:pPr>
        <w:spacing w:after="0" w:line="240" w:lineRule="auto"/>
        <w:jc w:val="right"/>
        <w:rPr>
          <w:sz w:val="24"/>
          <w:szCs w:val="24"/>
        </w:rPr>
      </w:pPr>
    </w:p>
    <w:p w:rsidR="0082168E" w:rsidRDefault="0082168E" w:rsidP="0082168E">
      <w:pPr>
        <w:spacing w:after="0" w:line="240" w:lineRule="auto"/>
        <w:jc w:val="right"/>
        <w:rPr>
          <w:sz w:val="24"/>
          <w:szCs w:val="24"/>
        </w:rPr>
      </w:pPr>
    </w:p>
    <w:p w:rsidR="0082168E" w:rsidRDefault="0082168E" w:rsidP="0082168E">
      <w:pPr>
        <w:spacing w:after="0" w:line="240" w:lineRule="auto"/>
        <w:jc w:val="right"/>
        <w:rPr>
          <w:sz w:val="24"/>
          <w:szCs w:val="24"/>
        </w:rPr>
      </w:pPr>
    </w:p>
    <w:p w:rsidR="0082168E" w:rsidRDefault="0082168E" w:rsidP="0082168E">
      <w:pPr>
        <w:spacing w:after="0" w:line="240" w:lineRule="auto"/>
        <w:jc w:val="right"/>
        <w:rPr>
          <w:sz w:val="24"/>
          <w:szCs w:val="24"/>
        </w:rPr>
      </w:pPr>
    </w:p>
    <w:p w:rsidR="0082168E" w:rsidRDefault="0082168E" w:rsidP="0082168E">
      <w:pPr>
        <w:spacing w:after="0" w:line="240" w:lineRule="auto"/>
        <w:jc w:val="right"/>
        <w:rPr>
          <w:sz w:val="24"/>
          <w:szCs w:val="24"/>
        </w:rPr>
      </w:pPr>
    </w:p>
    <w:p w:rsidR="0082168E" w:rsidRDefault="0082168E" w:rsidP="0082168E">
      <w:pPr>
        <w:spacing w:after="0" w:line="240" w:lineRule="auto"/>
        <w:jc w:val="right"/>
        <w:rPr>
          <w:sz w:val="24"/>
          <w:szCs w:val="24"/>
        </w:rPr>
      </w:pPr>
    </w:p>
    <w:p w:rsidR="0082168E" w:rsidRDefault="0082168E" w:rsidP="0082168E">
      <w:pPr>
        <w:spacing w:after="0" w:line="240" w:lineRule="auto"/>
        <w:jc w:val="right"/>
        <w:rPr>
          <w:sz w:val="24"/>
          <w:szCs w:val="24"/>
        </w:rPr>
      </w:pPr>
    </w:p>
    <w:p w:rsidR="0082168E" w:rsidRDefault="0082168E" w:rsidP="0082168E">
      <w:pPr>
        <w:spacing w:after="0" w:line="240" w:lineRule="auto"/>
        <w:jc w:val="right"/>
        <w:rPr>
          <w:sz w:val="24"/>
          <w:szCs w:val="24"/>
        </w:rPr>
      </w:pPr>
    </w:p>
    <w:p w:rsidR="0082168E" w:rsidRDefault="0082168E" w:rsidP="0082168E">
      <w:pPr>
        <w:spacing w:after="0" w:line="240" w:lineRule="auto"/>
        <w:jc w:val="right"/>
        <w:rPr>
          <w:sz w:val="24"/>
          <w:szCs w:val="24"/>
        </w:rPr>
      </w:pPr>
    </w:p>
    <w:p w:rsidR="0082168E" w:rsidRDefault="0082168E" w:rsidP="0082168E">
      <w:pPr>
        <w:spacing w:after="0" w:line="240" w:lineRule="auto"/>
        <w:jc w:val="right"/>
        <w:rPr>
          <w:sz w:val="24"/>
          <w:szCs w:val="24"/>
        </w:rPr>
      </w:pPr>
    </w:p>
    <w:p w:rsidR="0082168E" w:rsidRDefault="0082168E" w:rsidP="0082168E">
      <w:pPr>
        <w:spacing w:after="0" w:line="240" w:lineRule="auto"/>
        <w:jc w:val="right"/>
        <w:rPr>
          <w:sz w:val="24"/>
          <w:szCs w:val="24"/>
        </w:rPr>
      </w:pPr>
    </w:p>
    <w:p w:rsidR="0082168E" w:rsidRDefault="0082168E" w:rsidP="0082168E">
      <w:pPr>
        <w:spacing w:after="0" w:line="240" w:lineRule="auto"/>
        <w:jc w:val="right"/>
        <w:rPr>
          <w:sz w:val="24"/>
          <w:szCs w:val="24"/>
        </w:rPr>
      </w:pPr>
    </w:p>
    <w:p w:rsidR="0082168E" w:rsidRDefault="0082168E" w:rsidP="0082168E">
      <w:pPr>
        <w:spacing w:after="0" w:line="240" w:lineRule="auto"/>
        <w:jc w:val="right"/>
        <w:rPr>
          <w:sz w:val="24"/>
          <w:szCs w:val="24"/>
        </w:rPr>
      </w:pPr>
    </w:p>
    <w:p w:rsidR="00335287" w:rsidRDefault="00335287" w:rsidP="0082168E">
      <w:pPr>
        <w:spacing w:after="0" w:line="240" w:lineRule="auto"/>
        <w:jc w:val="right"/>
        <w:rPr>
          <w:sz w:val="24"/>
          <w:szCs w:val="24"/>
        </w:rPr>
      </w:pPr>
    </w:p>
    <w:p w:rsidR="00335287" w:rsidRDefault="00335287" w:rsidP="0082168E">
      <w:pPr>
        <w:spacing w:after="0" w:line="240" w:lineRule="auto"/>
        <w:jc w:val="right"/>
        <w:rPr>
          <w:sz w:val="24"/>
          <w:szCs w:val="24"/>
        </w:rPr>
      </w:pPr>
    </w:p>
    <w:p w:rsidR="00335287" w:rsidRPr="00C34DDC" w:rsidRDefault="00335287" w:rsidP="0082168E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C34DDC">
        <w:rPr>
          <w:rFonts w:ascii="Times New Roman" w:hAnsi="Times New Roman" w:cs="Times New Roman"/>
          <w:sz w:val="20"/>
          <w:szCs w:val="20"/>
        </w:rPr>
        <w:t>Приложение к постановлению администрации</w:t>
      </w:r>
    </w:p>
    <w:p w:rsidR="00335287" w:rsidRPr="00C34DDC" w:rsidRDefault="00335287" w:rsidP="0082168E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C34DDC">
        <w:rPr>
          <w:rFonts w:ascii="Times New Roman" w:hAnsi="Times New Roman" w:cs="Times New Roman"/>
          <w:sz w:val="20"/>
          <w:szCs w:val="20"/>
        </w:rPr>
        <w:t>Федоровского городского поселения Тосненского</w:t>
      </w:r>
    </w:p>
    <w:p w:rsidR="00335287" w:rsidRPr="00C34DDC" w:rsidRDefault="00335287" w:rsidP="0082168E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C34DDC">
        <w:rPr>
          <w:rFonts w:ascii="Times New Roman" w:hAnsi="Times New Roman" w:cs="Times New Roman"/>
          <w:sz w:val="20"/>
          <w:szCs w:val="20"/>
        </w:rPr>
        <w:t>Района Ленинградской области от</w:t>
      </w:r>
      <w:r w:rsidR="00402376">
        <w:rPr>
          <w:rFonts w:ascii="Times New Roman" w:hAnsi="Times New Roman" w:cs="Times New Roman"/>
          <w:sz w:val="20"/>
          <w:szCs w:val="20"/>
        </w:rPr>
        <w:t xml:space="preserve"> 19.03.2020 </w:t>
      </w:r>
      <w:r w:rsidRPr="00C34DDC">
        <w:rPr>
          <w:rFonts w:ascii="Times New Roman" w:hAnsi="Times New Roman" w:cs="Times New Roman"/>
          <w:sz w:val="20"/>
          <w:szCs w:val="20"/>
        </w:rPr>
        <w:t xml:space="preserve"> №</w:t>
      </w:r>
      <w:r w:rsidR="00402376">
        <w:rPr>
          <w:rFonts w:ascii="Times New Roman" w:hAnsi="Times New Roman" w:cs="Times New Roman"/>
          <w:sz w:val="20"/>
          <w:szCs w:val="20"/>
        </w:rPr>
        <w:t xml:space="preserve"> 122</w:t>
      </w:r>
    </w:p>
    <w:p w:rsidR="00D37D91" w:rsidRPr="00C34DDC" w:rsidRDefault="00D37D91" w:rsidP="0082168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34DDC">
        <w:rPr>
          <w:rFonts w:ascii="Times New Roman" w:hAnsi="Times New Roman" w:cs="Times New Roman"/>
          <w:sz w:val="28"/>
          <w:szCs w:val="28"/>
        </w:rPr>
        <w:t>«УТВЕРЖДАЮ»:</w:t>
      </w:r>
    </w:p>
    <w:p w:rsidR="00D37D91" w:rsidRPr="00C34DDC" w:rsidRDefault="00D37D91" w:rsidP="0082168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34DDC">
        <w:rPr>
          <w:rFonts w:ascii="Times New Roman" w:hAnsi="Times New Roman" w:cs="Times New Roman"/>
          <w:sz w:val="28"/>
          <w:szCs w:val="28"/>
        </w:rPr>
        <w:t xml:space="preserve">Глава администрации </w:t>
      </w:r>
    </w:p>
    <w:p w:rsidR="00D37D91" w:rsidRPr="00C34DDC" w:rsidRDefault="00D37D91" w:rsidP="0082168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34DDC">
        <w:rPr>
          <w:rFonts w:ascii="Times New Roman" w:hAnsi="Times New Roman" w:cs="Times New Roman"/>
          <w:sz w:val="28"/>
          <w:szCs w:val="28"/>
        </w:rPr>
        <w:t>Федоровского городского поселения</w:t>
      </w:r>
    </w:p>
    <w:p w:rsidR="00D37D91" w:rsidRPr="00C34DDC" w:rsidRDefault="00D37D91" w:rsidP="0082168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34DDC">
        <w:rPr>
          <w:rFonts w:ascii="Times New Roman" w:hAnsi="Times New Roman" w:cs="Times New Roman"/>
          <w:sz w:val="28"/>
          <w:szCs w:val="28"/>
        </w:rPr>
        <w:t xml:space="preserve"> Тосненского района </w:t>
      </w:r>
    </w:p>
    <w:p w:rsidR="00D37D91" w:rsidRPr="00C34DDC" w:rsidRDefault="00D37D91" w:rsidP="0082168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34DDC">
        <w:rPr>
          <w:rFonts w:ascii="Times New Roman" w:hAnsi="Times New Roman" w:cs="Times New Roman"/>
          <w:sz w:val="28"/>
          <w:szCs w:val="28"/>
        </w:rPr>
        <w:t>Ленинградской области</w:t>
      </w:r>
    </w:p>
    <w:p w:rsidR="00D37D91" w:rsidRPr="00C34DDC" w:rsidRDefault="00D37D91" w:rsidP="0082168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34DDC">
        <w:rPr>
          <w:rFonts w:ascii="Times New Roman" w:hAnsi="Times New Roman" w:cs="Times New Roman"/>
          <w:sz w:val="28"/>
          <w:szCs w:val="28"/>
        </w:rPr>
        <w:t>_________________________________</w:t>
      </w:r>
    </w:p>
    <w:p w:rsidR="00D37D91" w:rsidRPr="00C34DDC" w:rsidRDefault="00D37D91" w:rsidP="0082168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34DDC">
        <w:rPr>
          <w:rFonts w:ascii="Times New Roman" w:hAnsi="Times New Roman" w:cs="Times New Roman"/>
          <w:sz w:val="28"/>
          <w:szCs w:val="28"/>
        </w:rPr>
        <w:t>«_____» ____________20</w:t>
      </w:r>
      <w:r w:rsidR="00335287" w:rsidRPr="00C34DDC">
        <w:rPr>
          <w:rFonts w:ascii="Times New Roman" w:hAnsi="Times New Roman" w:cs="Times New Roman"/>
          <w:sz w:val="28"/>
          <w:szCs w:val="28"/>
        </w:rPr>
        <w:t>20</w:t>
      </w:r>
      <w:r w:rsidRPr="00C34DDC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D37D91" w:rsidRDefault="00D37D91" w:rsidP="0082168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D37D91" w:rsidRDefault="00D37D91" w:rsidP="0082168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D37D91" w:rsidRDefault="00D37D91" w:rsidP="0082168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82168E" w:rsidRDefault="0082168E" w:rsidP="0082168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82168E" w:rsidRDefault="0082168E" w:rsidP="0082168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82168E" w:rsidRDefault="0082168E" w:rsidP="0082168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82168E" w:rsidRDefault="0082168E" w:rsidP="0082168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D37D91" w:rsidRPr="00C34DDC" w:rsidRDefault="00D37D91" w:rsidP="0082168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34DDC">
        <w:rPr>
          <w:rFonts w:ascii="Times New Roman" w:hAnsi="Times New Roman" w:cs="Times New Roman"/>
          <w:b/>
          <w:bCs/>
          <w:sz w:val="28"/>
          <w:szCs w:val="28"/>
        </w:rPr>
        <w:t>ПРОГРАММА КОМПЛЕКСНОГО РАЗВИ</w:t>
      </w:r>
      <w:r w:rsidR="00335287" w:rsidRPr="00C34DDC">
        <w:rPr>
          <w:rFonts w:ascii="Times New Roman" w:hAnsi="Times New Roman" w:cs="Times New Roman"/>
          <w:b/>
          <w:bCs/>
          <w:sz w:val="28"/>
          <w:szCs w:val="28"/>
        </w:rPr>
        <w:t xml:space="preserve">ТИЯ ТРАНСПОРТНОЙ ИНФРАСТРУКТУРЫ </w:t>
      </w:r>
      <w:r w:rsidRPr="00C34DDC">
        <w:rPr>
          <w:rFonts w:ascii="Times New Roman" w:hAnsi="Times New Roman" w:cs="Times New Roman"/>
          <w:b/>
          <w:bCs/>
          <w:sz w:val="28"/>
          <w:szCs w:val="28"/>
        </w:rPr>
        <w:t>ФЕДОРОВСКО</w:t>
      </w:r>
      <w:r w:rsidR="00335287" w:rsidRPr="00C34DDC">
        <w:rPr>
          <w:rFonts w:ascii="Times New Roman" w:hAnsi="Times New Roman" w:cs="Times New Roman"/>
          <w:b/>
          <w:bCs/>
          <w:sz w:val="28"/>
          <w:szCs w:val="28"/>
        </w:rPr>
        <w:t>ГО</w:t>
      </w:r>
      <w:r w:rsidRPr="00C34DDC">
        <w:rPr>
          <w:rFonts w:ascii="Times New Roman" w:hAnsi="Times New Roman" w:cs="Times New Roman"/>
          <w:b/>
          <w:bCs/>
          <w:sz w:val="28"/>
          <w:szCs w:val="28"/>
        </w:rPr>
        <w:t xml:space="preserve"> ГОРОДСКО</w:t>
      </w:r>
      <w:r w:rsidR="00335287" w:rsidRPr="00C34DDC">
        <w:rPr>
          <w:rFonts w:ascii="Times New Roman" w:hAnsi="Times New Roman" w:cs="Times New Roman"/>
          <w:b/>
          <w:bCs/>
          <w:sz w:val="28"/>
          <w:szCs w:val="28"/>
        </w:rPr>
        <w:t>ГОПОСЕЛЕНИЯ</w:t>
      </w:r>
      <w:r w:rsidRPr="00C34DDC">
        <w:rPr>
          <w:rFonts w:ascii="Times New Roman" w:hAnsi="Times New Roman" w:cs="Times New Roman"/>
          <w:b/>
          <w:bCs/>
          <w:sz w:val="28"/>
          <w:szCs w:val="28"/>
        </w:rPr>
        <w:t xml:space="preserve"> ТОСНЕНСКОГО РАЙОНА ЛЕНИНГРАДСКОЙ ОБЛАСТИ НА 2017-2030 ГОДЫ</w:t>
      </w:r>
    </w:p>
    <w:p w:rsidR="00D37D91" w:rsidRDefault="00D37D91" w:rsidP="008216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7D91" w:rsidRDefault="00D37D91" w:rsidP="008216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7D91" w:rsidRDefault="00D37D91" w:rsidP="008216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7D91" w:rsidRDefault="00D37D91" w:rsidP="008216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7D91" w:rsidRDefault="00D37D91" w:rsidP="008216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7D91" w:rsidRDefault="00D37D91" w:rsidP="008216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7D91" w:rsidRDefault="00D37D91" w:rsidP="008216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5287" w:rsidRDefault="00335287" w:rsidP="008216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5287" w:rsidRDefault="00335287" w:rsidP="008216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168E" w:rsidRDefault="0082168E" w:rsidP="008216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168E" w:rsidRDefault="0082168E" w:rsidP="008216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168E" w:rsidRDefault="0082168E" w:rsidP="008216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168E" w:rsidRDefault="0082168E" w:rsidP="008216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168E" w:rsidRDefault="0082168E" w:rsidP="008216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168E" w:rsidRDefault="0082168E" w:rsidP="008216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168E" w:rsidRDefault="0082168E" w:rsidP="008216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168E" w:rsidRDefault="0082168E" w:rsidP="008216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168E" w:rsidRDefault="0082168E" w:rsidP="008216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168E" w:rsidRDefault="0082168E" w:rsidP="008216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5287" w:rsidRDefault="00335287" w:rsidP="008216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33448" w:rsidRDefault="00C33448" w:rsidP="008216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6A32" w:rsidRDefault="00EB6A32" w:rsidP="008216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7D91" w:rsidRDefault="00D37D91" w:rsidP="008216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335287">
        <w:rPr>
          <w:rFonts w:ascii="Times New Roman" w:hAnsi="Times New Roman" w:cs="Times New Roman"/>
          <w:sz w:val="28"/>
          <w:szCs w:val="28"/>
        </w:rPr>
        <w:t>20 г.</w:t>
      </w:r>
    </w:p>
    <w:p w:rsidR="00D37D91" w:rsidRPr="00C34DDC" w:rsidRDefault="00D37D91" w:rsidP="0082168E">
      <w:pPr>
        <w:pStyle w:val="aa"/>
        <w:spacing w:line="240" w:lineRule="auto"/>
        <w:jc w:val="center"/>
        <w:rPr>
          <w:rFonts w:ascii="Times New Roman" w:hAnsi="Times New Roman" w:cs="Times New Roman"/>
        </w:rPr>
      </w:pPr>
      <w:r w:rsidRPr="00C34DDC">
        <w:rPr>
          <w:rFonts w:ascii="Times New Roman" w:hAnsi="Times New Roman" w:cs="Times New Roman"/>
          <w:color w:val="auto"/>
        </w:rPr>
        <w:lastRenderedPageBreak/>
        <w:t>Оглавление</w:t>
      </w:r>
    </w:p>
    <w:p w:rsidR="00D37D91" w:rsidRPr="00C34DDC" w:rsidRDefault="000332A8" w:rsidP="0082168E">
      <w:pPr>
        <w:pStyle w:val="21"/>
        <w:tabs>
          <w:tab w:val="right" w:leader="dot" w:pos="9345"/>
        </w:tabs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0332A8">
        <w:rPr>
          <w:rFonts w:ascii="Times New Roman" w:hAnsi="Times New Roman" w:cs="Times New Roman"/>
          <w:sz w:val="28"/>
          <w:szCs w:val="28"/>
        </w:rPr>
        <w:fldChar w:fldCharType="begin"/>
      </w:r>
      <w:r w:rsidR="00D37D91" w:rsidRPr="00C34DDC">
        <w:rPr>
          <w:rFonts w:ascii="Times New Roman" w:hAnsi="Times New Roman" w:cs="Times New Roman"/>
          <w:sz w:val="28"/>
          <w:szCs w:val="28"/>
        </w:rPr>
        <w:instrText xml:space="preserve"> TOC \o "1-3" \h \z \u </w:instrText>
      </w:r>
      <w:r w:rsidRPr="000332A8"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Toc499165844" w:history="1"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>1. ПАСПОРТ ПРОГРАММЫ</w: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_Toc499165844 \h </w:instrText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02376"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37D91" w:rsidRPr="00C34DDC" w:rsidRDefault="000332A8" w:rsidP="0082168E">
      <w:pPr>
        <w:pStyle w:val="21"/>
        <w:tabs>
          <w:tab w:val="right" w:leader="dot" w:pos="9345"/>
        </w:tabs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hyperlink w:anchor="_Toc499165845" w:history="1"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>2. ХАРАКТЕРИСТИКА СУЩЕСТВУЮЩЕГО СОСТОЯНИЯ ТРАНСПОРТНОЙ ИНФРАСТРУКТУРЫ ФЕДОРОВСКО</w:t>
        </w:r>
        <w:r w:rsidR="00170235">
          <w:rPr>
            <w:rStyle w:val="ae"/>
            <w:rFonts w:ascii="Times New Roman" w:hAnsi="Times New Roman" w:cs="Times New Roman"/>
            <w:noProof/>
            <w:sz w:val="28"/>
            <w:szCs w:val="28"/>
          </w:rPr>
          <w:t>ГО</w:t>
        </w:r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 xml:space="preserve"> ГОРОДСКО</w:t>
        </w:r>
        <w:r w:rsidR="00170235">
          <w:rPr>
            <w:rStyle w:val="ae"/>
            <w:rFonts w:ascii="Times New Roman" w:hAnsi="Times New Roman" w:cs="Times New Roman"/>
            <w:noProof/>
            <w:sz w:val="28"/>
            <w:szCs w:val="28"/>
          </w:rPr>
          <w:t>ГО</w:t>
        </w:r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 xml:space="preserve"> ПОСЕЛЕНИ</w:t>
        </w:r>
        <w:r w:rsidR="00170235">
          <w:rPr>
            <w:rStyle w:val="ae"/>
            <w:rFonts w:ascii="Times New Roman" w:hAnsi="Times New Roman" w:cs="Times New Roman"/>
            <w:noProof/>
            <w:sz w:val="28"/>
            <w:szCs w:val="28"/>
          </w:rPr>
          <w:t>Я</w:t>
        </w:r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 xml:space="preserve"> ТОСНЕНСКОГО РАЙОНА ЛЕНИНГРАДСКОЙ ОБЛАСТИ</w: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_Toc499165845 \h </w:instrText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02376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37D91" w:rsidRPr="00C34DDC" w:rsidRDefault="000332A8" w:rsidP="0082168E">
      <w:pPr>
        <w:pStyle w:val="21"/>
        <w:tabs>
          <w:tab w:val="right" w:leader="dot" w:pos="9345"/>
        </w:tabs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hyperlink w:anchor="_Toc499165846" w:history="1"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>2.1 Анализ положения Федоровско</w:t>
        </w:r>
        <w:r w:rsidR="00170235">
          <w:rPr>
            <w:rStyle w:val="ae"/>
            <w:rFonts w:ascii="Times New Roman" w:hAnsi="Times New Roman" w:cs="Times New Roman"/>
            <w:noProof/>
            <w:sz w:val="28"/>
            <w:szCs w:val="28"/>
          </w:rPr>
          <w:t>го</w:t>
        </w:r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 xml:space="preserve"> городско</w:t>
        </w:r>
        <w:r w:rsidR="00170235">
          <w:rPr>
            <w:rStyle w:val="ae"/>
            <w:rFonts w:ascii="Times New Roman" w:hAnsi="Times New Roman" w:cs="Times New Roman"/>
            <w:noProof/>
            <w:sz w:val="28"/>
            <w:szCs w:val="28"/>
          </w:rPr>
          <w:t>го</w:t>
        </w:r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 xml:space="preserve"> поселени</w:t>
        </w:r>
        <w:r w:rsidR="00170235">
          <w:rPr>
            <w:rStyle w:val="ae"/>
            <w:rFonts w:ascii="Times New Roman" w:hAnsi="Times New Roman" w:cs="Times New Roman"/>
            <w:noProof/>
            <w:sz w:val="28"/>
            <w:szCs w:val="28"/>
          </w:rPr>
          <w:t>я</w:t>
        </w:r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 xml:space="preserve"> Тосненского района в структуре пространственной организации субъекта Российской Федерации</w: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_Toc499165846 \h </w:instrText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02376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37D91" w:rsidRPr="00C34DDC" w:rsidRDefault="000332A8" w:rsidP="0082168E">
      <w:pPr>
        <w:pStyle w:val="21"/>
        <w:tabs>
          <w:tab w:val="right" w:leader="dot" w:pos="9345"/>
        </w:tabs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hyperlink w:anchor="_Toc499165847" w:history="1"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>2.2 Социально-экономическая характеристика Федоровско</w:t>
        </w:r>
        <w:r w:rsidR="00170235">
          <w:rPr>
            <w:rStyle w:val="ae"/>
            <w:rFonts w:ascii="Times New Roman" w:hAnsi="Times New Roman" w:cs="Times New Roman"/>
            <w:noProof/>
            <w:sz w:val="28"/>
            <w:szCs w:val="28"/>
          </w:rPr>
          <w:t>го</w:t>
        </w:r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 xml:space="preserve"> городско</w:t>
        </w:r>
        <w:r w:rsidR="00170235">
          <w:rPr>
            <w:rStyle w:val="ae"/>
            <w:rFonts w:ascii="Times New Roman" w:hAnsi="Times New Roman" w:cs="Times New Roman"/>
            <w:noProof/>
            <w:sz w:val="28"/>
            <w:szCs w:val="28"/>
          </w:rPr>
          <w:t>го</w:t>
        </w:r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 xml:space="preserve"> поселени</w:t>
        </w:r>
        <w:r w:rsidR="00170235">
          <w:rPr>
            <w:rStyle w:val="ae"/>
            <w:rFonts w:ascii="Times New Roman" w:hAnsi="Times New Roman" w:cs="Times New Roman"/>
            <w:noProof/>
            <w:sz w:val="28"/>
            <w:szCs w:val="28"/>
          </w:rPr>
          <w:t>я</w:t>
        </w:r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 xml:space="preserve"> Тосненского района</w:t>
        </w:r>
        <w:r w:rsidR="00170235">
          <w:rPr>
            <w:rStyle w:val="ae"/>
            <w:rFonts w:ascii="Times New Roman" w:hAnsi="Times New Roman" w:cs="Times New Roman"/>
            <w:noProof/>
            <w:sz w:val="28"/>
            <w:szCs w:val="28"/>
          </w:rPr>
          <w:t xml:space="preserve"> Ленинградской области</w: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_Toc499165847 \h </w:instrText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02376">
          <w:rPr>
            <w:rFonts w:ascii="Times New Roman" w:hAnsi="Times New Roman" w:cs="Times New Roman"/>
            <w:noProof/>
            <w:webHidden/>
            <w:sz w:val="28"/>
            <w:szCs w:val="28"/>
          </w:rPr>
          <w:t>11</w:t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37D91" w:rsidRPr="00C34DDC" w:rsidRDefault="000332A8" w:rsidP="0082168E">
      <w:pPr>
        <w:pStyle w:val="21"/>
        <w:tabs>
          <w:tab w:val="right" w:leader="dot" w:pos="9345"/>
        </w:tabs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hyperlink w:anchor="_Toc499165848" w:history="1"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>2.3 Характеристика функционирования и показатели работы транспортной инфраструктуры по видам транспорта на территории Федоровско</w:t>
        </w:r>
        <w:r w:rsidR="00170235">
          <w:rPr>
            <w:rStyle w:val="ae"/>
            <w:rFonts w:ascii="Times New Roman" w:hAnsi="Times New Roman" w:cs="Times New Roman"/>
            <w:noProof/>
            <w:sz w:val="28"/>
            <w:szCs w:val="28"/>
          </w:rPr>
          <w:t>го</w:t>
        </w:r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 xml:space="preserve"> городско</w:t>
        </w:r>
        <w:r w:rsidR="00170235">
          <w:rPr>
            <w:rStyle w:val="ae"/>
            <w:rFonts w:ascii="Times New Roman" w:hAnsi="Times New Roman" w:cs="Times New Roman"/>
            <w:noProof/>
            <w:sz w:val="28"/>
            <w:szCs w:val="28"/>
          </w:rPr>
          <w:t>го поселения</w: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_Toc499165848 \h </w:instrText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02376">
          <w:rPr>
            <w:rFonts w:ascii="Times New Roman" w:hAnsi="Times New Roman" w:cs="Times New Roman"/>
            <w:noProof/>
            <w:webHidden/>
            <w:sz w:val="28"/>
            <w:szCs w:val="28"/>
          </w:rPr>
          <w:t>13</w:t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37D91" w:rsidRPr="00C34DDC" w:rsidRDefault="000332A8" w:rsidP="0082168E">
      <w:pPr>
        <w:pStyle w:val="21"/>
        <w:tabs>
          <w:tab w:val="right" w:leader="dot" w:pos="9345"/>
        </w:tabs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hyperlink w:anchor="_Toc499165849" w:history="1"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>2.4 Характеристика сети дорог Федоровско</w:t>
        </w:r>
        <w:r w:rsidR="00170235">
          <w:rPr>
            <w:rStyle w:val="ae"/>
            <w:rFonts w:ascii="Times New Roman" w:hAnsi="Times New Roman" w:cs="Times New Roman"/>
            <w:noProof/>
            <w:sz w:val="28"/>
            <w:szCs w:val="28"/>
          </w:rPr>
          <w:t>го городского</w:t>
        </w:r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 xml:space="preserve"> поселени</w:t>
        </w:r>
        <w:r w:rsidR="00170235">
          <w:rPr>
            <w:rStyle w:val="ae"/>
            <w:rFonts w:ascii="Times New Roman" w:hAnsi="Times New Roman" w:cs="Times New Roman"/>
            <w:noProof/>
            <w:sz w:val="28"/>
            <w:szCs w:val="28"/>
          </w:rPr>
          <w:t>я</w:t>
        </w:r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>, оценка качества содержания дорог</w: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_Toc499165849 \h </w:instrText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02376">
          <w:rPr>
            <w:rFonts w:ascii="Times New Roman" w:hAnsi="Times New Roman" w:cs="Times New Roman"/>
            <w:noProof/>
            <w:webHidden/>
            <w:sz w:val="28"/>
            <w:szCs w:val="28"/>
          </w:rPr>
          <w:t>14</w:t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37D91" w:rsidRPr="00C34DDC" w:rsidRDefault="000332A8" w:rsidP="0082168E">
      <w:pPr>
        <w:pStyle w:val="21"/>
        <w:tabs>
          <w:tab w:val="right" w:leader="dot" w:pos="9345"/>
        </w:tabs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hyperlink w:anchor="_Toc499165850" w:history="1"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>2.5 Анализ состава парка транспортных средств и уровня автомобилизации в Федоровско</w:t>
        </w:r>
        <w:r w:rsidR="00170235">
          <w:rPr>
            <w:rStyle w:val="ae"/>
            <w:rFonts w:ascii="Times New Roman" w:hAnsi="Times New Roman" w:cs="Times New Roman"/>
            <w:noProof/>
            <w:sz w:val="28"/>
            <w:szCs w:val="28"/>
          </w:rPr>
          <w:t>м</w:t>
        </w:r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 xml:space="preserve"> городско</w:t>
        </w:r>
        <w:r w:rsidR="00170235">
          <w:rPr>
            <w:rStyle w:val="ae"/>
            <w:rFonts w:ascii="Times New Roman" w:hAnsi="Times New Roman" w:cs="Times New Roman"/>
            <w:noProof/>
            <w:sz w:val="28"/>
            <w:szCs w:val="28"/>
          </w:rPr>
          <w:t>м</w:t>
        </w:r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 xml:space="preserve"> поселени</w:t>
        </w:r>
        <w:r w:rsidR="00170235">
          <w:rPr>
            <w:rStyle w:val="ae"/>
            <w:rFonts w:ascii="Times New Roman" w:hAnsi="Times New Roman" w:cs="Times New Roman"/>
            <w:noProof/>
            <w:sz w:val="28"/>
            <w:szCs w:val="28"/>
          </w:rPr>
          <w:t>и</w:t>
        </w:r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>, обеспеченность парковками</w: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_Toc499165850 \h </w:instrText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02376">
          <w:rPr>
            <w:rFonts w:ascii="Times New Roman" w:hAnsi="Times New Roman" w:cs="Times New Roman"/>
            <w:noProof/>
            <w:webHidden/>
            <w:sz w:val="28"/>
            <w:szCs w:val="28"/>
          </w:rPr>
          <w:t>17</w:t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37D91" w:rsidRPr="00C34DDC" w:rsidRDefault="000332A8" w:rsidP="0082168E">
      <w:pPr>
        <w:pStyle w:val="21"/>
        <w:tabs>
          <w:tab w:val="right" w:leader="dot" w:pos="9345"/>
        </w:tabs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hyperlink w:anchor="_Toc499165851" w:history="1"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>2.6 Характеристика работы транспортных средств общего пользования, включая анализ пассажиропотока</w: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_Toc499165851 \h </w:instrText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02376">
          <w:rPr>
            <w:rFonts w:ascii="Times New Roman" w:hAnsi="Times New Roman" w:cs="Times New Roman"/>
            <w:noProof/>
            <w:webHidden/>
            <w:sz w:val="28"/>
            <w:szCs w:val="28"/>
          </w:rPr>
          <w:t>18</w:t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37D91" w:rsidRPr="00C34DDC" w:rsidRDefault="000332A8" w:rsidP="0082168E">
      <w:pPr>
        <w:pStyle w:val="21"/>
        <w:tabs>
          <w:tab w:val="right" w:leader="dot" w:pos="9345"/>
        </w:tabs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hyperlink w:anchor="_Toc499165852" w:history="1"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>2.7 Характеристика условий пешеходного и велосипедного передвижения</w: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_Toc499165852 \h </w:instrText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02376">
          <w:rPr>
            <w:rFonts w:ascii="Times New Roman" w:hAnsi="Times New Roman" w:cs="Times New Roman"/>
            <w:noProof/>
            <w:webHidden/>
            <w:sz w:val="28"/>
            <w:szCs w:val="28"/>
          </w:rPr>
          <w:t>18</w:t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37D91" w:rsidRPr="00C34DDC" w:rsidRDefault="000332A8" w:rsidP="0082168E">
      <w:pPr>
        <w:pStyle w:val="21"/>
        <w:tabs>
          <w:tab w:val="right" w:leader="dot" w:pos="9345"/>
        </w:tabs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hyperlink w:anchor="_Toc499165853" w:history="1"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>2.8 Характеристика движения грузовых транспортных средств, оценка работы транспортных средств коммунальных и дорожных служб, состояние инфраструктуры для данных транспортных средств</w: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_Toc499165853 \h </w:instrText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02376">
          <w:rPr>
            <w:rFonts w:ascii="Times New Roman" w:hAnsi="Times New Roman" w:cs="Times New Roman"/>
            <w:noProof/>
            <w:webHidden/>
            <w:sz w:val="28"/>
            <w:szCs w:val="28"/>
          </w:rPr>
          <w:t>18</w:t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37D91" w:rsidRPr="00C34DDC" w:rsidRDefault="000332A8" w:rsidP="0082168E">
      <w:pPr>
        <w:pStyle w:val="21"/>
        <w:tabs>
          <w:tab w:val="right" w:leader="dot" w:pos="9345"/>
        </w:tabs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hyperlink w:anchor="_Toc499165854" w:history="1"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>2.9 Анализ уровня безопасности дорожного движения</w: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_Toc499165854 \h </w:instrText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02376">
          <w:rPr>
            <w:rFonts w:ascii="Times New Roman" w:hAnsi="Times New Roman" w:cs="Times New Roman"/>
            <w:noProof/>
            <w:webHidden/>
            <w:sz w:val="28"/>
            <w:szCs w:val="28"/>
          </w:rPr>
          <w:t>19</w:t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37D91" w:rsidRPr="00C34DDC" w:rsidRDefault="000332A8" w:rsidP="0082168E">
      <w:pPr>
        <w:pStyle w:val="21"/>
        <w:tabs>
          <w:tab w:val="right" w:leader="dot" w:pos="9345"/>
        </w:tabs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hyperlink w:anchor="_Toc499165855" w:history="1"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>2.10 Оценка уровня негативного воздействия транспортной инфраструктуры на окружающую среду, безопасность и здоровья населения</w: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_Toc499165855 \h </w:instrText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02376">
          <w:rPr>
            <w:rFonts w:ascii="Times New Roman" w:hAnsi="Times New Roman" w:cs="Times New Roman"/>
            <w:noProof/>
            <w:webHidden/>
            <w:sz w:val="28"/>
            <w:szCs w:val="28"/>
          </w:rPr>
          <w:t>20</w:t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37D91" w:rsidRPr="00C34DDC" w:rsidRDefault="000332A8" w:rsidP="0082168E">
      <w:pPr>
        <w:pStyle w:val="21"/>
        <w:tabs>
          <w:tab w:val="right" w:leader="dot" w:pos="9345"/>
        </w:tabs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hyperlink w:anchor="_Toc499165857" w:history="1"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>2.1</w:t>
        </w:r>
        <w:r w:rsidR="00170235">
          <w:rPr>
            <w:rStyle w:val="ae"/>
            <w:rFonts w:ascii="Times New Roman" w:hAnsi="Times New Roman" w:cs="Times New Roman"/>
            <w:noProof/>
            <w:sz w:val="28"/>
            <w:szCs w:val="28"/>
          </w:rPr>
          <w:t>1</w:t>
        </w:r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 xml:space="preserve"> Оценка нормативно – правовой базы, необходимой для функционирования и развития транспортной инфраструктуры </w:t>
        </w:r>
        <w:r w:rsidR="00170235">
          <w:rPr>
            <w:rStyle w:val="ae"/>
            <w:rFonts w:ascii="Times New Roman" w:hAnsi="Times New Roman" w:cs="Times New Roman"/>
            <w:noProof/>
            <w:sz w:val="28"/>
            <w:szCs w:val="28"/>
          </w:rPr>
          <w:t>Федоровского</w:t>
        </w:r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 xml:space="preserve"> городско</w:t>
        </w:r>
        <w:r w:rsidR="00170235">
          <w:rPr>
            <w:rStyle w:val="ae"/>
            <w:rFonts w:ascii="Times New Roman" w:hAnsi="Times New Roman" w:cs="Times New Roman"/>
            <w:noProof/>
            <w:sz w:val="28"/>
            <w:szCs w:val="28"/>
          </w:rPr>
          <w:t>го</w:t>
        </w:r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 xml:space="preserve"> поселени</w:t>
        </w:r>
        <w:r w:rsidR="00170235">
          <w:rPr>
            <w:rStyle w:val="ae"/>
            <w:rFonts w:ascii="Times New Roman" w:hAnsi="Times New Roman" w:cs="Times New Roman"/>
            <w:noProof/>
            <w:sz w:val="28"/>
            <w:szCs w:val="28"/>
          </w:rPr>
          <w:t>я</w: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_Toc499165857 \h </w:instrText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02376">
          <w:rPr>
            <w:rFonts w:ascii="Times New Roman" w:hAnsi="Times New Roman" w:cs="Times New Roman"/>
            <w:noProof/>
            <w:webHidden/>
            <w:sz w:val="28"/>
            <w:szCs w:val="28"/>
          </w:rPr>
          <w:t>22</w:t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37D91" w:rsidRPr="00C34DDC" w:rsidRDefault="000332A8" w:rsidP="0082168E">
      <w:pPr>
        <w:pStyle w:val="21"/>
        <w:tabs>
          <w:tab w:val="right" w:leader="dot" w:pos="9345"/>
        </w:tabs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hyperlink w:anchor="_Toc499165858" w:history="1"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>2.1</w:t>
        </w:r>
        <w:r w:rsidR="00170235">
          <w:rPr>
            <w:rStyle w:val="ae"/>
            <w:rFonts w:ascii="Times New Roman" w:hAnsi="Times New Roman" w:cs="Times New Roman"/>
            <w:noProof/>
            <w:sz w:val="28"/>
            <w:szCs w:val="28"/>
          </w:rPr>
          <w:t>2</w:t>
        </w:r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 xml:space="preserve"> Оценка финансирования транспортной инфраструктуры</w: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_Toc499165858 \h </w:instrText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02376">
          <w:rPr>
            <w:rFonts w:ascii="Times New Roman" w:hAnsi="Times New Roman" w:cs="Times New Roman"/>
            <w:noProof/>
            <w:webHidden/>
            <w:sz w:val="28"/>
            <w:szCs w:val="28"/>
          </w:rPr>
          <w:t>24</w:t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37D91" w:rsidRPr="00C34DDC" w:rsidRDefault="000332A8" w:rsidP="0082168E">
      <w:pPr>
        <w:pStyle w:val="21"/>
        <w:tabs>
          <w:tab w:val="right" w:leader="dot" w:pos="9345"/>
        </w:tabs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hyperlink w:anchor="_Toc499165859" w:history="1"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>3. ПРОГНОЗ ТРАНСПОРТНОГО СПРОСА, ИЗМЕНЕНИЯ ОБЪЕМОВ И ХАРАКТЕРА ПЕРЕДВИЖЕНИЯ НАСЕЛЕНИЯ И ПЕРЕВОЗОК ГРУЗОВ НА ТЕРРИТОРИИ ФЕДОРОВСКО</w:t>
        </w:r>
        <w:r w:rsidR="00170235">
          <w:rPr>
            <w:rStyle w:val="ae"/>
            <w:rFonts w:ascii="Times New Roman" w:hAnsi="Times New Roman" w:cs="Times New Roman"/>
            <w:noProof/>
            <w:sz w:val="28"/>
            <w:szCs w:val="28"/>
          </w:rPr>
          <w:t>ГО ГОРОДСКОГО</w:t>
        </w:r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 xml:space="preserve"> ПОСЕЛЕНИ</w:t>
        </w:r>
        <w:r w:rsidR="00170235">
          <w:rPr>
            <w:rStyle w:val="ae"/>
            <w:rFonts w:ascii="Times New Roman" w:hAnsi="Times New Roman" w:cs="Times New Roman"/>
            <w:noProof/>
            <w:sz w:val="28"/>
            <w:szCs w:val="28"/>
          </w:rPr>
          <w:t>Я</w: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_Toc499165859 \h </w:instrText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02376">
          <w:rPr>
            <w:rFonts w:ascii="Times New Roman" w:hAnsi="Times New Roman" w:cs="Times New Roman"/>
            <w:noProof/>
            <w:webHidden/>
            <w:sz w:val="28"/>
            <w:szCs w:val="28"/>
          </w:rPr>
          <w:t>24</w:t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37D91" w:rsidRPr="00C34DDC" w:rsidRDefault="000332A8" w:rsidP="0082168E">
      <w:pPr>
        <w:pStyle w:val="21"/>
        <w:tabs>
          <w:tab w:val="right" w:leader="dot" w:pos="9345"/>
        </w:tabs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hyperlink w:anchor="_Toc499165860" w:history="1"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>3.1 Прогноз социально – экономического и градостроительного развития Федоровско</w:t>
        </w:r>
        <w:r w:rsidR="00170235">
          <w:rPr>
            <w:rStyle w:val="ae"/>
            <w:rFonts w:ascii="Times New Roman" w:hAnsi="Times New Roman" w:cs="Times New Roman"/>
            <w:noProof/>
            <w:sz w:val="28"/>
            <w:szCs w:val="28"/>
          </w:rPr>
          <w:t>го</w:t>
        </w:r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 xml:space="preserve"> городско</w:t>
        </w:r>
        <w:r w:rsidR="00170235">
          <w:rPr>
            <w:rStyle w:val="ae"/>
            <w:rFonts w:ascii="Times New Roman" w:hAnsi="Times New Roman" w:cs="Times New Roman"/>
            <w:noProof/>
            <w:sz w:val="28"/>
            <w:szCs w:val="28"/>
          </w:rPr>
          <w:t>го</w:t>
        </w:r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 xml:space="preserve"> поселени</w:t>
        </w:r>
        <w:r w:rsidR="00170235">
          <w:rPr>
            <w:rStyle w:val="ae"/>
            <w:rFonts w:ascii="Times New Roman" w:hAnsi="Times New Roman" w:cs="Times New Roman"/>
            <w:noProof/>
            <w:sz w:val="28"/>
            <w:szCs w:val="28"/>
          </w:rPr>
          <w:t>я</w: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_Toc499165860 \h </w:instrText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02376">
          <w:rPr>
            <w:rFonts w:ascii="Times New Roman" w:hAnsi="Times New Roman" w:cs="Times New Roman"/>
            <w:noProof/>
            <w:webHidden/>
            <w:sz w:val="28"/>
            <w:szCs w:val="28"/>
          </w:rPr>
          <w:t>24</w:t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37D91" w:rsidRPr="00C34DDC" w:rsidRDefault="000332A8" w:rsidP="0082168E">
      <w:pPr>
        <w:pStyle w:val="21"/>
        <w:tabs>
          <w:tab w:val="right" w:leader="dot" w:pos="9345"/>
        </w:tabs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hyperlink w:anchor="_Toc499165861" w:history="1"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>3.2 Прогноз транспортного спроса Федоровско</w:t>
        </w:r>
        <w:r w:rsidR="00170235">
          <w:rPr>
            <w:rStyle w:val="ae"/>
            <w:rFonts w:ascii="Times New Roman" w:hAnsi="Times New Roman" w:cs="Times New Roman"/>
            <w:noProof/>
            <w:sz w:val="28"/>
            <w:szCs w:val="28"/>
          </w:rPr>
          <w:t>го</w:t>
        </w:r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 xml:space="preserve"> городско</w:t>
        </w:r>
        <w:r w:rsidR="00170235">
          <w:rPr>
            <w:rStyle w:val="ae"/>
            <w:rFonts w:ascii="Times New Roman" w:hAnsi="Times New Roman" w:cs="Times New Roman"/>
            <w:noProof/>
            <w:sz w:val="28"/>
            <w:szCs w:val="28"/>
          </w:rPr>
          <w:t>го</w:t>
        </w:r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 xml:space="preserve"> поселени</w:t>
        </w:r>
        <w:r w:rsidR="00170235">
          <w:rPr>
            <w:rStyle w:val="ae"/>
            <w:rFonts w:ascii="Times New Roman" w:hAnsi="Times New Roman" w:cs="Times New Roman"/>
            <w:noProof/>
            <w:sz w:val="28"/>
            <w:szCs w:val="28"/>
          </w:rPr>
          <w:t>я</w:t>
        </w:r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 xml:space="preserve"> объемов и характера передвижения и перевозок грузов по видам транспорта, имеющегося на территории </w:t>
        </w:r>
        <w:r w:rsidR="00170235">
          <w:rPr>
            <w:rStyle w:val="ae"/>
            <w:rFonts w:ascii="Times New Roman" w:hAnsi="Times New Roman" w:cs="Times New Roman"/>
            <w:noProof/>
            <w:sz w:val="28"/>
            <w:szCs w:val="28"/>
          </w:rPr>
          <w:t>поселения</w: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_Toc499165861 \h </w:instrText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02376">
          <w:rPr>
            <w:rFonts w:ascii="Times New Roman" w:hAnsi="Times New Roman" w:cs="Times New Roman"/>
            <w:noProof/>
            <w:webHidden/>
            <w:sz w:val="28"/>
            <w:szCs w:val="28"/>
          </w:rPr>
          <w:t>25</w:t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37D91" w:rsidRPr="00C34DDC" w:rsidRDefault="000332A8" w:rsidP="0082168E">
      <w:pPr>
        <w:pStyle w:val="21"/>
        <w:tabs>
          <w:tab w:val="right" w:leader="dot" w:pos="9345"/>
        </w:tabs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hyperlink w:anchor="_Toc499165862" w:history="1"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>3.3 Прогноз развития транспортной инфраструктуры по видам транспорта, имеющегося на территории Федоровско</w:t>
        </w:r>
        <w:r w:rsidR="00170235">
          <w:rPr>
            <w:rStyle w:val="ae"/>
            <w:rFonts w:ascii="Times New Roman" w:hAnsi="Times New Roman" w:cs="Times New Roman"/>
            <w:noProof/>
            <w:sz w:val="28"/>
            <w:szCs w:val="28"/>
          </w:rPr>
          <w:t>го</w:t>
        </w:r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 xml:space="preserve"> городско</w:t>
        </w:r>
        <w:r w:rsidR="00170235">
          <w:rPr>
            <w:rStyle w:val="ae"/>
            <w:rFonts w:ascii="Times New Roman" w:hAnsi="Times New Roman" w:cs="Times New Roman"/>
            <w:noProof/>
            <w:sz w:val="28"/>
            <w:szCs w:val="28"/>
          </w:rPr>
          <w:t>го</w:t>
        </w:r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 xml:space="preserve"> поселени</w:t>
        </w:r>
        <w:r w:rsidR="00170235">
          <w:rPr>
            <w:rStyle w:val="ae"/>
            <w:rFonts w:ascii="Times New Roman" w:hAnsi="Times New Roman" w:cs="Times New Roman"/>
            <w:noProof/>
            <w:sz w:val="28"/>
            <w:szCs w:val="28"/>
          </w:rPr>
          <w:t>я</w: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_Toc499165862 \h </w:instrText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02376">
          <w:rPr>
            <w:rFonts w:ascii="Times New Roman" w:hAnsi="Times New Roman" w:cs="Times New Roman"/>
            <w:noProof/>
            <w:webHidden/>
            <w:sz w:val="28"/>
            <w:szCs w:val="28"/>
          </w:rPr>
          <w:t>26</w:t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37D91" w:rsidRPr="00C34DDC" w:rsidRDefault="000332A8" w:rsidP="0082168E">
      <w:pPr>
        <w:pStyle w:val="21"/>
        <w:tabs>
          <w:tab w:val="right" w:leader="dot" w:pos="9345"/>
        </w:tabs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hyperlink w:anchor="_Toc499165863" w:history="1"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>3.4 Прогноз развития дорожной сети Федоровск</w:t>
        </w:r>
        <w:r w:rsidR="00170235">
          <w:rPr>
            <w:rStyle w:val="ae"/>
            <w:rFonts w:ascii="Times New Roman" w:hAnsi="Times New Roman" w:cs="Times New Roman"/>
            <w:noProof/>
            <w:sz w:val="28"/>
            <w:szCs w:val="28"/>
          </w:rPr>
          <w:t>ого</w:t>
        </w:r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 xml:space="preserve"> городско</w:t>
        </w:r>
        <w:r w:rsidR="00170235">
          <w:rPr>
            <w:rStyle w:val="ae"/>
            <w:rFonts w:ascii="Times New Roman" w:hAnsi="Times New Roman" w:cs="Times New Roman"/>
            <w:noProof/>
            <w:sz w:val="28"/>
            <w:szCs w:val="28"/>
          </w:rPr>
          <w:t>го</w:t>
        </w:r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 xml:space="preserve"> поселени</w:t>
        </w:r>
        <w:r w:rsidR="00170235">
          <w:rPr>
            <w:rStyle w:val="ae"/>
            <w:rFonts w:ascii="Times New Roman" w:hAnsi="Times New Roman" w:cs="Times New Roman"/>
            <w:noProof/>
            <w:sz w:val="28"/>
            <w:szCs w:val="28"/>
          </w:rPr>
          <w:t>я</w: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_Toc499165863 \h </w:instrText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02376">
          <w:rPr>
            <w:rFonts w:ascii="Times New Roman" w:hAnsi="Times New Roman" w:cs="Times New Roman"/>
            <w:noProof/>
            <w:webHidden/>
            <w:sz w:val="28"/>
            <w:szCs w:val="28"/>
          </w:rPr>
          <w:t>26</w:t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37D91" w:rsidRPr="00C34DDC" w:rsidRDefault="000332A8" w:rsidP="0082168E">
      <w:pPr>
        <w:pStyle w:val="21"/>
        <w:tabs>
          <w:tab w:val="right" w:leader="dot" w:pos="9345"/>
        </w:tabs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hyperlink w:anchor="_Toc499165864" w:history="1"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>3.5 Прогноз уровня автомобилизации, параметров дорожного движения</w: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_Toc499165864 \h </w:instrText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02376">
          <w:rPr>
            <w:rFonts w:ascii="Times New Roman" w:hAnsi="Times New Roman" w:cs="Times New Roman"/>
            <w:noProof/>
            <w:webHidden/>
            <w:sz w:val="28"/>
            <w:szCs w:val="28"/>
          </w:rPr>
          <w:t>27</w:t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37D91" w:rsidRPr="00C34DDC" w:rsidRDefault="000332A8" w:rsidP="0082168E">
      <w:pPr>
        <w:pStyle w:val="21"/>
        <w:tabs>
          <w:tab w:val="right" w:leader="dot" w:pos="9345"/>
        </w:tabs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hyperlink w:anchor="_Toc499165865" w:history="1"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>3.6 Прогноз показателей безопасности дорожного движения</w: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_Toc499165865 \h </w:instrText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02376">
          <w:rPr>
            <w:rFonts w:ascii="Times New Roman" w:hAnsi="Times New Roman" w:cs="Times New Roman"/>
            <w:noProof/>
            <w:webHidden/>
            <w:sz w:val="28"/>
            <w:szCs w:val="28"/>
          </w:rPr>
          <w:t>27</w:t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37D91" w:rsidRPr="00C34DDC" w:rsidRDefault="000332A8" w:rsidP="0082168E">
      <w:pPr>
        <w:pStyle w:val="21"/>
        <w:tabs>
          <w:tab w:val="right" w:leader="dot" w:pos="9345"/>
        </w:tabs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hyperlink w:anchor="_Toc499165866" w:history="1"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>3.7 Прогноз негативного воздействия транспортной инфраструктуры на окружающую среду и здоровье населения</w: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_Toc499165866 \h </w:instrText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02376">
          <w:rPr>
            <w:rFonts w:ascii="Times New Roman" w:hAnsi="Times New Roman" w:cs="Times New Roman"/>
            <w:noProof/>
            <w:webHidden/>
            <w:sz w:val="28"/>
            <w:szCs w:val="28"/>
          </w:rPr>
          <w:t>28</w:t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37D91" w:rsidRPr="00C34DDC" w:rsidRDefault="000332A8" w:rsidP="0082168E">
      <w:pPr>
        <w:pStyle w:val="21"/>
        <w:tabs>
          <w:tab w:val="right" w:leader="dot" w:pos="9345"/>
        </w:tabs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hyperlink w:anchor="_Toc499165867" w:history="1"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>4. УКРУПНЕННАЯ ОЦЕНКА ПРИНЦИПИАЛЬНЫХ ВАРИАНТОВ РАЗВИТИЯ ТРАНСПОРТНОЙ ИНФРАСТРУКТУРЫ ФЕДОРОВСКО</w:t>
        </w:r>
        <w:r w:rsidR="00170235">
          <w:rPr>
            <w:rStyle w:val="ae"/>
            <w:rFonts w:ascii="Times New Roman" w:hAnsi="Times New Roman" w:cs="Times New Roman"/>
            <w:noProof/>
            <w:sz w:val="28"/>
            <w:szCs w:val="28"/>
          </w:rPr>
          <w:t>ГО</w:t>
        </w:r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 xml:space="preserve"> ГОРОДСКО</w:t>
        </w:r>
        <w:r w:rsidR="00170235">
          <w:rPr>
            <w:rStyle w:val="ae"/>
            <w:rFonts w:ascii="Times New Roman" w:hAnsi="Times New Roman" w:cs="Times New Roman"/>
            <w:noProof/>
            <w:sz w:val="28"/>
            <w:szCs w:val="28"/>
          </w:rPr>
          <w:t>ГО ПОСЕЛЕНИЯ</w: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_Toc499165867 \h </w:instrText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02376">
          <w:rPr>
            <w:rFonts w:ascii="Times New Roman" w:hAnsi="Times New Roman" w:cs="Times New Roman"/>
            <w:noProof/>
            <w:webHidden/>
            <w:sz w:val="28"/>
            <w:szCs w:val="28"/>
          </w:rPr>
          <w:t>29</w:t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170235" w:rsidRDefault="000332A8" w:rsidP="0082168E">
      <w:pPr>
        <w:pStyle w:val="21"/>
        <w:tabs>
          <w:tab w:val="right" w:leader="dot" w:pos="9345"/>
        </w:tabs>
        <w:spacing w:line="240" w:lineRule="auto"/>
        <w:jc w:val="both"/>
        <w:rPr>
          <w:rStyle w:val="ae"/>
          <w:rFonts w:ascii="Times New Roman" w:hAnsi="Times New Roman" w:cs="Times New Roman"/>
          <w:noProof/>
          <w:sz w:val="28"/>
          <w:szCs w:val="28"/>
        </w:rPr>
      </w:pPr>
      <w:r w:rsidRPr="00C34DDC">
        <w:rPr>
          <w:rFonts w:ascii="Times New Roman" w:hAnsi="Times New Roman" w:cs="Times New Roman"/>
          <w:sz w:val="28"/>
          <w:szCs w:val="28"/>
        </w:rPr>
        <w:fldChar w:fldCharType="begin"/>
      </w:r>
      <w:r w:rsidR="00387520" w:rsidRPr="00C34DDC">
        <w:rPr>
          <w:rFonts w:ascii="Times New Roman" w:hAnsi="Times New Roman" w:cs="Times New Roman"/>
          <w:sz w:val="28"/>
          <w:szCs w:val="28"/>
        </w:rPr>
        <w:instrText xml:space="preserve"> HYPERLINK \l "_Toc499165868" </w:instrText>
      </w:r>
      <w:r w:rsidRPr="00C34DDC">
        <w:rPr>
          <w:rFonts w:ascii="Times New Roman" w:hAnsi="Times New Roman" w:cs="Times New Roman"/>
          <w:sz w:val="28"/>
          <w:szCs w:val="28"/>
        </w:rPr>
        <w:fldChar w:fldCharType="separate"/>
      </w:r>
      <w:r w:rsidR="00D37D91" w:rsidRPr="00C34DDC">
        <w:rPr>
          <w:rStyle w:val="ae"/>
          <w:rFonts w:ascii="Times New Roman" w:hAnsi="Times New Roman" w:cs="Times New Roman"/>
          <w:noProof/>
          <w:sz w:val="28"/>
          <w:szCs w:val="28"/>
        </w:rPr>
        <w:t>5. ПЕРЕЧЕНЬ МЕРОПРИЯТИЙ ПО ПРОЕКТИРОВАНИЮ, СТРОИТЕЛЬСТВУ РЕКОНСТРУКЦИИ ОБЪЕКТОВ ТРАНСПОРТНОЙ ИНФРАСТРУКТУРЫ ФЕДОРОВСКО</w:t>
      </w:r>
      <w:r w:rsidR="00170235">
        <w:rPr>
          <w:rStyle w:val="ae"/>
          <w:rFonts w:ascii="Times New Roman" w:hAnsi="Times New Roman" w:cs="Times New Roman"/>
          <w:noProof/>
          <w:sz w:val="28"/>
          <w:szCs w:val="28"/>
        </w:rPr>
        <w:t>ГО ГОРОДСКОГО</w:t>
      </w:r>
      <w:r w:rsidR="00D37D91" w:rsidRPr="00C34DDC">
        <w:rPr>
          <w:rStyle w:val="ae"/>
          <w:rFonts w:ascii="Times New Roman" w:hAnsi="Times New Roman" w:cs="Times New Roman"/>
          <w:noProof/>
          <w:sz w:val="28"/>
          <w:szCs w:val="28"/>
        </w:rPr>
        <w:t xml:space="preserve"> ПОСЕЛЕНИ</w:t>
      </w:r>
      <w:r w:rsidR="00170235">
        <w:rPr>
          <w:rStyle w:val="ae"/>
          <w:rFonts w:ascii="Times New Roman" w:hAnsi="Times New Roman" w:cs="Times New Roman"/>
          <w:noProof/>
          <w:sz w:val="28"/>
          <w:szCs w:val="28"/>
        </w:rPr>
        <w:t>Я</w:t>
      </w:r>
    </w:p>
    <w:p w:rsidR="00D37D91" w:rsidRPr="00C34DDC" w:rsidRDefault="00D37D91" w:rsidP="0082168E">
      <w:pPr>
        <w:pStyle w:val="21"/>
        <w:tabs>
          <w:tab w:val="right" w:leader="dot" w:pos="9345"/>
        </w:tabs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34DDC">
        <w:rPr>
          <w:rFonts w:ascii="Times New Roman" w:hAnsi="Times New Roman" w:cs="Times New Roman"/>
          <w:noProof/>
          <w:webHidden/>
          <w:sz w:val="28"/>
          <w:szCs w:val="28"/>
        </w:rPr>
        <w:tab/>
      </w:r>
      <w:r w:rsidR="000332A8" w:rsidRPr="00C34DDC">
        <w:rPr>
          <w:rFonts w:ascii="Times New Roman" w:hAnsi="Times New Roman" w:cs="Times New Roman"/>
          <w:noProof/>
          <w:webHidden/>
          <w:sz w:val="28"/>
          <w:szCs w:val="28"/>
        </w:rPr>
        <w:fldChar w:fldCharType="begin"/>
      </w:r>
      <w:r w:rsidRPr="00C34DDC">
        <w:rPr>
          <w:rFonts w:ascii="Times New Roman" w:hAnsi="Times New Roman" w:cs="Times New Roman"/>
          <w:noProof/>
          <w:webHidden/>
          <w:sz w:val="28"/>
          <w:szCs w:val="28"/>
        </w:rPr>
        <w:instrText xml:space="preserve"> PAGEREF _Toc499165868 \h </w:instrText>
      </w:r>
      <w:r w:rsidR="000332A8" w:rsidRPr="00C34DDC">
        <w:rPr>
          <w:rFonts w:ascii="Times New Roman" w:hAnsi="Times New Roman" w:cs="Times New Roman"/>
          <w:noProof/>
          <w:webHidden/>
          <w:sz w:val="28"/>
          <w:szCs w:val="28"/>
        </w:rPr>
      </w:r>
      <w:r w:rsidR="000332A8" w:rsidRPr="00C34DDC">
        <w:rPr>
          <w:rFonts w:ascii="Times New Roman" w:hAnsi="Times New Roman" w:cs="Times New Roman"/>
          <w:noProof/>
          <w:webHidden/>
          <w:sz w:val="28"/>
          <w:szCs w:val="28"/>
        </w:rPr>
        <w:fldChar w:fldCharType="separate"/>
      </w:r>
      <w:r w:rsidR="00402376">
        <w:rPr>
          <w:rFonts w:ascii="Times New Roman" w:hAnsi="Times New Roman" w:cs="Times New Roman"/>
          <w:noProof/>
          <w:webHidden/>
          <w:sz w:val="28"/>
          <w:szCs w:val="28"/>
        </w:rPr>
        <w:t>30</w:t>
      </w:r>
      <w:r w:rsidR="000332A8" w:rsidRPr="00C34DDC">
        <w:rPr>
          <w:rFonts w:ascii="Times New Roman" w:hAnsi="Times New Roman" w:cs="Times New Roman"/>
          <w:noProof/>
          <w:webHidden/>
          <w:sz w:val="28"/>
          <w:szCs w:val="28"/>
        </w:rPr>
        <w:fldChar w:fldCharType="end"/>
      </w:r>
      <w:r w:rsidR="000332A8" w:rsidRPr="00C34DDC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D37D91" w:rsidRPr="00C34DDC" w:rsidRDefault="000332A8" w:rsidP="0082168E">
      <w:pPr>
        <w:pStyle w:val="21"/>
        <w:tabs>
          <w:tab w:val="right" w:leader="dot" w:pos="9345"/>
        </w:tabs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hyperlink w:anchor="_Toc499165870" w:history="1"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>5.</w:t>
        </w:r>
        <w:r w:rsidR="00170235">
          <w:rPr>
            <w:rStyle w:val="ae"/>
            <w:rFonts w:ascii="Times New Roman" w:hAnsi="Times New Roman" w:cs="Times New Roman"/>
            <w:noProof/>
            <w:sz w:val="28"/>
            <w:szCs w:val="28"/>
          </w:rPr>
          <w:t>1</w:t>
        </w:r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 xml:space="preserve"> Мероприятия по развитию транспорта общего пользования</w: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_Toc499165870 \h </w:instrText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02376">
          <w:rPr>
            <w:rFonts w:ascii="Times New Roman" w:hAnsi="Times New Roman" w:cs="Times New Roman"/>
            <w:noProof/>
            <w:webHidden/>
            <w:sz w:val="28"/>
            <w:szCs w:val="28"/>
          </w:rPr>
          <w:t>30</w:t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37D91" w:rsidRPr="00C34DDC" w:rsidRDefault="000332A8" w:rsidP="0082168E">
      <w:pPr>
        <w:pStyle w:val="21"/>
        <w:tabs>
          <w:tab w:val="right" w:leader="dot" w:pos="9345"/>
        </w:tabs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hyperlink w:anchor="_Toc499165871" w:history="1"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>5.</w:t>
        </w:r>
        <w:r w:rsidR="00170235">
          <w:rPr>
            <w:rStyle w:val="ae"/>
            <w:rFonts w:ascii="Times New Roman" w:hAnsi="Times New Roman" w:cs="Times New Roman"/>
            <w:noProof/>
            <w:sz w:val="28"/>
            <w:szCs w:val="28"/>
          </w:rPr>
          <w:t>2</w:t>
        </w:r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 xml:space="preserve"> Мероприятия по развитию инфраструктуры для легкового автомобильного транспорта, включая развитие единого парковочного пространства</w: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_Toc499165871 \h </w:instrText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02376">
          <w:rPr>
            <w:rFonts w:ascii="Times New Roman" w:hAnsi="Times New Roman" w:cs="Times New Roman"/>
            <w:noProof/>
            <w:webHidden/>
            <w:sz w:val="28"/>
            <w:szCs w:val="28"/>
          </w:rPr>
          <w:t>31</w:t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37D91" w:rsidRPr="00C34DDC" w:rsidRDefault="000332A8" w:rsidP="0082168E">
      <w:pPr>
        <w:pStyle w:val="21"/>
        <w:tabs>
          <w:tab w:val="right" w:leader="dot" w:pos="9345"/>
        </w:tabs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hyperlink w:anchor="_Toc499165872" w:history="1"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>5.</w:t>
        </w:r>
        <w:r w:rsidR="00170235">
          <w:rPr>
            <w:rStyle w:val="ae"/>
            <w:rFonts w:ascii="Times New Roman" w:hAnsi="Times New Roman" w:cs="Times New Roman"/>
            <w:noProof/>
            <w:sz w:val="28"/>
            <w:szCs w:val="28"/>
          </w:rPr>
          <w:t>3</w:t>
        </w:r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 xml:space="preserve"> Мероприятия по развитию инфраструктуры пешеходного и велосипедного передвижения</w: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_Toc499165872 \h </w:instrText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02376">
          <w:rPr>
            <w:rFonts w:ascii="Times New Roman" w:hAnsi="Times New Roman" w:cs="Times New Roman"/>
            <w:noProof/>
            <w:webHidden/>
            <w:sz w:val="28"/>
            <w:szCs w:val="28"/>
          </w:rPr>
          <w:t>31</w:t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37D91" w:rsidRPr="00C34DDC" w:rsidRDefault="000332A8" w:rsidP="0082168E">
      <w:pPr>
        <w:pStyle w:val="21"/>
        <w:tabs>
          <w:tab w:val="right" w:leader="dot" w:pos="9345"/>
        </w:tabs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hyperlink w:anchor="_Toc499165873" w:history="1"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>5.</w:t>
        </w:r>
        <w:r w:rsidR="00170235">
          <w:rPr>
            <w:rStyle w:val="ae"/>
            <w:rFonts w:ascii="Times New Roman" w:hAnsi="Times New Roman" w:cs="Times New Roman"/>
            <w:noProof/>
            <w:sz w:val="28"/>
            <w:szCs w:val="28"/>
          </w:rPr>
          <w:t>4</w:t>
        </w:r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 xml:space="preserve"> Мероприятия по развитию инфраструктуры для грузового транспорта, транспортных средств коммунальных и дорожных служб</w: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_Toc499165873 \h </w:instrText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02376">
          <w:rPr>
            <w:rFonts w:ascii="Times New Roman" w:hAnsi="Times New Roman" w:cs="Times New Roman"/>
            <w:noProof/>
            <w:webHidden/>
            <w:sz w:val="28"/>
            <w:szCs w:val="28"/>
          </w:rPr>
          <w:t>31</w:t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37D91" w:rsidRPr="00C34DDC" w:rsidRDefault="000332A8" w:rsidP="0082168E">
      <w:pPr>
        <w:pStyle w:val="21"/>
        <w:tabs>
          <w:tab w:val="right" w:leader="dot" w:pos="9345"/>
        </w:tabs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hyperlink w:anchor="_Toc499165874" w:history="1"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>5.</w:t>
        </w:r>
        <w:r w:rsidR="00170235">
          <w:rPr>
            <w:rStyle w:val="ae"/>
            <w:rFonts w:ascii="Times New Roman" w:hAnsi="Times New Roman" w:cs="Times New Roman"/>
            <w:noProof/>
            <w:sz w:val="28"/>
            <w:szCs w:val="28"/>
          </w:rPr>
          <w:t>5</w:t>
        </w:r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 xml:space="preserve"> Мероприятия по развитию сети автомобильных дорог общего пользования, местного значения Федоровское городское поселение</w: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_Toc499165874 \h </w:instrText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02376">
          <w:rPr>
            <w:rFonts w:ascii="Times New Roman" w:hAnsi="Times New Roman" w:cs="Times New Roman"/>
            <w:noProof/>
            <w:webHidden/>
            <w:sz w:val="28"/>
            <w:szCs w:val="28"/>
          </w:rPr>
          <w:t>32</w:t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37D91" w:rsidRPr="00C34DDC" w:rsidRDefault="000332A8" w:rsidP="0082168E">
      <w:pPr>
        <w:pStyle w:val="21"/>
        <w:tabs>
          <w:tab w:val="right" w:leader="dot" w:pos="9345"/>
        </w:tabs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hyperlink w:anchor="_Toc499165875" w:history="1"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>6. ОЦЕНКА ОБЪЕМОВ И ИСТОЧНИКОВ ФИНАНСИРОВАНИЯ МЕРОПРИЯТИЙ ПО ПРОЕКТИРОВАНИЮ, СТРОИТЕЛЬСТВУ, РЕКОНСТРУКЦИИ ОБЪЕКТОВ ТРАНСПОРТНОЙ ИНФРАСТРУКТУРЫ ПРЕДЛАГАЕМОГО К РЕАЛИЗАЦИИ ВАРИАНТОВ РАЗВИТИЯ ТРАНСПОРТНОЙ ИНФРАСТРУКТУРЫ</w: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_Toc499165875 \h </w:instrText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02376">
          <w:rPr>
            <w:rFonts w:ascii="Times New Roman" w:hAnsi="Times New Roman" w:cs="Times New Roman"/>
            <w:noProof/>
            <w:webHidden/>
            <w:sz w:val="28"/>
            <w:szCs w:val="28"/>
          </w:rPr>
          <w:t>32</w:t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37D91" w:rsidRPr="00C34DDC" w:rsidRDefault="000332A8" w:rsidP="0082168E">
      <w:pPr>
        <w:pStyle w:val="21"/>
        <w:tabs>
          <w:tab w:val="right" w:leader="dot" w:pos="9345"/>
        </w:tabs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hyperlink w:anchor="_Toc499165876" w:history="1"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>7. ОЦЕНКА ЭФФЕКТИВНОСТИ МЕРОПРИЯТИЙ ПО ПРОЕКТИРОВАНИЮ, СТРОИТЕЛЬСТВУ, РЕКОНСТРУКЦИИ ОБЪЕКТОВ ТРАНСПОРТНОЙ ИНФРАСТРУКТУРЫ ПРЕДЛАГАЕМОГО К РЕАЛИЗАЦИИ ВАРИАНТОВ РАЗВИТИЯ ТРАНСПОРТНОЙ ИНФРАСТРУКТУРЫ</w: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_Toc499165876 \h </w:instrText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02376">
          <w:rPr>
            <w:rFonts w:ascii="Times New Roman" w:hAnsi="Times New Roman" w:cs="Times New Roman"/>
            <w:noProof/>
            <w:webHidden/>
            <w:sz w:val="28"/>
            <w:szCs w:val="28"/>
          </w:rPr>
          <w:t>36</w:t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37D91" w:rsidRPr="00C34DDC" w:rsidRDefault="000332A8" w:rsidP="0082168E">
      <w:pPr>
        <w:pStyle w:val="21"/>
        <w:tabs>
          <w:tab w:val="right" w:leader="dot" w:pos="9345"/>
        </w:tabs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hyperlink w:anchor="_Toc499165877" w:history="1"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 xml:space="preserve">8. ПРЕДЛОЖЕНИЯ ПО ИНСТИТУЦИОНАЛЬННЫМ ПРЕОБРАЗОВАНИЯМ, СОВЕРШЕНСТВОВАНИЮ ПРАВОВОГО И </w:t>
        </w:r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lastRenderedPageBreak/>
          <w:t>ИНФОРМАЦИОННОГО ОБЕСПЕЧЕНИЯ ДЕЯТЕЛЬНОСТИ В СФЕРЕ ПРОЕКТИРОВАНИЯ, СТРОИТЕЛЬСТВА, РЕКОНСТРУКЦИИ ОБЪЕКТОВ ТРАНСПОРТНОЙ ИНФРАСТРУКТУРЫ НА ТЕРРИТОРИИ ФЕДОРОВСКО</w:t>
        </w:r>
        <w:r w:rsidR="00FC6C93">
          <w:rPr>
            <w:rStyle w:val="ae"/>
            <w:rFonts w:ascii="Times New Roman" w:hAnsi="Times New Roman" w:cs="Times New Roman"/>
            <w:noProof/>
            <w:sz w:val="28"/>
            <w:szCs w:val="28"/>
          </w:rPr>
          <w:t>ГО</w:t>
        </w:r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 xml:space="preserve"> ГОРОДСКО</w:t>
        </w:r>
        <w:r w:rsidR="00FC6C93">
          <w:rPr>
            <w:rStyle w:val="ae"/>
            <w:rFonts w:ascii="Times New Roman" w:hAnsi="Times New Roman" w:cs="Times New Roman"/>
            <w:noProof/>
            <w:sz w:val="28"/>
            <w:szCs w:val="28"/>
          </w:rPr>
          <w:t>ГО</w:t>
        </w:r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 xml:space="preserve"> ПОСЕЛЕНИ</w:t>
        </w:r>
        <w:r w:rsidR="00FC6C93">
          <w:rPr>
            <w:rStyle w:val="ae"/>
            <w:rFonts w:ascii="Times New Roman" w:hAnsi="Times New Roman" w:cs="Times New Roman"/>
            <w:noProof/>
            <w:sz w:val="28"/>
            <w:szCs w:val="28"/>
          </w:rPr>
          <w:t>Я</w:t>
        </w:r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 xml:space="preserve"> ТОСНЕНСКОГО РАЙОНА ЛЕНИНГРАДСКОЙ ОБЛАСТИ</w: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_Toc499165877 \h </w:instrText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02376">
          <w:rPr>
            <w:rFonts w:ascii="Times New Roman" w:hAnsi="Times New Roman" w:cs="Times New Roman"/>
            <w:noProof/>
            <w:webHidden/>
            <w:sz w:val="28"/>
            <w:szCs w:val="28"/>
          </w:rPr>
          <w:t>37</w:t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37D91" w:rsidRDefault="000332A8" w:rsidP="0082168E">
      <w:pPr>
        <w:spacing w:line="240" w:lineRule="auto"/>
        <w:jc w:val="both"/>
      </w:pPr>
      <w:r w:rsidRPr="00C34DDC">
        <w:rPr>
          <w:rFonts w:ascii="Times New Roman" w:hAnsi="Times New Roman" w:cs="Times New Roman"/>
          <w:sz w:val="28"/>
          <w:szCs w:val="28"/>
        </w:rPr>
        <w:fldChar w:fldCharType="end"/>
      </w:r>
    </w:p>
    <w:p w:rsidR="00D37D91" w:rsidRDefault="00D37D91" w:rsidP="0082168E">
      <w:pPr>
        <w:pStyle w:val="aa"/>
        <w:spacing w:line="240" w:lineRule="auto"/>
        <w:rPr>
          <w:rFonts w:cs="Times New Roman"/>
        </w:rPr>
      </w:pPr>
    </w:p>
    <w:p w:rsidR="00D37D91" w:rsidRDefault="00D37D91" w:rsidP="0082168E">
      <w:pPr>
        <w:spacing w:line="240" w:lineRule="auto"/>
        <w:rPr>
          <w:rFonts w:ascii="Cambria" w:hAnsi="Cambria" w:cs="Cambria"/>
          <w:color w:val="365F91"/>
          <w:sz w:val="28"/>
          <w:szCs w:val="28"/>
          <w:lang w:eastAsia="ru-RU"/>
        </w:rPr>
      </w:pPr>
      <w:r>
        <w:rPr>
          <w:b/>
          <w:bCs/>
          <w:lang w:eastAsia="ru-RU"/>
        </w:rPr>
        <w:br w:type="page"/>
      </w:r>
    </w:p>
    <w:p w:rsidR="00D37D91" w:rsidRPr="00DB799C" w:rsidRDefault="00D37D91" w:rsidP="0082168E">
      <w:pPr>
        <w:pStyle w:val="2"/>
        <w:spacing w:after="20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1" w:name="_Toc499165844"/>
      <w:r w:rsidRPr="00DB799C">
        <w:rPr>
          <w:rFonts w:ascii="Times New Roman" w:hAnsi="Times New Roman" w:cs="Times New Roman"/>
          <w:color w:val="000000"/>
          <w:sz w:val="28"/>
          <w:szCs w:val="28"/>
        </w:rPr>
        <w:lastRenderedPageBreak/>
        <w:t>1. ПАСПОРТ ПРОГРАММЫ</w:t>
      </w:r>
      <w:bookmarkEnd w:id="1"/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415"/>
        <w:gridCol w:w="6049"/>
      </w:tblGrid>
      <w:tr w:rsidR="00D37D91" w:rsidRPr="00790116">
        <w:tc>
          <w:tcPr>
            <w:tcW w:w="3415" w:type="dxa"/>
          </w:tcPr>
          <w:p w:rsidR="00D37D91" w:rsidRPr="00790116" w:rsidRDefault="00D37D91" w:rsidP="008216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Наименование Программы</w:t>
            </w:r>
          </w:p>
        </w:tc>
        <w:tc>
          <w:tcPr>
            <w:tcW w:w="6049" w:type="dxa"/>
          </w:tcPr>
          <w:p w:rsidR="00D37D91" w:rsidRPr="00790116" w:rsidRDefault="00D37D91" w:rsidP="008216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Программа комплексного разви</w:t>
            </w:r>
            <w:r w:rsidR="00290973">
              <w:rPr>
                <w:rFonts w:ascii="Times New Roman" w:hAnsi="Times New Roman" w:cs="Times New Roman"/>
                <w:sz w:val="28"/>
                <w:szCs w:val="28"/>
              </w:rPr>
              <w:t xml:space="preserve">тия транспортной инфраструктуры </w:t>
            </w: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Федоровско</w:t>
            </w:r>
            <w:r w:rsidR="00290973"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</w:t>
            </w:r>
            <w:r w:rsidR="00290973"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</w:t>
            </w:r>
            <w:r w:rsidR="00290973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 xml:space="preserve"> Тосненского района Ленинградской области на 2017</w:t>
            </w:r>
            <w:r w:rsidRPr="00790116">
              <w:rPr>
                <w:sz w:val="24"/>
                <w:szCs w:val="24"/>
              </w:rPr>
              <w:t>–</w:t>
            </w: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2030 гг.</w:t>
            </w:r>
          </w:p>
        </w:tc>
      </w:tr>
      <w:tr w:rsidR="00D37D91" w:rsidRPr="00790116">
        <w:tc>
          <w:tcPr>
            <w:tcW w:w="3415" w:type="dxa"/>
          </w:tcPr>
          <w:p w:rsidR="00D37D91" w:rsidRPr="00790116" w:rsidRDefault="00D37D91" w:rsidP="008216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Основание для разработки Программы</w:t>
            </w:r>
          </w:p>
        </w:tc>
        <w:tc>
          <w:tcPr>
            <w:tcW w:w="6049" w:type="dxa"/>
          </w:tcPr>
          <w:p w:rsidR="00D37D91" w:rsidRPr="00790116" w:rsidRDefault="00D37D91" w:rsidP="0082168E">
            <w:pPr>
              <w:pStyle w:val="ab"/>
              <w:numPr>
                <w:ilvl w:val="0"/>
                <w:numId w:val="7"/>
              </w:numPr>
              <w:spacing w:after="0" w:line="240" w:lineRule="auto"/>
              <w:ind w:left="-108"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«Градостроительный кодекс Российской Федерации» от 29</w:t>
            </w:r>
            <w:r w:rsidR="00C34DDC">
              <w:rPr>
                <w:rFonts w:ascii="Times New Roman" w:hAnsi="Times New Roman" w:cs="Times New Roman"/>
                <w:sz w:val="28"/>
                <w:szCs w:val="28"/>
              </w:rPr>
              <w:t xml:space="preserve">.12.2004 № </w:t>
            </w: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 xml:space="preserve">190–ФЗ </w:t>
            </w:r>
            <w:r w:rsidR="00C34DDC">
              <w:rPr>
                <w:rFonts w:ascii="Times New Roman" w:hAnsi="Times New Roman" w:cs="Times New Roman"/>
                <w:sz w:val="28"/>
                <w:szCs w:val="28"/>
              </w:rPr>
              <w:t>(с изменениями от 27.12.2019)</w:t>
            </w:r>
          </w:p>
          <w:p w:rsidR="00D37D91" w:rsidRPr="00790116" w:rsidRDefault="00D37D91" w:rsidP="0082168E">
            <w:pPr>
              <w:pStyle w:val="ab"/>
              <w:numPr>
                <w:ilvl w:val="0"/>
                <w:numId w:val="7"/>
              </w:numPr>
              <w:spacing w:after="0" w:line="240" w:lineRule="auto"/>
              <w:ind w:left="-108"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Федеральный закон №131 «Об общих принципах организации местного самоуправления в Российской Федерации»от 06</w:t>
            </w:r>
            <w:r w:rsidR="00C34DDC">
              <w:rPr>
                <w:rFonts w:ascii="Times New Roman" w:hAnsi="Times New Roman" w:cs="Times New Roman"/>
                <w:sz w:val="28"/>
                <w:szCs w:val="28"/>
              </w:rPr>
              <w:t>.10.2003 (с изменениями от 27.12.2019)</w:t>
            </w: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37D91" w:rsidRPr="00790116" w:rsidRDefault="00D37D91" w:rsidP="0082168E">
            <w:pPr>
              <w:pStyle w:val="ab"/>
              <w:numPr>
                <w:ilvl w:val="0"/>
                <w:numId w:val="7"/>
              </w:numPr>
              <w:spacing w:after="0" w:line="240" w:lineRule="auto"/>
              <w:ind w:left="-108"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Постановление Правительства РФ №1440</w:t>
            </w: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ab/>
              <w:t>«Об</w:t>
            </w: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ab/>
              <w:t>утверждении требований</w:t>
            </w: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ab/>
              <w:t>к программам комплексного развития транспортной инфраструктуры поселений, городских округов» от 25</w:t>
            </w:r>
            <w:r w:rsidR="00C34DDC">
              <w:rPr>
                <w:rFonts w:ascii="Times New Roman" w:hAnsi="Times New Roman" w:cs="Times New Roman"/>
                <w:sz w:val="28"/>
                <w:szCs w:val="28"/>
              </w:rPr>
              <w:t>.12.2015.</w:t>
            </w:r>
          </w:p>
        </w:tc>
      </w:tr>
      <w:tr w:rsidR="00D37D91" w:rsidRPr="00790116">
        <w:tc>
          <w:tcPr>
            <w:tcW w:w="3415" w:type="dxa"/>
          </w:tcPr>
          <w:p w:rsidR="00D37D91" w:rsidRPr="00790116" w:rsidRDefault="00D37D91" w:rsidP="008216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 xml:space="preserve">Заказчик Программы </w:t>
            </w:r>
          </w:p>
        </w:tc>
        <w:tc>
          <w:tcPr>
            <w:tcW w:w="6049" w:type="dxa"/>
          </w:tcPr>
          <w:p w:rsidR="00D37D91" w:rsidRPr="00790116" w:rsidRDefault="00290973" w:rsidP="008216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 w:rsidR="00D37D91" w:rsidRPr="00790116">
              <w:rPr>
                <w:rFonts w:ascii="Times New Roman" w:hAnsi="Times New Roman" w:cs="Times New Roman"/>
                <w:sz w:val="28"/>
                <w:szCs w:val="28"/>
              </w:rPr>
              <w:t>Федоровско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="00D37D91" w:rsidRPr="00790116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="00D37D91" w:rsidRPr="0079011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D37D91" w:rsidRPr="00790116">
              <w:rPr>
                <w:rFonts w:ascii="Times New Roman" w:hAnsi="Times New Roman" w:cs="Times New Roman"/>
                <w:sz w:val="28"/>
                <w:szCs w:val="28"/>
              </w:rPr>
              <w:t xml:space="preserve"> Тосненского района Ленинградской области</w:t>
            </w:r>
          </w:p>
          <w:p w:rsidR="00D37D91" w:rsidRPr="00790116" w:rsidRDefault="00D37D91" w:rsidP="008216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7D91" w:rsidRPr="00790116">
        <w:tc>
          <w:tcPr>
            <w:tcW w:w="3415" w:type="dxa"/>
          </w:tcPr>
          <w:p w:rsidR="00D37D91" w:rsidRPr="00790116" w:rsidRDefault="00D37D91" w:rsidP="008216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Разработчик Программы</w:t>
            </w:r>
          </w:p>
        </w:tc>
        <w:tc>
          <w:tcPr>
            <w:tcW w:w="6049" w:type="dxa"/>
          </w:tcPr>
          <w:p w:rsidR="00290973" w:rsidRPr="00790116" w:rsidRDefault="00290973" w:rsidP="008216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Федоровско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 xml:space="preserve"> Тосненского района Ленинградской области</w:t>
            </w:r>
          </w:p>
          <w:p w:rsidR="00D37D91" w:rsidRPr="00790116" w:rsidRDefault="00D37D91" w:rsidP="0082168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Адрес:</w:t>
            </w:r>
            <w:r w:rsidRPr="007901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187021, Ленинградская область, Тосненский</w:t>
            </w:r>
            <w:r w:rsidR="002909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район, г.п. </w:t>
            </w:r>
            <w:r w:rsidRPr="007901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Федоровское, ул. Шоссейная д.12, лит. «А»</w:t>
            </w:r>
          </w:p>
          <w:p w:rsidR="00D37D91" w:rsidRPr="00790116" w:rsidRDefault="00D37D91" w:rsidP="0082168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Электронная почта</w:t>
            </w:r>
          </w:p>
          <w:p w:rsidR="00D37D91" w:rsidRPr="00790116" w:rsidRDefault="00D37D91" w:rsidP="0082168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fedorovskoe_mo@mail.ru</w:t>
            </w:r>
          </w:p>
        </w:tc>
      </w:tr>
      <w:tr w:rsidR="00D37D91" w:rsidRPr="00790116">
        <w:tc>
          <w:tcPr>
            <w:tcW w:w="3415" w:type="dxa"/>
          </w:tcPr>
          <w:p w:rsidR="00D37D91" w:rsidRPr="00790116" w:rsidRDefault="00D37D91" w:rsidP="008216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Цель Программы</w:t>
            </w:r>
          </w:p>
        </w:tc>
        <w:tc>
          <w:tcPr>
            <w:tcW w:w="6049" w:type="dxa"/>
          </w:tcPr>
          <w:p w:rsidR="00D37D91" w:rsidRPr="00790116" w:rsidRDefault="00D37D91" w:rsidP="008216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Программа должна обеспечить:</w:t>
            </w:r>
          </w:p>
          <w:p w:rsidR="00D37D91" w:rsidRPr="00790116" w:rsidRDefault="00D37D91" w:rsidP="0082168E">
            <w:pPr>
              <w:pStyle w:val="ab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безопасность, качество и эффективность транспортного обслуживания населения, а также юридических лиц и индивидуальных предпринимателей, осуществляющих экономическую деятельность;</w:t>
            </w:r>
          </w:p>
          <w:p w:rsidR="00D37D91" w:rsidRPr="00790116" w:rsidRDefault="00D37D91" w:rsidP="0082168E">
            <w:pPr>
              <w:pStyle w:val="ab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проектирования;</w:t>
            </w:r>
          </w:p>
          <w:p w:rsidR="00D37D91" w:rsidRPr="00790116" w:rsidRDefault="00D37D91" w:rsidP="0082168E">
            <w:pPr>
              <w:pStyle w:val="ab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транспортной инфраструктуры в соответствии с потребностями населения в передвижении, субъектов </w:t>
            </w:r>
            <w:r w:rsidRPr="007901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экономической деятельности - в перевозке пассажиров и грузов;</w:t>
            </w:r>
          </w:p>
          <w:p w:rsidR="00D37D91" w:rsidRPr="00790116" w:rsidRDefault="00D37D91" w:rsidP="0082168E">
            <w:pPr>
              <w:pStyle w:val="ab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развитие транспортной инфраструктуры, сбалансированное с градостроительной деятельностью;</w:t>
            </w:r>
          </w:p>
          <w:p w:rsidR="00D37D91" w:rsidRPr="00790116" w:rsidRDefault="00D37D91" w:rsidP="0082168E">
            <w:pPr>
              <w:pStyle w:val="ab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условия для управления транспортным спросом;</w:t>
            </w:r>
          </w:p>
          <w:p w:rsidR="00D37D91" w:rsidRPr="00790116" w:rsidRDefault="00D37D91" w:rsidP="0082168E">
            <w:pPr>
              <w:pStyle w:val="ab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деятельности;</w:t>
            </w:r>
          </w:p>
          <w:p w:rsidR="00D37D91" w:rsidRPr="00790116" w:rsidRDefault="00D37D91" w:rsidP="0082168E">
            <w:pPr>
              <w:pStyle w:val="ab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создание приоритетных условий движения транспортных средств общего пользования по отношению к иным транспортным средствам;</w:t>
            </w:r>
          </w:p>
          <w:p w:rsidR="00D37D91" w:rsidRPr="00790116" w:rsidRDefault="00D37D91" w:rsidP="0082168E">
            <w:pPr>
              <w:pStyle w:val="ab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условия для пешеходного и велосипедного передвижения населения;</w:t>
            </w:r>
          </w:p>
          <w:p w:rsidR="00D37D91" w:rsidRPr="00790116" w:rsidRDefault="00D37D91" w:rsidP="0082168E">
            <w:pPr>
              <w:pStyle w:val="ab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эффективность функционирования действующей транспортной инфраструктуры.</w:t>
            </w:r>
          </w:p>
        </w:tc>
      </w:tr>
      <w:tr w:rsidR="00D37D91" w:rsidRPr="00790116">
        <w:tc>
          <w:tcPr>
            <w:tcW w:w="3415" w:type="dxa"/>
          </w:tcPr>
          <w:p w:rsidR="00D37D91" w:rsidRPr="00790116" w:rsidRDefault="00D37D91" w:rsidP="008216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Задачи Программы</w:t>
            </w:r>
          </w:p>
        </w:tc>
        <w:tc>
          <w:tcPr>
            <w:tcW w:w="6049" w:type="dxa"/>
          </w:tcPr>
          <w:p w:rsidR="00D37D91" w:rsidRPr="00790116" w:rsidRDefault="00D37D91" w:rsidP="008216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Для реализации поставленных целей необходимо решить следующие задачи:</w:t>
            </w:r>
          </w:p>
          <w:p w:rsidR="00D37D91" w:rsidRPr="00790116" w:rsidRDefault="00D37D91" w:rsidP="0082168E">
            <w:pPr>
              <w:pStyle w:val="ab"/>
              <w:numPr>
                <w:ilvl w:val="0"/>
                <w:numId w:val="11"/>
              </w:numPr>
              <w:tabs>
                <w:tab w:val="left" w:pos="884"/>
              </w:tabs>
              <w:spacing w:after="0" w:line="240" w:lineRule="auto"/>
              <w:ind w:left="34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Приведение в нормативное техническое состояние автомобильных дорог Федоровского городского поселения Тосненского района Ленинградской области;</w:t>
            </w:r>
          </w:p>
          <w:p w:rsidR="00D37D91" w:rsidRPr="00790116" w:rsidRDefault="00D37D91" w:rsidP="0082168E">
            <w:pPr>
              <w:pStyle w:val="ab"/>
              <w:numPr>
                <w:ilvl w:val="0"/>
                <w:numId w:val="11"/>
              </w:numPr>
              <w:tabs>
                <w:tab w:val="left" w:pos="884"/>
              </w:tabs>
              <w:spacing w:after="0" w:line="240" w:lineRule="auto"/>
              <w:ind w:left="34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Улучшение уровня обслуживания пользователей автомобильных дорог, снижение транспортных издержек;</w:t>
            </w:r>
          </w:p>
          <w:p w:rsidR="00D37D91" w:rsidRPr="00790116" w:rsidRDefault="00D37D91" w:rsidP="0082168E">
            <w:pPr>
              <w:pStyle w:val="ab"/>
              <w:numPr>
                <w:ilvl w:val="0"/>
                <w:numId w:val="11"/>
              </w:numPr>
              <w:tabs>
                <w:tab w:val="left" w:pos="884"/>
              </w:tabs>
              <w:spacing w:after="0" w:line="240" w:lineRule="auto"/>
              <w:ind w:left="34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Увеличение пропускной способности дорог;</w:t>
            </w:r>
          </w:p>
          <w:p w:rsidR="00D37D91" w:rsidRPr="00790116" w:rsidRDefault="00D37D91" w:rsidP="0082168E">
            <w:pPr>
              <w:pStyle w:val="ab"/>
              <w:numPr>
                <w:ilvl w:val="0"/>
                <w:numId w:val="11"/>
              </w:numPr>
              <w:tabs>
                <w:tab w:val="left" w:pos="884"/>
              </w:tabs>
              <w:spacing w:after="0" w:line="240" w:lineRule="auto"/>
              <w:ind w:left="34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Улучшение экологической ситуации в муниципальном образовании;</w:t>
            </w:r>
          </w:p>
          <w:p w:rsidR="00D37D91" w:rsidRPr="00790116" w:rsidRDefault="00D37D91" w:rsidP="0082168E">
            <w:pPr>
              <w:pStyle w:val="ab"/>
              <w:numPr>
                <w:ilvl w:val="0"/>
                <w:numId w:val="11"/>
              </w:numPr>
              <w:tabs>
                <w:tab w:val="left" w:pos="884"/>
              </w:tabs>
              <w:spacing w:after="0" w:line="240" w:lineRule="auto"/>
              <w:ind w:left="34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Снижение аварийности, повышение уровня безопасности дорожного движения.</w:t>
            </w:r>
          </w:p>
        </w:tc>
      </w:tr>
      <w:tr w:rsidR="00D37D91" w:rsidRPr="00790116">
        <w:tc>
          <w:tcPr>
            <w:tcW w:w="3415" w:type="dxa"/>
          </w:tcPr>
          <w:p w:rsidR="00D37D91" w:rsidRPr="00790116" w:rsidRDefault="00D37D91" w:rsidP="008216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Целевые показатели развития транспортной инфраструктуры</w:t>
            </w:r>
          </w:p>
        </w:tc>
        <w:tc>
          <w:tcPr>
            <w:tcW w:w="6049" w:type="dxa"/>
          </w:tcPr>
          <w:p w:rsidR="00D37D91" w:rsidRPr="00790116" w:rsidRDefault="00D37D91" w:rsidP="0082168E">
            <w:pPr>
              <w:pStyle w:val="ab"/>
              <w:numPr>
                <w:ilvl w:val="0"/>
                <w:numId w:val="13"/>
              </w:numPr>
              <w:spacing w:after="0" w:line="240" w:lineRule="auto"/>
              <w:ind w:left="3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снижение удельного веса дорог нуждающихся в капитальном ремонте с 70% в 2017г до 5% в 2030г;</w:t>
            </w:r>
          </w:p>
          <w:p w:rsidR="00D37D91" w:rsidRPr="00790116" w:rsidRDefault="00D37D91" w:rsidP="0082168E">
            <w:pPr>
              <w:pStyle w:val="ab"/>
              <w:numPr>
                <w:ilvl w:val="0"/>
                <w:numId w:val="13"/>
              </w:numPr>
              <w:spacing w:after="0" w:line="240" w:lineRule="auto"/>
              <w:ind w:left="3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увеличение общей протяженности дорог до 25 км к 2030г;</w:t>
            </w:r>
          </w:p>
          <w:p w:rsidR="00D37D91" w:rsidRPr="00790116" w:rsidRDefault="00D37D91" w:rsidP="0082168E">
            <w:pPr>
              <w:pStyle w:val="ab"/>
              <w:numPr>
                <w:ilvl w:val="0"/>
                <w:numId w:val="13"/>
              </w:numPr>
              <w:spacing w:after="0" w:line="240" w:lineRule="auto"/>
              <w:ind w:left="3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создание условий для пешеходного и велосипедного передвижения населения;</w:t>
            </w:r>
          </w:p>
          <w:p w:rsidR="00D37D91" w:rsidRPr="00790116" w:rsidRDefault="00D37D91" w:rsidP="0082168E">
            <w:pPr>
              <w:pStyle w:val="ab"/>
              <w:numPr>
                <w:ilvl w:val="0"/>
                <w:numId w:val="13"/>
              </w:numPr>
              <w:spacing w:after="0" w:line="240" w:lineRule="auto"/>
              <w:ind w:left="3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 xml:space="preserve">обеспеченность парковками (парковочными местами) в соответствии с </w:t>
            </w:r>
            <w:r w:rsidRPr="007901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региональными нормативами градостроительного проектирования и прогнозируемым уровнем автомобилизации.</w:t>
            </w:r>
          </w:p>
        </w:tc>
      </w:tr>
      <w:tr w:rsidR="00D37D91" w:rsidRPr="00790116">
        <w:tc>
          <w:tcPr>
            <w:tcW w:w="3415" w:type="dxa"/>
          </w:tcPr>
          <w:p w:rsidR="00D37D91" w:rsidRPr="00790116" w:rsidRDefault="00D37D91" w:rsidP="008216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Сроки и этапы реализации Программы</w:t>
            </w:r>
          </w:p>
        </w:tc>
        <w:tc>
          <w:tcPr>
            <w:tcW w:w="6049" w:type="dxa"/>
          </w:tcPr>
          <w:p w:rsidR="00D37D91" w:rsidRPr="00790116" w:rsidRDefault="00D37D91" w:rsidP="008216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Срок реализации Программы: 2017</w:t>
            </w:r>
            <w:r w:rsidRPr="00790116">
              <w:rPr>
                <w:sz w:val="24"/>
                <w:szCs w:val="24"/>
              </w:rPr>
              <w:t xml:space="preserve">– </w:t>
            </w: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2030 гг.</w:t>
            </w:r>
          </w:p>
        </w:tc>
      </w:tr>
      <w:tr w:rsidR="00D37D91" w:rsidRPr="00790116">
        <w:tc>
          <w:tcPr>
            <w:tcW w:w="3415" w:type="dxa"/>
          </w:tcPr>
          <w:p w:rsidR="00D37D91" w:rsidRPr="00790116" w:rsidRDefault="00D37D91" w:rsidP="008216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Описание запланированных мероприятий</w:t>
            </w:r>
          </w:p>
        </w:tc>
        <w:tc>
          <w:tcPr>
            <w:tcW w:w="6049" w:type="dxa"/>
          </w:tcPr>
          <w:p w:rsidR="00D37D91" w:rsidRPr="00790116" w:rsidRDefault="00D37D91" w:rsidP="0082168E">
            <w:pPr>
              <w:pStyle w:val="ab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проектирование, строительство, реконструкция объектов транспортной инфраструктуры федерального и регионального значения в соответствии с документами территориального планирования, государственными программами;</w:t>
            </w:r>
          </w:p>
          <w:p w:rsidR="00D37D91" w:rsidRPr="00790116" w:rsidRDefault="00D37D91" w:rsidP="0082168E">
            <w:pPr>
              <w:pStyle w:val="ab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проектирование, строительство, реконструкция объектов транспортной инфраструктуры местного значения в соответствии с генеральным планом поселения и муниципальными программами.</w:t>
            </w:r>
          </w:p>
        </w:tc>
      </w:tr>
      <w:tr w:rsidR="00D37D91" w:rsidRPr="00790116">
        <w:tc>
          <w:tcPr>
            <w:tcW w:w="3415" w:type="dxa"/>
          </w:tcPr>
          <w:p w:rsidR="00D37D91" w:rsidRPr="00790116" w:rsidRDefault="00D37D91" w:rsidP="008216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Объемы и источники финансирования Программы</w:t>
            </w:r>
          </w:p>
        </w:tc>
        <w:tc>
          <w:tcPr>
            <w:tcW w:w="6049" w:type="dxa"/>
          </w:tcPr>
          <w:p w:rsidR="00D37D91" w:rsidRPr="008C3A60" w:rsidRDefault="00D37D91" w:rsidP="008216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 xml:space="preserve">Финансирование программы складывается из средств разных уровней и составит  </w:t>
            </w:r>
            <w:r w:rsidR="008C3A60" w:rsidRPr="008C3A60">
              <w:rPr>
                <w:rFonts w:ascii="Times New Roman" w:hAnsi="Times New Roman" w:cs="Times New Roman"/>
                <w:sz w:val="28"/>
                <w:szCs w:val="28"/>
              </w:rPr>
              <w:t xml:space="preserve">56431,22 тыс.руб. </w:t>
            </w:r>
            <w:r w:rsidRPr="008C3A60">
              <w:rPr>
                <w:rFonts w:ascii="Times New Roman" w:hAnsi="Times New Roman" w:cs="Times New Roman"/>
                <w:sz w:val="28"/>
                <w:szCs w:val="28"/>
              </w:rPr>
              <w:t xml:space="preserve"> на период с 2017-2030 годы</w:t>
            </w: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37D91" w:rsidRPr="00790116" w:rsidRDefault="00D37D91" w:rsidP="008216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Источники финансирования:</w:t>
            </w:r>
          </w:p>
          <w:p w:rsidR="00D37D91" w:rsidRPr="00790116" w:rsidRDefault="00D37D91" w:rsidP="0082168E">
            <w:pPr>
              <w:pStyle w:val="ab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бюджет Ленинградской области;</w:t>
            </w:r>
          </w:p>
          <w:p w:rsidR="00D37D91" w:rsidRPr="00790116" w:rsidRDefault="00290973" w:rsidP="0082168E">
            <w:pPr>
              <w:pStyle w:val="ab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бюджет Тосненского </w:t>
            </w:r>
            <w:r w:rsidR="00D37D91" w:rsidRPr="00790116">
              <w:rPr>
                <w:rFonts w:ascii="Times New Roman" w:hAnsi="Times New Roman" w:cs="Times New Roman"/>
                <w:sz w:val="28"/>
                <w:szCs w:val="28"/>
              </w:rPr>
              <w:t>района;</w:t>
            </w:r>
          </w:p>
          <w:p w:rsidR="00D37D91" w:rsidRPr="00790116" w:rsidRDefault="00290973" w:rsidP="0082168E">
            <w:pPr>
              <w:pStyle w:val="ab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бюджет </w:t>
            </w:r>
            <w:r w:rsidR="00D37D91" w:rsidRPr="00790116">
              <w:rPr>
                <w:rFonts w:ascii="Times New Roman" w:hAnsi="Times New Roman" w:cs="Times New Roman"/>
                <w:sz w:val="28"/>
                <w:szCs w:val="28"/>
              </w:rPr>
              <w:t>Федоровско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="00D37D91" w:rsidRPr="00790116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="00D37D91" w:rsidRPr="0079011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D37D91" w:rsidRPr="0079011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37D91" w:rsidRPr="00790116" w:rsidRDefault="00D37D91" w:rsidP="0082168E">
            <w:pPr>
              <w:pStyle w:val="ab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частные инвестиции;</w:t>
            </w:r>
          </w:p>
          <w:p w:rsidR="00D37D91" w:rsidRPr="00790116" w:rsidRDefault="00D37D91" w:rsidP="0082168E">
            <w:pPr>
              <w:pStyle w:val="ab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иные источники финансирования.</w:t>
            </w:r>
          </w:p>
          <w:p w:rsidR="00D37D91" w:rsidRPr="00790116" w:rsidRDefault="00290973" w:rsidP="008216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формировании бюджета </w:t>
            </w:r>
            <w:r w:rsidR="00D37D91" w:rsidRPr="00790116">
              <w:rPr>
                <w:rFonts w:ascii="Times New Roman" w:hAnsi="Times New Roman" w:cs="Times New Roman"/>
                <w:sz w:val="28"/>
                <w:szCs w:val="28"/>
              </w:rPr>
              <w:t>Федоровско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="00D37D91" w:rsidRPr="00790116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="00D37D91" w:rsidRPr="0079011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D37D91" w:rsidRPr="00790116">
              <w:rPr>
                <w:rFonts w:ascii="Times New Roman" w:hAnsi="Times New Roman" w:cs="Times New Roman"/>
                <w:sz w:val="28"/>
                <w:szCs w:val="28"/>
              </w:rPr>
              <w:t xml:space="preserve"> могут уточняться объемы финансирования Программы.</w:t>
            </w:r>
          </w:p>
        </w:tc>
      </w:tr>
      <w:tr w:rsidR="00D37D91" w:rsidRPr="00790116">
        <w:tc>
          <w:tcPr>
            <w:tcW w:w="3415" w:type="dxa"/>
          </w:tcPr>
          <w:p w:rsidR="00D37D91" w:rsidRPr="00790116" w:rsidRDefault="00D37D91" w:rsidP="008216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 реализации Программы</w:t>
            </w:r>
          </w:p>
        </w:tc>
        <w:tc>
          <w:tcPr>
            <w:tcW w:w="6049" w:type="dxa"/>
          </w:tcPr>
          <w:p w:rsidR="00D37D91" w:rsidRPr="00790116" w:rsidRDefault="00D37D91" w:rsidP="008216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Установленная Программа обеспечит:</w:t>
            </w:r>
          </w:p>
          <w:p w:rsidR="00D37D91" w:rsidRPr="00790116" w:rsidRDefault="00D37D91" w:rsidP="0082168E">
            <w:pPr>
              <w:pStyle w:val="ab"/>
              <w:numPr>
                <w:ilvl w:val="0"/>
                <w:numId w:val="12"/>
              </w:numPr>
              <w:spacing w:after="0" w:line="240" w:lineRule="auto"/>
              <w:ind w:left="3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улучшение качества и эффективности обеспечения населения в сфере транспортного обслуживания;</w:t>
            </w:r>
          </w:p>
          <w:p w:rsidR="00D37D91" w:rsidRPr="00790116" w:rsidRDefault="00D37D91" w:rsidP="0082168E">
            <w:pPr>
              <w:pStyle w:val="ab"/>
              <w:numPr>
                <w:ilvl w:val="0"/>
                <w:numId w:val="12"/>
              </w:numPr>
              <w:spacing w:after="0" w:line="240" w:lineRule="auto"/>
              <w:ind w:left="3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уменьшение затрат времени населения на поездки, снижение транспортных издержек владельцев транспортных средств, в том числе на ремонт транспортных средств;</w:t>
            </w:r>
          </w:p>
          <w:p w:rsidR="00D37D91" w:rsidRPr="00790116" w:rsidRDefault="00D37D91" w:rsidP="0082168E">
            <w:pPr>
              <w:pStyle w:val="ab"/>
              <w:numPr>
                <w:ilvl w:val="0"/>
                <w:numId w:val="12"/>
              </w:numPr>
              <w:tabs>
                <w:tab w:val="left" w:pos="743"/>
                <w:tab w:val="left" w:pos="2444"/>
              </w:tabs>
              <w:spacing w:after="0" w:line="240" w:lineRule="auto"/>
              <w:ind w:left="3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повышение уровня безопасности дорожного движения, сокращение дорожно-транспортных происшествий на улично-дорожной сети;</w:t>
            </w:r>
          </w:p>
          <w:p w:rsidR="00D37D91" w:rsidRPr="00790116" w:rsidRDefault="00D37D91" w:rsidP="0082168E">
            <w:pPr>
              <w:pStyle w:val="ab"/>
              <w:numPr>
                <w:ilvl w:val="0"/>
                <w:numId w:val="12"/>
              </w:numPr>
              <w:spacing w:after="0" w:line="240" w:lineRule="auto"/>
              <w:ind w:left="3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улучш</w:t>
            </w:r>
            <w:r w:rsidR="007F009D">
              <w:rPr>
                <w:rFonts w:ascii="Times New Roman" w:hAnsi="Times New Roman" w:cs="Times New Roman"/>
                <w:sz w:val="28"/>
                <w:szCs w:val="28"/>
              </w:rPr>
              <w:t xml:space="preserve">ение экологической обстановки в </w:t>
            </w: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Федоровско</w:t>
            </w:r>
            <w:r w:rsidR="007F009D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</w:t>
            </w:r>
            <w:r w:rsidR="007F009D">
              <w:rPr>
                <w:rFonts w:ascii="Times New Roman" w:hAnsi="Times New Roman" w:cs="Times New Roman"/>
                <w:sz w:val="28"/>
                <w:szCs w:val="28"/>
              </w:rPr>
              <w:t>м поселении</w:t>
            </w: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D37D91" w:rsidRPr="00DB799C" w:rsidRDefault="00D37D91" w:rsidP="0082168E">
      <w:pPr>
        <w:pStyle w:val="2"/>
        <w:spacing w:after="20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2" w:name="_Toc499165845"/>
      <w:r w:rsidRPr="00DB799C">
        <w:rPr>
          <w:rFonts w:ascii="Times New Roman" w:hAnsi="Times New Roman" w:cs="Times New Roman"/>
          <w:color w:val="000000"/>
          <w:sz w:val="28"/>
          <w:szCs w:val="28"/>
        </w:rPr>
        <w:lastRenderedPageBreak/>
        <w:t>2. ХАРАКТЕРИСТИКА СУЩЕСТВУЮЩЕГО СОСТОЯ</w:t>
      </w:r>
      <w:r w:rsidR="007F009D">
        <w:rPr>
          <w:rFonts w:ascii="Times New Roman" w:hAnsi="Times New Roman" w:cs="Times New Roman"/>
          <w:color w:val="000000"/>
          <w:sz w:val="28"/>
          <w:szCs w:val="28"/>
        </w:rPr>
        <w:t xml:space="preserve">НИЯ ТРАНСПОРТНОЙ ИНФРАСТРУКТУРЫ </w:t>
      </w:r>
      <w:r w:rsidRPr="00DB799C">
        <w:rPr>
          <w:rFonts w:ascii="Times New Roman" w:hAnsi="Times New Roman" w:cs="Times New Roman"/>
          <w:color w:val="000000"/>
          <w:sz w:val="28"/>
          <w:szCs w:val="28"/>
        </w:rPr>
        <w:t>ФЕДОРОВСКО</w:t>
      </w:r>
      <w:r w:rsidR="007F009D"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Pr="00DB799C">
        <w:rPr>
          <w:rFonts w:ascii="Times New Roman" w:hAnsi="Times New Roman" w:cs="Times New Roman"/>
          <w:color w:val="000000"/>
          <w:sz w:val="28"/>
          <w:szCs w:val="28"/>
        </w:rPr>
        <w:t xml:space="preserve"> ГОРОДСКО</w:t>
      </w:r>
      <w:r w:rsidR="007F009D">
        <w:rPr>
          <w:rFonts w:ascii="Times New Roman" w:hAnsi="Times New Roman" w:cs="Times New Roman"/>
          <w:color w:val="000000"/>
          <w:sz w:val="28"/>
          <w:szCs w:val="28"/>
        </w:rPr>
        <w:t>ГО ПОСЕЛЕНИЯ ТОСНЕНСКОГО РАЙОНА Л</w:t>
      </w:r>
      <w:r w:rsidRPr="00DB799C">
        <w:rPr>
          <w:rFonts w:ascii="Times New Roman" w:hAnsi="Times New Roman" w:cs="Times New Roman"/>
          <w:color w:val="000000"/>
          <w:sz w:val="28"/>
          <w:szCs w:val="28"/>
        </w:rPr>
        <w:t>ЕНИНГРАДСКОЙ ОБЛАСТИ</w:t>
      </w:r>
      <w:bookmarkEnd w:id="2"/>
    </w:p>
    <w:p w:rsidR="00D37D91" w:rsidRPr="00DB799C" w:rsidRDefault="007F009D" w:rsidP="0082168E">
      <w:pPr>
        <w:pStyle w:val="2"/>
        <w:spacing w:after="20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3" w:name="_Toc499165846"/>
      <w:r>
        <w:rPr>
          <w:rFonts w:ascii="Times New Roman" w:hAnsi="Times New Roman" w:cs="Times New Roman"/>
          <w:color w:val="000000"/>
          <w:sz w:val="28"/>
          <w:szCs w:val="28"/>
        </w:rPr>
        <w:t xml:space="preserve">2.1 Анализ положения </w:t>
      </w:r>
      <w:r w:rsidR="00D37D91" w:rsidRPr="00DB799C">
        <w:rPr>
          <w:rFonts w:ascii="Times New Roman" w:hAnsi="Times New Roman" w:cs="Times New Roman"/>
          <w:color w:val="000000"/>
          <w:sz w:val="28"/>
          <w:szCs w:val="28"/>
        </w:rPr>
        <w:t>Федоровско</w:t>
      </w:r>
      <w:r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="00D37D91" w:rsidRPr="00DB799C">
        <w:rPr>
          <w:rFonts w:ascii="Times New Roman" w:hAnsi="Times New Roman" w:cs="Times New Roman"/>
          <w:color w:val="000000"/>
          <w:sz w:val="28"/>
          <w:szCs w:val="28"/>
        </w:rPr>
        <w:t xml:space="preserve"> городско</w:t>
      </w:r>
      <w:r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="00D37D91" w:rsidRPr="00DB799C">
        <w:rPr>
          <w:rFonts w:ascii="Times New Roman" w:hAnsi="Times New Roman" w:cs="Times New Roman"/>
          <w:color w:val="000000"/>
          <w:sz w:val="28"/>
          <w:szCs w:val="28"/>
        </w:rPr>
        <w:t xml:space="preserve"> поселени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я Тосненского </w:t>
      </w:r>
      <w:r w:rsidR="00D37D91" w:rsidRPr="00DB799C">
        <w:rPr>
          <w:rFonts w:ascii="Times New Roman" w:hAnsi="Times New Roman" w:cs="Times New Roman"/>
          <w:color w:val="000000"/>
          <w:sz w:val="28"/>
          <w:szCs w:val="28"/>
        </w:rPr>
        <w:t>района в структуре пространственной организации субъекта Российской Федерации</w:t>
      </w:r>
      <w:bookmarkEnd w:id="3"/>
    </w:p>
    <w:p w:rsidR="00D37D91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Федоровское городское поселение</w:t>
      </w:r>
      <w:r w:rsidRPr="00C31917">
        <w:rPr>
          <w:rFonts w:ascii="Times New Roman" w:hAnsi="Times New Roman" w:cs="Times New Roman"/>
          <w:sz w:val="28"/>
          <w:szCs w:val="28"/>
        </w:rPr>
        <w:t xml:space="preserve">входит в состав Тосненского района и имеет статус </w:t>
      </w:r>
      <w:r w:rsidR="007F009D">
        <w:rPr>
          <w:rFonts w:ascii="Times New Roman" w:hAnsi="Times New Roman" w:cs="Times New Roman"/>
          <w:sz w:val="28"/>
          <w:szCs w:val="28"/>
        </w:rPr>
        <w:t>городского</w:t>
      </w:r>
      <w:r w:rsidRPr="00C31917">
        <w:rPr>
          <w:rFonts w:ascii="Times New Roman" w:hAnsi="Times New Roman" w:cs="Times New Roman"/>
          <w:sz w:val="28"/>
          <w:szCs w:val="28"/>
        </w:rPr>
        <w:t xml:space="preserve"> поселения. Его границы утверждены областным законом Ленинградской области от 22.12.2004 №116-оз «Об установлении границ и наделении соответствующим статусом муниципального образования Тосненский муниципальный район и муниципальных образований в его составе». В июне 2017 года в связи с преобразованием деревни Ф</w:t>
      </w:r>
      <w:r w:rsidR="00C34DDC">
        <w:rPr>
          <w:rFonts w:ascii="Times New Roman" w:hAnsi="Times New Roman" w:cs="Times New Roman"/>
          <w:sz w:val="28"/>
          <w:szCs w:val="28"/>
        </w:rPr>
        <w:t>едоровское в городской посёлок Фе</w:t>
      </w:r>
      <w:r w:rsidRPr="00C31917">
        <w:rPr>
          <w:rFonts w:ascii="Times New Roman" w:hAnsi="Times New Roman" w:cs="Times New Roman"/>
          <w:sz w:val="28"/>
          <w:szCs w:val="28"/>
        </w:rPr>
        <w:t>доровское сельское поселение преобразовано в Ф</w:t>
      </w:r>
      <w:r w:rsidR="00C34DDC">
        <w:rPr>
          <w:rFonts w:ascii="Times New Roman" w:hAnsi="Times New Roman" w:cs="Times New Roman"/>
          <w:sz w:val="28"/>
          <w:szCs w:val="28"/>
        </w:rPr>
        <w:t>е</w:t>
      </w:r>
      <w:r w:rsidRPr="00C31917">
        <w:rPr>
          <w:rFonts w:ascii="Times New Roman" w:hAnsi="Times New Roman" w:cs="Times New Roman"/>
          <w:sz w:val="28"/>
          <w:szCs w:val="28"/>
        </w:rPr>
        <w:t>доровское городское поселение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 xml:space="preserve">Общая площадь муниципального образования составляет 5244,3 га.  </w:t>
      </w:r>
      <w:r w:rsidR="007F009D">
        <w:rPr>
          <w:rFonts w:ascii="Times New Roman" w:hAnsi="Times New Roman" w:cs="Times New Roman"/>
          <w:sz w:val="28"/>
          <w:szCs w:val="28"/>
        </w:rPr>
        <w:t>Городское</w:t>
      </w:r>
      <w:r w:rsidRPr="00C31917">
        <w:rPr>
          <w:rFonts w:ascii="Times New Roman" w:hAnsi="Times New Roman" w:cs="Times New Roman"/>
          <w:sz w:val="28"/>
          <w:szCs w:val="28"/>
        </w:rPr>
        <w:t xml:space="preserve"> поселение расположено в южной части Ленинградской области к юго-востоку от города Санкт-Петербург.</w:t>
      </w:r>
      <w:r>
        <w:rPr>
          <w:rFonts w:ascii="Times New Roman" w:hAnsi="Times New Roman" w:cs="Times New Roman"/>
          <w:sz w:val="28"/>
          <w:szCs w:val="28"/>
        </w:rPr>
        <w:t xml:space="preserve"> Вокруг </w:t>
      </w:r>
      <w:r w:rsidR="007F009D">
        <w:rPr>
          <w:rFonts w:ascii="Times New Roman" w:hAnsi="Times New Roman" w:cs="Times New Roman"/>
          <w:sz w:val="28"/>
          <w:szCs w:val="28"/>
        </w:rPr>
        <w:t xml:space="preserve">территории </w:t>
      </w:r>
      <w:r>
        <w:rPr>
          <w:rFonts w:ascii="Times New Roman" w:hAnsi="Times New Roman" w:cs="Times New Roman"/>
          <w:sz w:val="28"/>
          <w:szCs w:val="28"/>
        </w:rPr>
        <w:t>Федоровско</w:t>
      </w:r>
      <w:r w:rsidR="007F009D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городско</w:t>
      </w:r>
      <w:r w:rsidR="007F009D">
        <w:rPr>
          <w:rFonts w:ascii="Times New Roman" w:hAnsi="Times New Roman" w:cs="Times New Roman"/>
          <w:sz w:val="28"/>
          <w:szCs w:val="28"/>
        </w:rPr>
        <w:t>го</w:t>
      </w:r>
      <w:r w:rsidRPr="00C31917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7F009D">
        <w:rPr>
          <w:rFonts w:ascii="Times New Roman" w:hAnsi="Times New Roman" w:cs="Times New Roman"/>
          <w:sz w:val="28"/>
          <w:szCs w:val="28"/>
        </w:rPr>
        <w:t>я</w:t>
      </w:r>
      <w:r w:rsidRPr="00C31917">
        <w:rPr>
          <w:rFonts w:ascii="Times New Roman" w:hAnsi="Times New Roman" w:cs="Times New Roman"/>
          <w:sz w:val="28"/>
          <w:szCs w:val="28"/>
        </w:rPr>
        <w:t xml:space="preserve"> располагаются территории: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o</w:t>
      </w:r>
      <w:r w:rsidRPr="00C31917">
        <w:rPr>
          <w:rFonts w:ascii="Times New Roman" w:hAnsi="Times New Roman" w:cs="Times New Roman"/>
          <w:sz w:val="28"/>
          <w:szCs w:val="28"/>
        </w:rPr>
        <w:tab/>
        <w:t>г. Павловск, Пушкинского района;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o</w:t>
      </w:r>
      <w:r w:rsidRPr="00C31917">
        <w:rPr>
          <w:rFonts w:ascii="Times New Roman" w:hAnsi="Times New Roman" w:cs="Times New Roman"/>
          <w:sz w:val="28"/>
          <w:szCs w:val="28"/>
        </w:rPr>
        <w:tab/>
        <w:t>Сусанинское сельское поселение Гатчинского муниципального района;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o</w:t>
      </w:r>
      <w:r w:rsidRPr="00C31917">
        <w:rPr>
          <w:rFonts w:ascii="Times New Roman" w:hAnsi="Times New Roman" w:cs="Times New Roman"/>
          <w:sz w:val="28"/>
          <w:szCs w:val="28"/>
        </w:rPr>
        <w:tab/>
        <w:t>Форносовское городское поселение;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o</w:t>
      </w:r>
      <w:r w:rsidRPr="00C31917">
        <w:rPr>
          <w:rFonts w:ascii="Times New Roman" w:hAnsi="Times New Roman" w:cs="Times New Roman"/>
          <w:sz w:val="28"/>
          <w:szCs w:val="28"/>
        </w:rPr>
        <w:tab/>
        <w:t>Красноборское городское поселение;</w:t>
      </w:r>
    </w:p>
    <w:p w:rsidR="00D37D91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o</w:t>
      </w:r>
      <w:r w:rsidRPr="00C31917">
        <w:rPr>
          <w:rFonts w:ascii="Times New Roman" w:hAnsi="Times New Roman" w:cs="Times New Roman"/>
          <w:sz w:val="28"/>
          <w:szCs w:val="28"/>
        </w:rPr>
        <w:tab/>
        <w:t>Тельмановское сельское поселение.</w:t>
      </w:r>
    </w:p>
    <w:p w:rsidR="00D37D91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7D91" w:rsidRDefault="009B17E3" w:rsidP="0082168E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81575" cy="3335655"/>
            <wp:effectExtent l="0" t="0" r="952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875" b="29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D91" w:rsidRPr="00DB799C" w:rsidRDefault="00D37D91" w:rsidP="0082168E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DB799C">
        <w:rPr>
          <w:rFonts w:ascii="Times New Roman" w:hAnsi="Times New Roman" w:cs="Times New Roman"/>
          <w:i/>
          <w:iCs/>
          <w:sz w:val="28"/>
          <w:szCs w:val="28"/>
        </w:rPr>
        <w:t>Рис.1 Расположение Федоровско</w:t>
      </w:r>
      <w:r w:rsidR="007F009D">
        <w:rPr>
          <w:rFonts w:ascii="Times New Roman" w:hAnsi="Times New Roman" w:cs="Times New Roman"/>
          <w:i/>
          <w:iCs/>
          <w:sz w:val="28"/>
          <w:szCs w:val="28"/>
        </w:rPr>
        <w:t>го</w:t>
      </w:r>
      <w:r w:rsidRPr="00DB799C">
        <w:rPr>
          <w:rFonts w:ascii="Times New Roman" w:hAnsi="Times New Roman" w:cs="Times New Roman"/>
          <w:i/>
          <w:iCs/>
          <w:sz w:val="28"/>
          <w:szCs w:val="28"/>
        </w:rPr>
        <w:t xml:space="preserve"> городско</w:t>
      </w:r>
      <w:r w:rsidR="007F009D">
        <w:rPr>
          <w:rFonts w:ascii="Times New Roman" w:hAnsi="Times New Roman" w:cs="Times New Roman"/>
          <w:i/>
          <w:iCs/>
          <w:sz w:val="28"/>
          <w:szCs w:val="28"/>
        </w:rPr>
        <w:t>го</w:t>
      </w:r>
      <w:r w:rsidRPr="00DB799C">
        <w:rPr>
          <w:rFonts w:ascii="Times New Roman" w:hAnsi="Times New Roman" w:cs="Times New Roman"/>
          <w:i/>
          <w:iCs/>
          <w:sz w:val="28"/>
          <w:szCs w:val="28"/>
        </w:rPr>
        <w:t xml:space="preserve">  поселени</w:t>
      </w:r>
      <w:r w:rsidR="007F009D">
        <w:rPr>
          <w:rFonts w:ascii="Times New Roman" w:hAnsi="Times New Roman" w:cs="Times New Roman"/>
          <w:i/>
          <w:iCs/>
          <w:sz w:val="28"/>
          <w:szCs w:val="28"/>
        </w:rPr>
        <w:t>я</w:t>
      </w:r>
    </w:p>
    <w:p w:rsidR="00D37D91" w:rsidRDefault="00D37D91" w:rsidP="0082168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37D91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 xml:space="preserve">Федоровское </w:t>
      </w:r>
      <w:r>
        <w:rPr>
          <w:rFonts w:ascii="Times New Roman" w:hAnsi="Times New Roman" w:cs="Times New Roman"/>
          <w:sz w:val="28"/>
          <w:szCs w:val="28"/>
        </w:rPr>
        <w:t>городское</w:t>
      </w:r>
      <w:r w:rsidRPr="00C31917">
        <w:rPr>
          <w:rFonts w:ascii="Times New Roman" w:hAnsi="Times New Roman" w:cs="Times New Roman"/>
          <w:sz w:val="28"/>
          <w:szCs w:val="28"/>
        </w:rPr>
        <w:t xml:space="preserve"> поселение состоит </w:t>
      </w:r>
      <w:r>
        <w:rPr>
          <w:rFonts w:ascii="Times New Roman" w:hAnsi="Times New Roman" w:cs="Times New Roman"/>
          <w:sz w:val="28"/>
          <w:szCs w:val="28"/>
        </w:rPr>
        <w:t>из четырех населенных пунктов: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1)</w:t>
      </w:r>
      <w:r w:rsidRPr="00C31917">
        <w:rPr>
          <w:rFonts w:ascii="Times New Roman" w:hAnsi="Times New Roman" w:cs="Times New Roman"/>
          <w:sz w:val="28"/>
          <w:szCs w:val="28"/>
        </w:rPr>
        <w:tab/>
        <w:t>городской поселок, Федоровское;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2)</w:t>
      </w:r>
      <w:r w:rsidRPr="00C31917">
        <w:rPr>
          <w:rFonts w:ascii="Times New Roman" w:hAnsi="Times New Roman" w:cs="Times New Roman"/>
          <w:sz w:val="28"/>
          <w:szCs w:val="28"/>
        </w:rPr>
        <w:tab/>
        <w:t>деревня, Аннолово;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3)</w:t>
      </w:r>
      <w:r w:rsidRPr="00C31917">
        <w:rPr>
          <w:rFonts w:ascii="Times New Roman" w:hAnsi="Times New Roman" w:cs="Times New Roman"/>
          <w:sz w:val="28"/>
          <w:szCs w:val="28"/>
        </w:rPr>
        <w:tab/>
        <w:t>деревня, Глинка;</w:t>
      </w:r>
    </w:p>
    <w:p w:rsidR="00D37D91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4)</w:t>
      </w:r>
      <w:r w:rsidRPr="00C31917">
        <w:rPr>
          <w:rFonts w:ascii="Times New Roman" w:hAnsi="Times New Roman" w:cs="Times New Roman"/>
          <w:sz w:val="28"/>
          <w:szCs w:val="28"/>
        </w:rPr>
        <w:tab/>
        <w:t>деревня, Ладога.</w:t>
      </w:r>
    </w:p>
    <w:p w:rsidR="00D37D91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По территории поселения проложена автодорога районного значения, связывающая автомобильную трасу Москва- Санкт-Петербург М-10 с бетонной кольцевой автодорогой А-120.</w:t>
      </w:r>
    </w:p>
    <w:p w:rsidR="00D37D91" w:rsidRPr="00DB799C" w:rsidRDefault="00D37D91" w:rsidP="0082168E">
      <w:pPr>
        <w:pStyle w:val="2"/>
        <w:spacing w:after="20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4" w:name="_Toc499165847"/>
      <w:r w:rsidRPr="00DB799C">
        <w:rPr>
          <w:rFonts w:ascii="Times New Roman" w:hAnsi="Times New Roman" w:cs="Times New Roman"/>
          <w:color w:val="000000"/>
          <w:sz w:val="28"/>
          <w:szCs w:val="28"/>
        </w:rPr>
        <w:t>2.2 Социально-экономическая характерист</w:t>
      </w:r>
      <w:r w:rsidR="007F009D">
        <w:rPr>
          <w:rFonts w:ascii="Times New Roman" w:hAnsi="Times New Roman" w:cs="Times New Roman"/>
          <w:color w:val="000000"/>
          <w:sz w:val="28"/>
          <w:szCs w:val="28"/>
        </w:rPr>
        <w:t xml:space="preserve">ика </w:t>
      </w:r>
      <w:r w:rsidRPr="00DB799C">
        <w:rPr>
          <w:rFonts w:ascii="Times New Roman" w:hAnsi="Times New Roman" w:cs="Times New Roman"/>
          <w:color w:val="000000"/>
          <w:sz w:val="28"/>
          <w:szCs w:val="28"/>
        </w:rPr>
        <w:t>Федоровско</w:t>
      </w:r>
      <w:r w:rsidR="007F009D">
        <w:rPr>
          <w:rFonts w:ascii="Times New Roman" w:hAnsi="Times New Roman" w:cs="Times New Roman"/>
          <w:color w:val="000000"/>
          <w:sz w:val="28"/>
          <w:szCs w:val="28"/>
        </w:rPr>
        <w:t xml:space="preserve">го </w:t>
      </w:r>
      <w:r w:rsidRPr="00DB799C">
        <w:rPr>
          <w:rFonts w:ascii="Times New Roman" w:hAnsi="Times New Roman" w:cs="Times New Roman"/>
          <w:color w:val="000000"/>
          <w:sz w:val="28"/>
          <w:szCs w:val="28"/>
        </w:rPr>
        <w:t>городско</w:t>
      </w:r>
      <w:r w:rsidR="007F009D">
        <w:rPr>
          <w:rFonts w:ascii="Times New Roman" w:hAnsi="Times New Roman" w:cs="Times New Roman"/>
          <w:color w:val="000000"/>
          <w:sz w:val="28"/>
          <w:szCs w:val="28"/>
        </w:rPr>
        <w:t xml:space="preserve">го поселения Тосненского </w:t>
      </w:r>
      <w:r w:rsidRPr="00DB799C">
        <w:rPr>
          <w:rFonts w:ascii="Times New Roman" w:hAnsi="Times New Roman" w:cs="Times New Roman"/>
          <w:color w:val="000000"/>
          <w:sz w:val="28"/>
          <w:szCs w:val="28"/>
        </w:rPr>
        <w:t>района</w:t>
      </w:r>
      <w:bookmarkEnd w:id="4"/>
      <w:r w:rsidR="007F009D">
        <w:rPr>
          <w:rFonts w:ascii="Times New Roman" w:hAnsi="Times New Roman" w:cs="Times New Roman"/>
          <w:color w:val="000000"/>
          <w:sz w:val="28"/>
          <w:szCs w:val="28"/>
        </w:rPr>
        <w:t xml:space="preserve"> Ленинградской области</w:t>
      </w:r>
    </w:p>
    <w:p w:rsidR="00D37D91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экономического развития одним из основных показателей является </w:t>
      </w:r>
      <w:r w:rsidRPr="00C31917">
        <w:rPr>
          <w:rFonts w:ascii="Times New Roman" w:hAnsi="Times New Roman" w:cs="Times New Roman"/>
          <w:sz w:val="28"/>
          <w:szCs w:val="28"/>
        </w:rPr>
        <w:t xml:space="preserve">численность населения. </w:t>
      </w:r>
      <w:r>
        <w:rPr>
          <w:rFonts w:ascii="Times New Roman" w:hAnsi="Times New Roman" w:cs="Times New Roman"/>
          <w:sz w:val="28"/>
          <w:szCs w:val="28"/>
        </w:rPr>
        <w:t xml:space="preserve">Динамика </w:t>
      </w:r>
      <w:r w:rsidRPr="00C31917">
        <w:rPr>
          <w:rFonts w:ascii="Times New Roman" w:hAnsi="Times New Roman" w:cs="Times New Roman"/>
          <w:sz w:val="28"/>
          <w:szCs w:val="28"/>
        </w:rPr>
        <w:t>численности населения характеризует уровень жизни поселени</w:t>
      </w:r>
      <w:r w:rsidR="003803EB">
        <w:rPr>
          <w:rFonts w:ascii="Times New Roman" w:hAnsi="Times New Roman" w:cs="Times New Roman"/>
          <w:sz w:val="28"/>
          <w:szCs w:val="28"/>
        </w:rPr>
        <w:t>я</w:t>
      </w:r>
      <w:r w:rsidRPr="00C31917">
        <w:rPr>
          <w:rFonts w:ascii="Times New Roman" w:hAnsi="Times New Roman" w:cs="Times New Roman"/>
          <w:sz w:val="28"/>
          <w:szCs w:val="28"/>
        </w:rPr>
        <w:t>, привлекательность территори</w:t>
      </w:r>
      <w:r>
        <w:rPr>
          <w:rFonts w:ascii="Times New Roman" w:hAnsi="Times New Roman" w:cs="Times New Roman"/>
          <w:sz w:val="28"/>
          <w:szCs w:val="28"/>
        </w:rPr>
        <w:t>и для  проживания и осуществления</w:t>
      </w:r>
      <w:r w:rsidRPr="00C31917">
        <w:rPr>
          <w:rFonts w:ascii="Times New Roman" w:hAnsi="Times New Roman" w:cs="Times New Roman"/>
          <w:sz w:val="28"/>
          <w:szCs w:val="28"/>
        </w:rPr>
        <w:t xml:space="preserve"> деятельности.</w:t>
      </w:r>
    </w:p>
    <w:p w:rsidR="0082168E" w:rsidRPr="00621EB9" w:rsidRDefault="0082168E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621EB9">
        <w:rPr>
          <w:rFonts w:ascii="Times New Roman" w:hAnsi="Times New Roman" w:cs="Times New Roman"/>
          <w:sz w:val="28"/>
          <w:szCs w:val="28"/>
        </w:rPr>
        <w:t>редполагается значительное увеличение численности населения до 2030; общая численность населения к расчетному сроку до 2025 г</w:t>
      </w:r>
      <w:r>
        <w:rPr>
          <w:rFonts w:ascii="Times New Roman" w:hAnsi="Times New Roman" w:cs="Times New Roman"/>
          <w:sz w:val="28"/>
          <w:szCs w:val="28"/>
        </w:rPr>
        <w:t>ода составит около 20 тыс. человек.</w:t>
      </w:r>
    </w:p>
    <w:p w:rsidR="0082168E" w:rsidRDefault="0082168E" w:rsidP="0082168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1EB9">
        <w:rPr>
          <w:rFonts w:ascii="Times New Roman" w:hAnsi="Times New Roman" w:cs="Times New Roman"/>
          <w:sz w:val="28"/>
          <w:szCs w:val="28"/>
        </w:rPr>
        <w:t xml:space="preserve">Информация о росте населения из Генерального плана не </w:t>
      </w:r>
      <w:r>
        <w:rPr>
          <w:rFonts w:ascii="Times New Roman" w:hAnsi="Times New Roman" w:cs="Times New Roman"/>
          <w:sz w:val="28"/>
          <w:szCs w:val="28"/>
        </w:rPr>
        <w:t>соответствует действительности. Ч</w:t>
      </w:r>
      <w:r w:rsidRPr="009F040A">
        <w:rPr>
          <w:rFonts w:ascii="Times New Roman" w:hAnsi="Times New Roman" w:cs="Times New Roman"/>
          <w:sz w:val="28"/>
          <w:szCs w:val="28"/>
        </w:rPr>
        <w:t>исленность фактически проживающего населения намного выше. Многие жители новых домов не имеют постоянной регистрации, т.к. не хотят менять прописку с городской на областную. Многие работники предприятий снимают жилье в непосредственной близости от места работы.</w:t>
      </w:r>
    </w:p>
    <w:p w:rsidR="0082168E" w:rsidRPr="009F040A" w:rsidRDefault="0082168E" w:rsidP="0082168E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F040A">
        <w:rPr>
          <w:rFonts w:ascii="Times New Roman" w:hAnsi="Times New Roman" w:cs="Times New Roman"/>
          <w:sz w:val="28"/>
          <w:szCs w:val="28"/>
        </w:rPr>
        <w:t xml:space="preserve">Численность постоянного населения по расчетным данным по состоянию на </w:t>
      </w:r>
      <w:r>
        <w:rPr>
          <w:rFonts w:ascii="Times New Roman" w:hAnsi="Times New Roman" w:cs="Times New Roman"/>
          <w:sz w:val="28"/>
          <w:szCs w:val="28"/>
        </w:rPr>
        <w:t>31.12.2019</w:t>
      </w:r>
      <w:r w:rsidRPr="009F040A">
        <w:rPr>
          <w:rFonts w:ascii="Times New Roman" w:hAnsi="Times New Roman" w:cs="Times New Roman"/>
          <w:sz w:val="28"/>
          <w:szCs w:val="28"/>
        </w:rPr>
        <w:t xml:space="preserve"> составляет – 4977 человек (5368 чел с временно зарегистрированными). Прирост населения по сравнению с 2018 годом составил 6,43%.  Всего за 2019 год родилось – 14 чел., (в 2018 году - 22),   умерло – 53 чел.  Миграционный прирост населения  - 125 чел. Коэффициент миграционного прироста равен 24,84 чел. на 1000 человек населения (в 2018 году был 30,15). Данный миграционный прирост связан с интенсивным развитием промышленных предприятий, расположенных на территории Федоровского городского поселения, а также со строительством и вводом в эксплуатацию жилых комплексов. </w:t>
      </w:r>
    </w:p>
    <w:p w:rsidR="00D37D91" w:rsidRPr="00C34DDC" w:rsidRDefault="00D37D91" w:rsidP="0082168E">
      <w:pPr>
        <w:keepNext/>
        <w:spacing w:after="0" w:line="240" w:lineRule="auto"/>
        <w:jc w:val="right"/>
        <w:rPr>
          <w:rFonts w:ascii="Times New Roman" w:hAnsi="Times New Roman" w:cs="Times New Roman"/>
          <w:bCs/>
          <w:i/>
          <w:sz w:val="28"/>
          <w:szCs w:val="28"/>
        </w:rPr>
      </w:pPr>
      <w:r w:rsidRPr="00C34DDC">
        <w:rPr>
          <w:rFonts w:ascii="Times New Roman" w:hAnsi="Times New Roman" w:cs="Times New Roman"/>
          <w:bCs/>
          <w:i/>
          <w:sz w:val="28"/>
          <w:szCs w:val="28"/>
        </w:rPr>
        <w:t xml:space="preserve">Таблица </w:t>
      </w:r>
      <w:r w:rsidR="000332A8" w:rsidRPr="00C34DDC">
        <w:rPr>
          <w:rFonts w:ascii="Times New Roman" w:hAnsi="Times New Roman" w:cs="Times New Roman"/>
          <w:bCs/>
          <w:i/>
          <w:sz w:val="28"/>
          <w:szCs w:val="28"/>
        </w:rPr>
        <w:fldChar w:fldCharType="begin"/>
      </w:r>
      <w:r w:rsidRPr="00C34DDC">
        <w:rPr>
          <w:rFonts w:ascii="Times New Roman" w:hAnsi="Times New Roman" w:cs="Times New Roman"/>
          <w:bCs/>
          <w:i/>
          <w:sz w:val="28"/>
          <w:szCs w:val="28"/>
        </w:rPr>
        <w:instrText xml:space="preserve"> SEQ Таблица \* ARABIC </w:instrText>
      </w:r>
      <w:r w:rsidR="000332A8" w:rsidRPr="00C34DDC">
        <w:rPr>
          <w:rFonts w:ascii="Times New Roman" w:hAnsi="Times New Roman" w:cs="Times New Roman"/>
          <w:bCs/>
          <w:i/>
          <w:sz w:val="28"/>
          <w:szCs w:val="28"/>
        </w:rPr>
        <w:fldChar w:fldCharType="separate"/>
      </w:r>
      <w:r w:rsidR="00402376">
        <w:rPr>
          <w:rFonts w:ascii="Times New Roman" w:hAnsi="Times New Roman" w:cs="Times New Roman"/>
          <w:bCs/>
          <w:i/>
          <w:noProof/>
          <w:sz w:val="28"/>
          <w:szCs w:val="28"/>
        </w:rPr>
        <w:t>1</w:t>
      </w:r>
      <w:r w:rsidR="000332A8" w:rsidRPr="00C34DDC">
        <w:rPr>
          <w:rFonts w:ascii="Times New Roman" w:hAnsi="Times New Roman" w:cs="Times New Roman"/>
          <w:bCs/>
          <w:i/>
          <w:sz w:val="28"/>
          <w:szCs w:val="28"/>
        </w:rPr>
        <w:fldChar w:fldCharType="end"/>
      </w:r>
      <w:r w:rsidRPr="00C34DDC">
        <w:rPr>
          <w:rFonts w:ascii="Times New Roman" w:hAnsi="Times New Roman" w:cs="Times New Roman"/>
          <w:bCs/>
          <w:i/>
          <w:sz w:val="28"/>
          <w:szCs w:val="28"/>
        </w:rPr>
        <w:t xml:space="preserve"> Динамика изменения численности населения  муниципального образования</w:t>
      </w:r>
    </w:p>
    <w:tbl>
      <w:tblPr>
        <w:tblW w:w="5000" w:type="pct"/>
        <w:tblInd w:w="2" w:type="dxa"/>
        <w:tblLook w:val="00A0"/>
      </w:tblPr>
      <w:tblGrid>
        <w:gridCol w:w="3276"/>
        <w:gridCol w:w="1260"/>
        <w:gridCol w:w="1260"/>
        <w:gridCol w:w="1259"/>
        <w:gridCol w:w="1259"/>
        <w:gridCol w:w="1256"/>
      </w:tblGrid>
      <w:tr w:rsidR="00D37D91" w:rsidRPr="00790116">
        <w:trPr>
          <w:trHeight w:val="690"/>
          <w:tblHeader/>
        </w:trPr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D91" w:rsidRPr="00C31917" w:rsidRDefault="00D37D91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19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населенного пункта</w:t>
            </w:r>
          </w:p>
        </w:tc>
        <w:tc>
          <w:tcPr>
            <w:tcW w:w="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7D91" w:rsidRPr="00C31917" w:rsidRDefault="00D37D91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C31917">
              <w:rPr>
                <w:rFonts w:ascii="Times New Roman" w:hAnsi="Times New Roman" w:cs="Times New Roman"/>
                <w:color w:val="000000"/>
                <w:lang w:eastAsia="ru-RU"/>
              </w:rPr>
              <w:t>2015</w:t>
            </w:r>
          </w:p>
        </w:tc>
        <w:tc>
          <w:tcPr>
            <w:tcW w:w="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7D91" w:rsidRPr="00C31917" w:rsidRDefault="00D37D91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C31917">
              <w:rPr>
                <w:rFonts w:ascii="Times New Roman" w:hAnsi="Times New Roman" w:cs="Times New Roman"/>
                <w:color w:val="000000"/>
                <w:lang w:eastAsia="ru-RU"/>
              </w:rPr>
              <w:t>2016</w:t>
            </w:r>
          </w:p>
        </w:tc>
        <w:tc>
          <w:tcPr>
            <w:tcW w:w="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7D91" w:rsidRPr="00C31917" w:rsidRDefault="00D37D91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C31917">
              <w:rPr>
                <w:rFonts w:ascii="Times New Roman" w:hAnsi="Times New Roman" w:cs="Times New Roman"/>
                <w:color w:val="000000"/>
                <w:lang w:eastAsia="ru-RU"/>
              </w:rPr>
              <w:t>20</w:t>
            </w:r>
            <w:r w:rsidR="00EE7E2D">
              <w:rPr>
                <w:rFonts w:ascii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7D91" w:rsidRPr="00C31917" w:rsidRDefault="00D37D91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C31917">
              <w:rPr>
                <w:rFonts w:ascii="Times New Roman" w:hAnsi="Times New Roman" w:cs="Times New Roman"/>
                <w:color w:val="000000"/>
                <w:lang w:eastAsia="ru-RU"/>
              </w:rPr>
              <w:t>2025</w:t>
            </w:r>
          </w:p>
        </w:tc>
        <w:tc>
          <w:tcPr>
            <w:tcW w:w="6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7D91" w:rsidRPr="00C31917" w:rsidRDefault="00D37D91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C31917">
              <w:rPr>
                <w:rFonts w:ascii="Times New Roman" w:hAnsi="Times New Roman" w:cs="Times New Roman"/>
                <w:color w:val="000000"/>
                <w:lang w:eastAsia="ru-RU"/>
              </w:rPr>
              <w:t>2030</w:t>
            </w:r>
          </w:p>
        </w:tc>
      </w:tr>
      <w:tr w:rsidR="00D37D91" w:rsidRPr="00790116">
        <w:trPr>
          <w:trHeight w:val="315"/>
        </w:trPr>
        <w:tc>
          <w:tcPr>
            <w:tcW w:w="1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D91" w:rsidRPr="00C31917" w:rsidRDefault="00EE7E2D" w:rsidP="008216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Городское поселение</w:t>
            </w:r>
            <w:r w:rsidR="00D37D91" w:rsidRPr="00C319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Федоровское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7D91" w:rsidRPr="00C31917" w:rsidRDefault="00D37D91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C31917">
              <w:rPr>
                <w:rFonts w:ascii="Times New Roman" w:hAnsi="Times New Roman" w:cs="Times New Roman"/>
                <w:color w:val="000000"/>
                <w:lang w:eastAsia="ru-RU"/>
              </w:rPr>
              <w:t>3176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7D91" w:rsidRPr="00C31917" w:rsidRDefault="00D37D91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C31917">
              <w:rPr>
                <w:rFonts w:ascii="Times New Roman" w:hAnsi="Times New Roman" w:cs="Times New Roman"/>
                <w:color w:val="000000"/>
                <w:lang w:eastAsia="ru-RU"/>
              </w:rPr>
              <w:t>3776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7D91" w:rsidRPr="00C31917" w:rsidRDefault="00EE7E2D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4380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7D91" w:rsidRPr="00C31917" w:rsidRDefault="00EB6A3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9800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7D91" w:rsidRPr="00C31917" w:rsidRDefault="00EB6A3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15000</w:t>
            </w:r>
          </w:p>
        </w:tc>
      </w:tr>
      <w:tr w:rsidR="00D37D91" w:rsidRPr="00790116">
        <w:trPr>
          <w:trHeight w:val="315"/>
        </w:trPr>
        <w:tc>
          <w:tcPr>
            <w:tcW w:w="1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D91" w:rsidRPr="00C31917" w:rsidRDefault="00D37D91" w:rsidP="008216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19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Деревня Глинка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7D91" w:rsidRPr="00C31917" w:rsidRDefault="00D37D91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C31917">
              <w:rPr>
                <w:rFonts w:ascii="Times New Roman" w:hAnsi="Times New Roman" w:cs="Times New Roman"/>
                <w:color w:val="000000"/>
                <w:lang w:eastAsia="ru-RU"/>
              </w:rPr>
              <w:t>374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7D91" w:rsidRPr="00C31917" w:rsidRDefault="00EB6A3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430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7D91" w:rsidRPr="00C31917" w:rsidRDefault="00EB6A3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488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7D91" w:rsidRPr="00C31917" w:rsidRDefault="00EB6A3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730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7D91" w:rsidRPr="00C31917" w:rsidRDefault="00EB6A3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1500</w:t>
            </w:r>
          </w:p>
        </w:tc>
      </w:tr>
      <w:tr w:rsidR="00D37D91" w:rsidRPr="00790116">
        <w:trPr>
          <w:trHeight w:val="315"/>
        </w:trPr>
        <w:tc>
          <w:tcPr>
            <w:tcW w:w="1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D91" w:rsidRPr="00C31917" w:rsidRDefault="00D37D91" w:rsidP="008216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19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Деревня Аннолово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7D91" w:rsidRPr="00C31917" w:rsidRDefault="00D37D91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C31917">
              <w:rPr>
                <w:rFonts w:ascii="Times New Roman" w:hAnsi="Times New Roman" w:cs="Times New Roman"/>
                <w:color w:val="000000"/>
                <w:lang w:eastAsia="ru-RU"/>
              </w:rPr>
              <w:t>390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7D91" w:rsidRPr="00C31917" w:rsidRDefault="00EB6A3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400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7D91" w:rsidRPr="00C31917" w:rsidRDefault="00EE7E2D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402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7D91" w:rsidRPr="00C31917" w:rsidRDefault="00EB6A3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550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7D91" w:rsidRPr="00C31917" w:rsidRDefault="00EB6A3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1109</w:t>
            </w:r>
          </w:p>
        </w:tc>
      </w:tr>
      <w:tr w:rsidR="00D37D91" w:rsidRPr="00790116">
        <w:trPr>
          <w:trHeight w:val="315"/>
        </w:trPr>
        <w:tc>
          <w:tcPr>
            <w:tcW w:w="1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D91" w:rsidRPr="00C31917" w:rsidRDefault="00D37D91" w:rsidP="008216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19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Деревня Ладога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7D91" w:rsidRPr="00C31917" w:rsidRDefault="00D37D91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C31917">
              <w:rPr>
                <w:rFonts w:ascii="Times New Roman" w:hAnsi="Times New Roman" w:cs="Times New Roman"/>
                <w:color w:val="000000"/>
                <w:lang w:eastAsia="ru-RU"/>
              </w:rPr>
              <w:t>75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7D91" w:rsidRPr="00C31917" w:rsidRDefault="00EB6A3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85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7D91" w:rsidRPr="00C31917" w:rsidRDefault="00EE7E2D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98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7D91" w:rsidRPr="00C31917" w:rsidRDefault="00EB6A3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7D91" w:rsidRPr="00C31917" w:rsidRDefault="00EB6A3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300</w:t>
            </w:r>
          </w:p>
        </w:tc>
      </w:tr>
      <w:tr w:rsidR="00D37D91" w:rsidRPr="00790116">
        <w:trPr>
          <w:trHeight w:val="945"/>
        </w:trPr>
        <w:tc>
          <w:tcPr>
            <w:tcW w:w="1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D91" w:rsidRPr="00C31917" w:rsidRDefault="00D37D91" w:rsidP="0082168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3191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 на территории муниципального образования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7D91" w:rsidRPr="00C31917" w:rsidRDefault="00EB6A3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4015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7D91" w:rsidRPr="00C31917" w:rsidRDefault="00EB6A3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4691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7D91" w:rsidRPr="00C31917" w:rsidRDefault="00EE7E2D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5368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7D91" w:rsidRPr="00C31917" w:rsidRDefault="00EB6A3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11230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7D91" w:rsidRPr="00C31917" w:rsidRDefault="00EB6A3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17909</w:t>
            </w:r>
          </w:p>
        </w:tc>
      </w:tr>
    </w:tbl>
    <w:p w:rsidR="00D37D91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7D91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 xml:space="preserve">Согласно Генеральному плану, площадь занимаемая жилой зоной составляет 640,45 га из них : 60,1 </w:t>
      </w:r>
      <w:r>
        <w:rPr>
          <w:rFonts w:ascii="Times New Roman" w:hAnsi="Times New Roman" w:cs="Times New Roman"/>
          <w:sz w:val="28"/>
          <w:szCs w:val="28"/>
        </w:rPr>
        <w:t xml:space="preserve">га </w:t>
      </w:r>
      <w:r w:rsidRPr="00C31917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застройка блокированными домами, </w:t>
      </w:r>
      <w:r w:rsidRPr="00C31917">
        <w:rPr>
          <w:rFonts w:ascii="Times New Roman" w:hAnsi="Times New Roman" w:cs="Times New Roman"/>
          <w:sz w:val="28"/>
          <w:szCs w:val="28"/>
        </w:rPr>
        <w:t>10,6 га –среднеэтажная застройка, 34,3 га – малоэтажная застройка, 513,2 га –индивидуальная застро</w:t>
      </w:r>
      <w:r>
        <w:rPr>
          <w:rFonts w:ascii="Times New Roman" w:hAnsi="Times New Roman" w:cs="Times New Roman"/>
          <w:sz w:val="28"/>
          <w:szCs w:val="28"/>
        </w:rPr>
        <w:t xml:space="preserve">йка, </w:t>
      </w:r>
      <w:r w:rsidRPr="00C31917">
        <w:rPr>
          <w:rFonts w:ascii="Times New Roman" w:hAnsi="Times New Roman" w:cs="Times New Roman"/>
          <w:sz w:val="28"/>
          <w:szCs w:val="28"/>
        </w:rPr>
        <w:t>22,25га –</w:t>
      </w:r>
      <w:r>
        <w:rPr>
          <w:rFonts w:ascii="Times New Roman" w:hAnsi="Times New Roman" w:cs="Times New Roman"/>
          <w:sz w:val="28"/>
          <w:szCs w:val="28"/>
        </w:rPr>
        <w:t xml:space="preserve"> коллективные садоводства. К 2032 году общая площадь жилищной застройки составит </w:t>
      </w:r>
      <w:r w:rsidRPr="00C31917">
        <w:rPr>
          <w:rFonts w:ascii="Times New Roman" w:hAnsi="Times New Roman" w:cs="Times New Roman"/>
          <w:sz w:val="28"/>
          <w:szCs w:val="28"/>
        </w:rPr>
        <w:t>1153,25 га из них : 78,3 га– застройка блокированными домами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31917">
        <w:rPr>
          <w:rFonts w:ascii="Times New Roman" w:hAnsi="Times New Roman" w:cs="Times New Roman"/>
          <w:sz w:val="28"/>
          <w:szCs w:val="28"/>
        </w:rPr>
        <w:t>14,3 га</w:t>
      </w:r>
      <w:r>
        <w:rPr>
          <w:rFonts w:ascii="Times New Roman" w:hAnsi="Times New Roman" w:cs="Times New Roman"/>
          <w:sz w:val="28"/>
          <w:szCs w:val="28"/>
        </w:rPr>
        <w:t xml:space="preserve"> – среднеэтажная застройка, </w:t>
      </w:r>
      <w:r w:rsidRPr="00C31917">
        <w:rPr>
          <w:rFonts w:ascii="Times New Roman" w:hAnsi="Times New Roman" w:cs="Times New Roman"/>
          <w:sz w:val="28"/>
          <w:szCs w:val="28"/>
        </w:rPr>
        <w:t>66,4 га –малоэтажная застройка, 972 га –индивидуальная застройка</w:t>
      </w:r>
      <w:r>
        <w:rPr>
          <w:rFonts w:ascii="Times New Roman" w:hAnsi="Times New Roman" w:cs="Times New Roman"/>
          <w:sz w:val="28"/>
          <w:szCs w:val="28"/>
        </w:rPr>
        <w:t xml:space="preserve">, 22,25 </w:t>
      </w:r>
      <w:r w:rsidRPr="00C31917">
        <w:rPr>
          <w:rFonts w:ascii="Times New Roman" w:hAnsi="Times New Roman" w:cs="Times New Roman"/>
          <w:sz w:val="28"/>
          <w:szCs w:val="28"/>
        </w:rPr>
        <w:t>га – коллективные садоводства.</w:t>
      </w:r>
    </w:p>
    <w:p w:rsidR="00D37D91" w:rsidRDefault="0019277B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="00D37D91">
        <w:rPr>
          <w:rFonts w:ascii="Times New Roman" w:hAnsi="Times New Roman" w:cs="Times New Roman"/>
          <w:sz w:val="28"/>
          <w:szCs w:val="28"/>
        </w:rPr>
        <w:t>Федоровско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D37D91">
        <w:rPr>
          <w:rFonts w:ascii="Times New Roman" w:hAnsi="Times New Roman" w:cs="Times New Roman"/>
          <w:sz w:val="28"/>
          <w:szCs w:val="28"/>
        </w:rPr>
        <w:t xml:space="preserve"> городско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D37D91">
        <w:rPr>
          <w:rFonts w:ascii="Times New Roman" w:hAnsi="Times New Roman" w:cs="Times New Roman"/>
          <w:sz w:val="28"/>
          <w:szCs w:val="28"/>
        </w:rPr>
        <w:t xml:space="preserve"> поселени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D37D91">
        <w:rPr>
          <w:rFonts w:ascii="Times New Roman" w:hAnsi="Times New Roman" w:cs="Times New Roman"/>
          <w:sz w:val="28"/>
          <w:szCs w:val="28"/>
        </w:rPr>
        <w:t xml:space="preserve"> располагается одно общеобразовательное учреждение «Федоровская средняя обще образовательная школа»;</w:t>
      </w:r>
      <w:r w:rsidR="00D37D91" w:rsidRPr="00C31917">
        <w:rPr>
          <w:rFonts w:ascii="Times New Roman" w:hAnsi="Times New Roman" w:cs="Times New Roman"/>
          <w:sz w:val="28"/>
          <w:szCs w:val="28"/>
        </w:rPr>
        <w:t>одно муниципальное дошкольное образовательное бюджетное учреждение «Детский сад комбинированного вида</w:t>
      </w:r>
      <w:r w:rsidR="00D37D91">
        <w:rPr>
          <w:rFonts w:ascii="Times New Roman" w:hAnsi="Times New Roman" w:cs="Times New Roman"/>
          <w:sz w:val="28"/>
          <w:szCs w:val="28"/>
        </w:rPr>
        <w:t xml:space="preserve"> д. Федоровское №23</w:t>
      </w:r>
      <w:r w:rsidR="00D37D91" w:rsidRPr="00C31917">
        <w:rPr>
          <w:rFonts w:ascii="Times New Roman" w:hAnsi="Times New Roman" w:cs="Times New Roman"/>
          <w:sz w:val="28"/>
          <w:szCs w:val="28"/>
        </w:rPr>
        <w:t>»</w:t>
      </w:r>
      <w:r w:rsidR="00D37D91">
        <w:rPr>
          <w:rFonts w:ascii="Times New Roman" w:hAnsi="Times New Roman" w:cs="Times New Roman"/>
          <w:sz w:val="28"/>
          <w:szCs w:val="28"/>
        </w:rPr>
        <w:t>; спортивные площадки, хоккейная коробка; конно-спортивный клуб «Золотой Ганновер»; одно отделение почтовой связи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37D91" w:rsidRPr="00C31917">
        <w:rPr>
          <w:rFonts w:ascii="Times New Roman" w:hAnsi="Times New Roman" w:cs="Times New Roman"/>
          <w:sz w:val="28"/>
          <w:szCs w:val="28"/>
        </w:rPr>
        <w:t>один офис Сбербанка России</w:t>
      </w:r>
      <w:r w:rsidR="00D37D91">
        <w:rPr>
          <w:rFonts w:ascii="Times New Roman" w:hAnsi="Times New Roman" w:cs="Times New Roman"/>
          <w:sz w:val="28"/>
          <w:szCs w:val="28"/>
        </w:rPr>
        <w:t xml:space="preserve">; краеведческий музей; </w:t>
      </w:r>
      <w:r w:rsidR="00D37D91" w:rsidRPr="00C31917">
        <w:rPr>
          <w:rFonts w:ascii="Times New Roman" w:hAnsi="Times New Roman" w:cs="Times New Roman"/>
          <w:sz w:val="28"/>
          <w:szCs w:val="28"/>
        </w:rPr>
        <w:t>Церковь Рождества Богородицы</w:t>
      </w:r>
      <w:r w:rsidR="00D37D91">
        <w:rPr>
          <w:rFonts w:ascii="Times New Roman" w:hAnsi="Times New Roman" w:cs="Times New Roman"/>
          <w:sz w:val="28"/>
          <w:szCs w:val="28"/>
        </w:rPr>
        <w:t xml:space="preserve"> и</w:t>
      </w:r>
      <w:r w:rsidR="00D37D91" w:rsidRPr="00C31917">
        <w:rPr>
          <w:rFonts w:ascii="Times New Roman" w:hAnsi="Times New Roman" w:cs="Times New Roman"/>
          <w:sz w:val="28"/>
          <w:szCs w:val="28"/>
        </w:rPr>
        <w:t xml:space="preserve"> Храм СВ. Георгия Победоносца</w:t>
      </w:r>
      <w:r w:rsidR="00D37D91">
        <w:rPr>
          <w:rFonts w:ascii="Times New Roman" w:hAnsi="Times New Roman" w:cs="Times New Roman"/>
          <w:sz w:val="28"/>
          <w:szCs w:val="28"/>
        </w:rPr>
        <w:t>.</w:t>
      </w:r>
    </w:p>
    <w:p w:rsidR="00D37D91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 xml:space="preserve">Объекты здравоохранения представлены медицинским учреждением – амбулаторией в </w:t>
      </w:r>
      <w:r>
        <w:rPr>
          <w:rFonts w:ascii="Times New Roman" w:hAnsi="Times New Roman" w:cs="Times New Roman"/>
          <w:sz w:val="28"/>
          <w:szCs w:val="28"/>
        </w:rPr>
        <w:t>городском поселении Федоровское</w:t>
      </w:r>
      <w:r w:rsidRPr="00C3191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Федоровского городского</w:t>
      </w:r>
      <w:r w:rsidRPr="00C31917">
        <w:rPr>
          <w:rFonts w:ascii="Times New Roman" w:hAnsi="Times New Roman" w:cs="Times New Roman"/>
          <w:sz w:val="28"/>
          <w:szCs w:val="28"/>
        </w:rPr>
        <w:t xml:space="preserve"> поселения созданы крупные промышленные зоны. В Федоровском </w:t>
      </w:r>
      <w:r w:rsidR="0019277B">
        <w:rPr>
          <w:rFonts w:ascii="Times New Roman" w:hAnsi="Times New Roman" w:cs="Times New Roman"/>
          <w:sz w:val="28"/>
          <w:szCs w:val="28"/>
        </w:rPr>
        <w:t>городском</w:t>
      </w:r>
      <w:r w:rsidRPr="00C31917">
        <w:rPr>
          <w:rFonts w:ascii="Times New Roman" w:hAnsi="Times New Roman" w:cs="Times New Roman"/>
          <w:sz w:val="28"/>
          <w:szCs w:val="28"/>
        </w:rPr>
        <w:t xml:space="preserve"> поселении расположены две территориальные зоны для размещения предприятий 4-5 класса. 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Первая зона - «Индастри Парк Федоровское» расположена в д. Аннолово. На данной территории расположены следующие крупные предприятия:</w:t>
      </w:r>
    </w:p>
    <w:p w:rsidR="00D37D91" w:rsidRPr="00C31917" w:rsidRDefault="00D37D91" w:rsidP="0082168E">
      <w:pPr>
        <w:pStyle w:val="ab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ООО «Агрисовгаз», осуществляющее оцинкование металлических конструкций;</w:t>
      </w:r>
    </w:p>
    <w:p w:rsidR="00D37D91" w:rsidRPr="00C31917" w:rsidRDefault="00D37D91" w:rsidP="0082168E">
      <w:pPr>
        <w:pStyle w:val="ab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ООО "Вулкан" - завод по производству дымоходов;</w:t>
      </w:r>
    </w:p>
    <w:p w:rsidR="00D37D91" w:rsidRPr="00C31917" w:rsidRDefault="00D37D91" w:rsidP="0082168E">
      <w:pPr>
        <w:pStyle w:val="ab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ООО «Сигнал» - котельное оборудование;</w:t>
      </w:r>
    </w:p>
    <w:p w:rsidR="00D37D91" w:rsidRPr="00C31917" w:rsidRDefault="00D37D91" w:rsidP="0082168E">
      <w:pPr>
        <w:pStyle w:val="ab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ООО "СЕРИОПЛАСТ РУС" - производство пластмассовых изделий для упаковывания;</w:t>
      </w:r>
    </w:p>
    <w:p w:rsidR="00D37D91" w:rsidRPr="00C31917" w:rsidRDefault="00D37D91" w:rsidP="0082168E">
      <w:pPr>
        <w:pStyle w:val="ab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ООО "ТехноНИКОЛЬ-Северо-запад" - производство пластмассовых изделий, используемых в строительстве;</w:t>
      </w:r>
    </w:p>
    <w:p w:rsidR="00D37D91" w:rsidRPr="00C31917" w:rsidRDefault="00D37D91" w:rsidP="0082168E">
      <w:pPr>
        <w:pStyle w:val="ab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 xml:space="preserve">ООО «ЙОТУН ПЭЙНТС» - производство красителей и пигментов. </w:t>
      </w:r>
    </w:p>
    <w:p w:rsidR="00D37D91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 xml:space="preserve">Вторая производственная зона расположена в </w:t>
      </w:r>
      <w:r w:rsidR="00AA13E6">
        <w:rPr>
          <w:rFonts w:ascii="Times New Roman" w:hAnsi="Times New Roman" w:cs="Times New Roman"/>
          <w:sz w:val="28"/>
          <w:szCs w:val="28"/>
        </w:rPr>
        <w:t>г.п.</w:t>
      </w:r>
      <w:r w:rsidRPr="00C31917">
        <w:rPr>
          <w:rFonts w:ascii="Times New Roman" w:hAnsi="Times New Roman" w:cs="Times New Roman"/>
          <w:sz w:val="28"/>
          <w:szCs w:val="28"/>
        </w:rPr>
        <w:t xml:space="preserve"> Федоровское. Основным направлением предприятий в этой зоне является складирование </w:t>
      </w:r>
      <w:r w:rsidRPr="00C31917">
        <w:rPr>
          <w:rFonts w:ascii="Times New Roman" w:hAnsi="Times New Roman" w:cs="Times New Roman"/>
          <w:sz w:val="28"/>
          <w:szCs w:val="28"/>
        </w:rPr>
        <w:lastRenderedPageBreak/>
        <w:t>различных материалов, ремонт автотехники, производство негабаритных металлоизделий и строительных материалов, производство бетона и мебели.</w:t>
      </w:r>
    </w:p>
    <w:p w:rsidR="00D37D91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Активно развивающаяся градостроительная деятельность в </w:t>
      </w:r>
      <w:r w:rsidR="00AA13E6">
        <w:rPr>
          <w:rFonts w:ascii="Times New Roman" w:hAnsi="Times New Roman" w:cs="Times New Roman"/>
          <w:sz w:val="28"/>
          <w:szCs w:val="28"/>
        </w:rPr>
        <w:t>поселении</w:t>
      </w:r>
      <w:r>
        <w:rPr>
          <w:rFonts w:ascii="Times New Roman" w:hAnsi="Times New Roman" w:cs="Times New Roman"/>
          <w:sz w:val="28"/>
          <w:szCs w:val="28"/>
        </w:rPr>
        <w:t xml:space="preserve"> предполагает необходимость строительства новых дорог местного значения.</w:t>
      </w:r>
    </w:p>
    <w:p w:rsidR="00D37D91" w:rsidRPr="00DB799C" w:rsidRDefault="00D37D91" w:rsidP="0082168E">
      <w:pPr>
        <w:pStyle w:val="2"/>
        <w:spacing w:after="20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5" w:name="_Toc499165848"/>
      <w:r w:rsidRPr="00DB799C">
        <w:rPr>
          <w:rFonts w:ascii="Times New Roman" w:hAnsi="Times New Roman" w:cs="Times New Roman"/>
          <w:color w:val="000000"/>
          <w:sz w:val="28"/>
          <w:szCs w:val="28"/>
        </w:rPr>
        <w:t>2.3 Характеристика функционирования и показатели работы транспортной инфраструктуры по видам транспорта на территории Федоровско</w:t>
      </w:r>
      <w:r w:rsidR="00C65F12"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Pr="00DB799C">
        <w:rPr>
          <w:rFonts w:ascii="Times New Roman" w:hAnsi="Times New Roman" w:cs="Times New Roman"/>
          <w:color w:val="000000"/>
          <w:sz w:val="28"/>
          <w:szCs w:val="28"/>
        </w:rPr>
        <w:t xml:space="preserve"> городско</w:t>
      </w:r>
      <w:r w:rsidR="00C65F12"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Pr="00DB799C">
        <w:rPr>
          <w:rFonts w:ascii="Times New Roman" w:hAnsi="Times New Roman" w:cs="Times New Roman"/>
          <w:color w:val="000000"/>
          <w:sz w:val="28"/>
          <w:szCs w:val="28"/>
        </w:rPr>
        <w:t xml:space="preserve"> поселени</w:t>
      </w:r>
      <w:bookmarkEnd w:id="5"/>
      <w:r w:rsidR="00C65F12">
        <w:rPr>
          <w:rFonts w:ascii="Times New Roman" w:hAnsi="Times New Roman" w:cs="Times New Roman"/>
          <w:color w:val="000000"/>
          <w:sz w:val="28"/>
          <w:szCs w:val="28"/>
        </w:rPr>
        <w:t>я</w:t>
      </w:r>
    </w:p>
    <w:p w:rsidR="00D37D91" w:rsidRDefault="00D37D91" w:rsidP="0082168E">
      <w:pPr>
        <w:widowControl w:val="0"/>
        <w:autoSpaceDE w:val="0"/>
        <w:autoSpaceDN w:val="0"/>
        <w:spacing w:before="115" w:after="0" w:line="240" w:lineRule="auto"/>
        <w:ind w:left="102" w:right="212"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Федоровское городское поселение</w:t>
      </w:r>
      <w:r w:rsidRPr="00C31917">
        <w:rPr>
          <w:rFonts w:ascii="Times New Roman" w:hAnsi="Times New Roman" w:cs="Times New Roman"/>
          <w:sz w:val="28"/>
          <w:szCs w:val="28"/>
          <w:lang w:eastAsia="ru-RU"/>
        </w:rPr>
        <w:t xml:space="preserve"> обладает высокой степенью транспортной доступности. Находится на пересечении основных транспортных потоков, способных обеспечить связь с любым районом Ленинградской области и регионом Российской Федерации. </w:t>
      </w:r>
    </w:p>
    <w:p w:rsidR="00D37D91" w:rsidRPr="00C31917" w:rsidRDefault="00D37D91" w:rsidP="0082168E">
      <w:pPr>
        <w:widowControl w:val="0"/>
        <w:autoSpaceDE w:val="0"/>
        <w:autoSpaceDN w:val="0"/>
        <w:spacing w:before="115" w:after="0" w:line="240" w:lineRule="auto"/>
        <w:ind w:left="102" w:right="212"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 территории поселения проходят дороги районного значения, которые обеспечивают связь между близлежащими поселениями и доступ к </w:t>
      </w:r>
      <w:r w:rsidRPr="00C31917">
        <w:rPr>
          <w:rFonts w:ascii="Times New Roman" w:hAnsi="Times New Roman" w:cs="Times New Roman"/>
          <w:sz w:val="28"/>
          <w:szCs w:val="28"/>
          <w:lang w:eastAsia="ru-RU"/>
        </w:rPr>
        <w:t>авто</w:t>
      </w:r>
      <w:r>
        <w:rPr>
          <w:rFonts w:ascii="Times New Roman" w:hAnsi="Times New Roman" w:cs="Times New Roman"/>
          <w:sz w:val="28"/>
          <w:szCs w:val="28"/>
          <w:lang w:eastAsia="ru-RU"/>
        </w:rPr>
        <w:t>мобильной дороге</w:t>
      </w:r>
      <w:r w:rsidRPr="00C31917">
        <w:rPr>
          <w:rFonts w:ascii="Times New Roman" w:hAnsi="Times New Roman" w:cs="Times New Roman"/>
          <w:sz w:val="28"/>
          <w:szCs w:val="28"/>
          <w:lang w:eastAsia="ru-RU"/>
        </w:rPr>
        <w:t xml:space="preserve"> ф</w:t>
      </w:r>
      <w:r>
        <w:rPr>
          <w:rFonts w:ascii="Times New Roman" w:hAnsi="Times New Roman" w:cs="Times New Roman"/>
          <w:sz w:val="28"/>
          <w:szCs w:val="28"/>
          <w:lang w:eastAsia="ru-RU"/>
        </w:rPr>
        <w:t>едерального значения   «Россия» (М-10);  скоростной платной автомобильной дороге</w:t>
      </w:r>
      <w:r w:rsidRPr="00C31917">
        <w:rPr>
          <w:rFonts w:ascii="Times New Roman" w:hAnsi="Times New Roman" w:cs="Times New Roman"/>
          <w:sz w:val="28"/>
          <w:szCs w:val="28"/>
          <w:lang w:eastAsia="ru-RU"/>
        </w:rPr>
        <w:t xml:space="preserve"> федерального значения (СПАМ) Санкт-Петербург – Москва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37D91" w:rsidRPr="00C31917" w:rsidRDefault="00D37D91" w:rsidP="0082168E">
      <w:pPr>
        <w:widowControl w:val="0"/>
        <w:autoSpaceDE w:val="0"/>
        <w:autoSpaceDN w:val="0"/>
        <w:spacing w:before="1" w:after="0" w:line="240" w:lineRule="auto"/>
        <w:ind w:left="954"/>
        <w:rPr>
          <w:rFonts w:ascii="Times New Roman" w:hAnsi="Times New Roman" w:cs="Times New Roman"/>
          <w:sz w:val="28"/>
          <w:szCs w:val="28"/>
          <w:lang w:eastAsia="ru-RU"/>
        </w:rPr>
      </w:pPr>
      <w:r w:rsidRPr="00C31917">
        <w:rPr>
          <w:rFonts w:ascii="Times New Roman" w:hAnsi="Times New Roman" w:cs="Times New Roman"/>
          <w:sz w:val="28"/>
          <w:szCs w:val="28"/>
          <w:u w:val="single"/>
          <w:lang w:eastAsia="ru-RU"/>
        </w:rPr>
        <w:t>Железнодорожный транспорт.</w:t>
      </w:r>
    </w:p>
    <w:p w:rsidR="00D37D91" w:rsidRPr="00C31917" w:rsidRDefault="00D37D91" w:rsidP="0082168E">
      <w:pPr>
        <w:widowControl w:val="0"/>
        <w:autoSpaceDE w:val="0"/>
        <w:autoSpaceDN w:val="0"/>
        <w:spacing w:before="7"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37D91" w:rsidRPr="00C31917" w:rsidRDefault="00D37D91" w:rsidP="0082168E">
      <w:pPr>
        <w:widowControl w:val="0"/>
        <w:autoSpaceDE w:val="0"/>
        <w:autoSpaceDN w:val="0"/>
        <w:spacing w:before="90" w:after="0" w:line="240" w:lineRule="auto"/>
        <w:ind w:left="102" w:right="215"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31917">
        <w:rPr>
          <w:rFonts w:ascii="Times New Roman" w:hAnsi="Times New Roman" w:cs="Times New Roman"/>
          <w:sz w:val="28"/>
          <w:szCs w:val="28"/>
          <w:lang w:eastAsia="ru-RU"/>
        </w:rPr>
        <w:t xml:space="preserve">По территории </w:t>
      </w:r>
      <w:r>
        <w:rPr>
          <w:rFonts w:ascii="Times New Roman" w:hAnsi="Times New Roman" w:cs="Times New Roman"/>
          <w:sz w:val="28"/>
          <w:szCs w:val="28"/>
          <w:lang w:eastAsia="ru-RU"/>
        </w:rPr>
        <w:t>Федоровско</w:t>
      </w:r>
      <w:r w:rsidR="00C65F12">
        <w:rPr>
          <w:rFonts w:ascii="Times New Roman" w:hAnsi="Times New Roman" w:cs="Times New Roman"/>
          <w:sz w:val="28"/>
          <w:szCs w:val="28"/>
          <w:lang w:eastAsia="ru-RU"/>
        </w:rPr>
        <w:t>го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городско</w:t>
      </w:r>
      <w:r w:rsidR="00C65F12">
        <w:rPr>
          <w:rFonts w:ascii="Times New Roman" w:hAnsi="Times New Roman" w:cs="Times New Roman"/>
          <w:sz w:val="28"/>
          <w:szCs w:val="28"/>
          <w:lang w:eastAsia="ru-RU"/>
        </w:rPr>
        <w:t>го поселения</w:t>
      </w:r>
      <w:r w:rsidRPr="00C31917">
        <w:rPr>
          <w:rFonts w:ascii="Times New Roman" w:hAnsi="Times New Roman" w:cs="Times New Roman"/>
          <w:sz w:val="28"/>
          <w:szCs w:val="28"/>
          <w:lang w:eastAsia="ru-RU"/>
        </w:rPr>
        <w:t>проходит ж/д линия Витебского направления Октябрьской железной дороги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перспектива развития в данном направлении </w:t>
      </w:r>
      <w:r w:rsidRPr="00C31917">
        <w:rPr>
          <w:rFonts w:ascii="Times New Roman" w:hAnsi="Times New Roman" w:cs="Times New Roman"/>
          <w:sz w:val="28"/>
          <w:szCs w:val="28"/>
          <w:lang w:eastAsia="ru-RU"/>
        </w:rPr>
        <w:t>строительства  линии вы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сокоскоростной железной дороги </w:t>
      </w:r>
      <w:r w:rsidRPr="00C31917">
        <w:rPr>
          <w:rFonts w:ascii="Times New Roman" w:hAnsi="Times New Roman" w:cs="Times New Roman"/>
          <w:sz w:val="28"/>
          <w:szCs w:val="28"/>
          <w:lang w:eastAsia="ru-RU"/>
        </w:rPr>
        <w:t>федерального значения (ВСМ),  проходящей  в восточной части поселения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37D91" w:rsidRDefault="00D37D91" w:rsidP="0082168E">
      <w:pPr>
        <w:widowControl w:val="0"/>
        <w:autoSpaceDE w:val="0"/>
        <w:autoSpaceDN w:val="0"/>
        <w:spacing w:after="0" w:line="240" w:lineRule="auto"/>
        <w:ind w:left="954"/>
        <w:rPr>
          <w:rFonts w:ascii="Times New Roman" w:hAnsi="Times New Roman" w:cs="Times New Roman"/>
          <w:sz w:val="28"/>
          <w:szCs w:val="28"/>
          <w:lang w:eastAsia="ru-RU"/>
        </w:rPr>
      </w:pPr>
      <w:r w:rsidRPr="00C31917">
        <w:rPr>
          <w:rFonts w:ascii="Times New Roman" w:hAnsi="Times New Roman" w:cs="Times New Roman"/>
          <w:sz w:val="28"/>
          <w:szCs w:val="28"/>
          <w:u w:val="single"/>
          <w:lang w:eastAsia="ru-RU"/>
        </w:rPr>
        <w:t>Водный транспор</w:t>
      </w:r>
      <w:r w:rsidRPr="00C31917">
        <w:rPr>
          <w:rFonts w:ascii="Times New Roman" w:hAnsi="Times New Roman" w:cs="Times New Roman"/>
          <w:sz w:val="28"/>
          <w:szCs w:val="28"/>
          <w:lang w:eastAsia="ru-RU"/>
        </w:rPr>
        <w:t>т</w:t>
      </w:r>
    </w:p>
    <w:p w:rsidR="00D37D91" w:rsidRPr="00C31917" w:rsidRDefault="00D37D91" w:rsidP="0082168E">
      <w:pPr>
        <w:widowControl w:val="0"/>
        <w:autoSpaceDE w:val="0"/>
        <w:autoSpaceDN w:val="0"/>
        <w:spacing w:after="0" w:line="240" w:lineRule="auto"/>
        <w:ind w:left="95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37D91" w:rsidRPr="00C31917" w:rsidRDefault="00D37D91" w:rsidP="0082168E">
      <w:pPr>
        <w:widowControl w:val="0"/>
        <w:autoSpaceDE w:val="0"/>
        <w:autoSpaceDN w:val="0"/>
        <w:spacing w:before="90" w:after="0" w:line="240" w:lineRule="auto"/>
        <w:ind w:left="102" w:firstLine="851"/>
        <w:rPr>
          <w:rFonts w:ascii="Times New Roman" w:hAnsi="Times New Roman" w:cs="Times New Roman"/>
          <w:sz w:val="28"/>
          <w:szCs w:val="28"/>
          <w:lang w:eastAsia="ru-RU"/>
        </w:rPr>
      </w:pPr>
      <w:r w:rsidRPr="00C31917">
        <w:rPr>
          <w:rFonts w:ascii="Times New Roman" w:hAnsi="Times New Roman" w:cs="Times New Roman"/>
          <w:sz w:val="28"/>
          <w:szCs w:val="28"/>
          <w:lang w:eastAsia="ru-RU"/>
        </w:rPr>
        <w:t xml:space="preserve">На территории </w:t>
      </w:r>
      <w:r w:rsidR="00C65F12">
        <w:rPr>
          <w:rFonts w:ascii="Times New Roman" w:hAnsi="Times New Roman" w:cs="Times New Roman"/>
          <w:sz w:val="28"/>
          <w:szCs w:val="28"/>
          <w:lang w:eastAsia="ru-RU"/>
        </w:rPr>
        <w:t xml:space="preserve">Федоровского городского поселения </w:t>
      </w:r>
      <w:r w:rsidRPr="00C31917">
        <w:rPr>
          <w:rFonts w:ascii="Times New Roman" w:hAnsi="Times New Roman" w:cs="Times New Roman"/>
          <w:sz w:val="28"/>
          <w:szCs w:val="28"/>
          <w:lang w:eastAsia="ru-RU"/>
        </w:rPr>
        <w:t>отсутствует водный транспорт.</w:t>
      </w:r>
    </w:p>
    <w:p w:rsidR="00D37D91" w:rsidRPr="00C31917" w:rsidRDefault="00D37D91" w:rsidP="0082168E">
      <w:pPr>
        <w:widowControl w:val="0"/>
        <w:autoSpaceDE w:val="0"/>
        <w:autoSpaceDN w:val="0"/>
        <w:spacing w:before="1" w:after="0" w:line="240" w:lineRule="auto"/>
        <w:ind w:left="954"/>
        <w:rPr>
          <w:rFonts w:ascii="Times New Roman" w:hAnsi="Times New Roman" w:cs="Times New Roman"/>
          <w:sz w:val="28"/>
          <w:szCs w:val="28"/>
          <w:lang w:eastAsia="ru-RU"/>
        </w:rPr>
      </w:pPr>
      <w:r w:rsidRPr="00C31917">
        <w:rPr>
          <w:rFonts w:ascii="Times New Roman" w:hAnsi="Times New Roman" w:cs="Times New Roman"/>
          <w:sz w:val="28"/>
          <w:szCs w:val="28"/>
          <w:u w:val="single"/>
          <w:lang w:eastAsia="ru-RU"/>
        </w:rPr>
        <w:t>Автомобильный транспорт.</w:t>
      </w:r>
    </w:p>
    <w:p w:rsidR="00D37D91" w:rsidRPr="00C31917" w:rsidRDefault="00D37D91" w:rsidP="0082168E">
      <w:pPr>
        <w:widowControl w:val="0"/>
        <w:autoSpaceDE w:val="0"/>
        <w:autoSpaceDN w:val="0"/>
        <w:spacing w:before="2"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37D91" w:rsidRPr="00C31917" w:rsidRDefault="00D37D91" w:rsidP="0082168E">
      <w:pPr>
        <w:widowControl w:val="0"/>
        <w:autoSpaceDE w:val="0"/>
        <w:autoSpaceDN w:val="0"/>
        <w:spacing w:before="90" w:after="0" w:line="240" w:lineRule="auto"/>
        <w:ind w:left="102" w:right="101"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31917">
        <w:rPr>
          <w:rFonts w:ascii="Times New Roman" w:hAnsi="Times New Roman" w:cs="Times New Roman"/>
          <w:sz w:val="28"/>
          <w:szCs w:val="28"/>
          <w:lang w:eastAsia="ru-RU"/>
        </w:rPr>
        <w:t xml:space="preserve">Территория </w:t>
      </w:r>
      <w:r>
        <w:rPr>
          <w:rFonts w:ascii="Times New Roman" w:hAnsi="Times New Roman" w:cs="Times New Roman"/>
          <w:sz w:val="28"/>
          <w:szCs w:val="28"/>
          <w:lang w:eastAsia="ru-RU"/>
        </w:rPr>
        <w:t>Федоровско</w:t>
      </w:r>
      <w:r w:rsidR="00C65F12">
        <w:rPr>
          <w:rFonts w:ascii="Times New Roman" w:hAnsi="Times New Roman" w:cs="Times New Roman"/>
          <w:sz w:val="28"/>
          <w:szCs w:val="28"/>
          <w:lang w:eastAsia="ru-RU"/>
        </w:rPr>
        <w:t>го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городско</w:t>
      </w:r>
      <w:r w:rsidR="00C65F12">
        <w:rPr>
          <w:rFonts w:ascii="Times New Roman" w:hAnsi="Times New Roman" w:cs="Times New Roman"/>
          <w:sz w:val="28"/>
          <w:szCs w:val="28"/>
          <w:lang w:eastAsia="ru-RU"/>
        </w:rPr>
        <w:t>го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поселени</w:t>
      </w:r>
      <w:r w:rsidR="00C65F12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C31917">
        <w:rPr>
          <w:rFonts w:ascii="Times New Roman" w:hAnsi="Times New Roman" w:cs="Times New Roman"/>
          <w:sz w:val="28"/>
          <w:szCs w:val="28"/>
          <w:lang w:eastAsia="ru-RU"/>
        </w:rPr>
        <w:t xml:space="preserve"> имеет хорошо развитую автодорожную сеть. Автомобильное сообщение по автодороге федерального значения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М-10 (Московское шоссе) </w:t>
      </w:r>
      <w:r w:rsidRPr="00C31917">
        <w:rPr>
          <w:rFonts w:ascii="Times New Roman" w:hAnsi="Times New Roman" w:cs="Times New Roman"/>
          <w:sz w:val="28"/>
          <w:szCs w:val="28"/>
          <w:lang w:eastAsia="ru-RU"/>
        </w:rPr>
        <w:t xml:space="preserve">обеспечивает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сообщение между Санкт-Петербургом и Москвой. </w:t>
      </w:r>
    </w:p>
    <w:p w:rsidR="00D37D91" w:rsidRPr="004B7CA6" w:rsidRDefault="00D37D91" w:rsidP="0082168E">
      <w:pPr>
        <w:widowControl w:val="0"/>
        <w:autoSpaceDE w:val="0"/>
        <w:autoSpaceDN w:val="0"/>
        <w:spacing w:before="90" w:after="0" w:line="240" w:lineRule="auto"/>
        <w:ind w:left="102" w:right="101"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31917">
        <w:rPr>
          <w:rFonts w:ascii="Times New Roman" w:hAnsi="Times New Roman" w:cs="Times New Roman"/>
          <w:sz w:val="28"/>
          <w:szCs w:val="28"/>
          <w:lang w:eastAsia="ru-RU"/>
        </w:rPr>
        <w:t xml:space="preserve">Также по территории </w:t>
      </w:r>
      <w:r w:rsidR="00C65F12">
        <w:rPr>
          <w:rFonts w:ascii="Times New Roman" w:hAnsi="Times New Roman" w:cs="Times New Roman"/>
          <w:sz w:val="28"/>
          <w:szCs w:val="28"/>
          <w:lang w:eastAsia="ru-RU"/>
        </w:rPr>
        <w:t>поселения</w:t>
      </w:r>
      <w:r w:rsidRPr="00C31917">
        <w:rPr>
          <w:rFonts w:ascii="Times New Roman" w:hAnsi="Times New Roman" w:cs="Times New Roman"/>
          <w:sz w:val="28"/>
          <w:szCs w:val="28"/>
          <w:lang w:eastAsia="ru-RU"/>
        </w:rPr>
        <w:t xml:space="preserve"> осуществляется ав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тобусное </w:t>
      </w:r>
      <w:r w:rsidRPr="004B7CA6">
        <w:rPr>
          <w:rFonts w:ascii="Times New Roman" w:hAnsi="Times New Roman" w:cs="Times New Roman"/>
          <w:sz w:val="28"/>
          <w:szCs w:val="28"/>
          <w:lang w:eastAsia="ru-RU"/>
        </w:rPr>
        <w:t>движение по маршрутам:</w:t>
      </w:r>
    </w:p>
    <w:p w:rsidR="00D37D91" w:rsidRPr="004B7CA6" w:rsidRDefault="00D37D91" w:rsidP="0082168E">
      <w:pPr>
        <w:pStyle w:val="ab"/>
        <w:widowControl w:val="0"/>
        <w:numPr>
          <w:ilvl w:val="0"/>
          <w:numId w:val="26"/>
        </w:numPr>
        <w:autoSpaceDE w:val="0"/>
        <w:autoSpaceDN w:val="0"/>
        <w:spacing w:before="90" w:after="0" w:line="240" w:lineRule="auto"/>
        <w:ind w:left="142" w:right="101"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7CA6">
        <w:rPr>
          <w:rFonts w:ascii="Times New Roman" w:hAnsi="Times New Roman" w:cs="Times New Roman"/>
          <w:sz w:val="28"/>
          <w:szCs w:val="28"/>
          <w:lang w:eastAsia="ru-RU"/>
        </w:rPr>
        <w:t>Павловск, вокзал – Аннолово (маршрут №493)</w:t>
      </w:r>
    </w:p>
    <w:p w:rsidR="00D37D91" w:rsidRPr="004B7CA6" w:rsidRDefault="00D37D91" w:rsidP="0082168E">
      <w:pPr>
        <w:pStyle w:val="ab"/>
        <w:widowControl w:val="0"/>
        <w:numPr>
          <w:ilvl w:val="0"/>
          <w:numId w:val="26"/>
        </w:numPr>
        <w:autoSpaceDE w:val="0"/>
        <w:autoSpaceDN w:val="0"/>
        <w:spacing w:before="90" w:after="0" w:line="240" w:lineRule="auto"/>
        <w:ind w:left="142" w:right="101"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7CA6">
        <w:rPr>
          <w:rFonts w:ascii="Times New Roman" w:hAnsi="Times New Roman" w:cs="Times New Roman"/>
          <w:sz w:val="28"/>
          <w:szCs w:val="28"/>
          <w:lang w:eastAsia="ru-RU"/>
        </w:rPr>
        <w:t>Павловск, вокзал – Тосно, вокзал (маршрут №618)</w:t>
      </w:r>
    </w:p>
    <w:p w:rsidR="00D37D91" w:rsidRPr="004B7CA6" w:rsidRDefault="00D37D91" w:rsidP="0082168E">
      <w:pPr>
        <w:pStyle w:val="ab"/>
        <w:widowControl w:val="0"/>
        <w:numPr>
          <w:ilvl w:val="0"/>
          <w:numId w:val="26"/>
        </w:numPr>
        <w:autoSpaceDE w:val="0"/>
        <w:autoSpaceDN w:val="0"/>
        <w:spacing w:before="90" w:after="0" w:line="240" w:lineRule="auto"/>
        <w:ind w:left="142" w:right="101"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7CA6">
        <w:rPr>
          <w:rFonts w:ascii="Times New Roman" w:hAnsi="Times New Roman" w:cs="Times New Roman"/>
          <w:sz w:val="28"/>
          <w:szCs w:val="28"/>
          <w:lang w:eastAsia="ru-RU"/>
        </w:rPr>
        <w:t>Станция метро «Купчино» - Форсоново, клуб (К-521)</w:t>
      </w:r>
    </w:p>
    <w:p w:rsidR="00D37D91" w:rsidRPr="004B7CA6" w:rsidRDefault="00D37D91" w:rsidP="0082168E">
      <w:pPr>
        <w:pStyle w:val="ab"/>
        <w:widowControl w:val="0"/>
        <w:numPr>
          <w:ilvl w:val="0"/>
          <w:numId w:val="26"/>
        </w:numPr>
        <w:autoSpaceDE w:val="0"/>
        <w:autoSpaceDN w:val="0"/>
        <w:spacing w:before="90" w:after="0" w:line="240" w:lineRule="auto"/>
        <w:ind w:left="142" w:right="101"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7CA6">
        <w:rPr>
          <w:rFonts w:ascii="Times New Roman" w:hAnsi="Times New Roman" w:cs="Times New Roman"/>
          <w:sz w:val="28"/>
          <w:szCs w:val="28"/>
          <w:lang w:eastAsia="ru-RU"/>
        </w:rPr>
        <w:t>Вокзальная пл. – Федоровское, кольцо (маршрут №550)</w:t>
      </w:r>
    </w:p>
    <w:p w:rsidR="00D37D91" w:rsidRDefault="00D37D91" w:rsidP="0082168E">
      <w:pPr>
        <w:widowControl w:val="0"/>
        <w:autoSpaceDE w:val="0"/>
        <w:autoSpaceDN w:val="0"/>
        <w:spacing w:before="90" w:after="0" w:line="240" w:lineRule="auto"/>
        <w:ind w:left="102" w:right="101"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7CA6">
        <w:rPr>
          <w:rFonts w:ascii="Times New Roman" w:hAnsi="Times New Roman" w:cs="Times New Roman"/>
          <w:sz w:val="28"/>
          <w:szCs w:val="28"/>
          <w:lang w:eastAsia="ru-RU"/>
        </w:rPr>
        <w:t>Перевозка пассажиров осуществляется предоставлением услуг частного перевозчика: ООО «Транс Балт», ООО «Питеравто».</w:t>
      </w:r>
    </w:p>
    <w:p w:rsidR="00D37D91" w:rsidRPr="00C31917" w:rsidRDefault="00D37D91" w:rsidP="00821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7D91" w:rsidRPr="00DB799C" w:rsidRDefault="00D37D91" w:rsidP="0082168E">
      <w:pPr>
        <w:pStyle w:val="2"/>
        <w:spacing w:after="20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6" w:name="_Toc499165849"/>
      <w:r w:rsidRPr="00DB799C">
        <w:rPr>
          <w:rFonts w:ascii="Times New Roman" w:hAnsi="Times New Roman" w:cs="Times New Roman"/>
          <w:color w:val="000000"/>
          <w:sz w:val="28"/>
          <w:szCs w:val="28"/>
        </w:rPr>
        <w:t>2.4 Характеристика сети дорог Федоровско</w:t>
      </w:r>
      <w:r w:rsidR="00733384"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Pr="00DB799C">
        <w:rPr>
          <w:rFonts w:ascii="Times New Roman" w:hAnsi="Times New Roman" w:cs="Times New Roman"/>
          <w:color w:val="000000"/>
          <w:sz w:val="28"/>
          <w:szCs w:val="28"/>
        </w:rPr>
        <w:t xml:space="preserve"> городско</w:t>
      </w:r>
      <w:r w:rsidR="00733384"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Pr="00DB799C">
        <w:rPr>
          <w:rFonts w:ascii="Times New Roman" w:hAnsi="Times New Roman" w:cs="Times New Roman"/>
          <w:color w:val="000000"/>
          <w:sz w:val="28"/>
          <w:szCs w:val="28"/>
        </w:rPr>
        <w:t xml:space="preserve"> поселени</w:t>
      </w:r>
      <w:r w:rsidR="00733384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DB799C">
        <w:rPr>
          <w:rFonts w:ascii="Times New Roman" w:hAnsi="Times New Roman" w:cs="Times New Roman"/>
          <w:color w:val="000000"/>
          <w:sz w:val="28"/>
          <w:szCs w:val="28"/>
        </w:rPr>
        <w:t>, оценка качества содержания дорог</w:t>
      </w:r>
      <w:bookmarkEnd w:id="6"/>
    </w:p>
    <w:p w:rsidR="00D37D91" w:rsidRDefault="00733384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Сеть дорог </w:t>
      </w:r>
      <w:r w:rsidR="00D37D91">
        <w:rPr>
          <w:rFonts w:ascii="Times New Roman" w:hAnsi="Times New Roman" w:cs="Times New Roman"/>
          <w:sz w:val="28"/>
          <w:szCs w:val="28"/>
        </w:rPr>
        <w:t>Федоровско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D37D91">
        <w:rPr>
          <w:rFonts w:ascii="Times New Roman" w:hAnsi="Times New Roman" w:cs="Times New Roman"/>
          <w:sz w:val="28"/>
          <w:szCs w:val="28"/>
        </w:rPr>
        <w:t xml:space="preserve"> городско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D37D91" w:rsidRPr="00C45AAF">
        <w:rPr>
          <w:rFonts w:ascii="Times New Roman" w:hAnsi="Times New Roman" w:cs="Times New Roman"/>
          <w:sz w:val="28"/>
          <w:szCs w:val="28"/>
        </w:rPr>
        <w:t>посе</w:t>
      </w:r>
      <w:r w:rsidR="00D37D91">
        <w:rPr>
          <w:rFonts w:ascii="Times New Roman" w:hAnsi="Times New Roman" w:cs="Times New Roman"/>
          <w:sz w:val="28"/>
          <w:szCs w:val="28"/>
        </w:rPr>
        <w:t>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D37D91">
        <w:rPr>
          <w:rFonts w:ascii="Times New Roman" w:hAnsi="Times New Roman" w:cs="Times New Roman"/>
          <w:sz w:val="28"/>
          <w:szCs w:val="28"/>
        </w:rPr>
        <w:t xml:space="preserve"> представлена на рисунке 2 и 3.</w:t>
      </w:r>
    </w:p>
    <w:p w:rsidR="00D37D91" w:rsidRDefault="009B17E3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76545" cy="3240405"/>
            <wp:effectExtent l="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761" t="7613" r="15109" b="11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545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D91" w:rsidRPr="00DB799C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B799C">
        <w:rPr>
          <w:rFonts w:ascii="Times New Roman" w:hAnsi="Times New Roman" w:cs="Times New Roman"/>
          <w:i/>
          <w:iCs/>
          <w:sz w:val="28"/>
          <w:szCs w:val="28"/>
        </w:rPr>
        <w:t>Рис.2 Общая схема расположения дорог в Федоровско</w:t>
      </w:r>
      <w:r w:rsidR="00C7414B">
        <w:rPr>
          <w:rFonts w:ascii="Times New Roman" w:hAnsi="Times New Roman" w:cs="Times New Roman"/>
          <w:i/>
          <w:iCs/>
          <w:sz w:val="28"/>
          <w:szCs w:val="28"/>
        </w:rPr>
        <w:t>м</w:t>
      </w:r>
      <w:r w:rsidRPr="00DB799C">
        <w:rPr>
          <w:rFonts w:ascii="Times New Roman" w:hAnsi="Times New Roman" w:cs="Times New Roman"/>
          <w:i/>
          <w:iCs/>
          <w:sz w:val="28"/>
          <w:szCs w:val="28"/>
        </w:rPr>
        <w:t xml:space="preserve"> городско</w:t>
      </w:r>
      <w:r w:rsidR="00C7414B">
        <w:rPr>
          <w:rFonts w:ascii="Times New Roman" w:hAnsi="Times New Roman" w:cs="Times New Roman"/>
          <w:i/>
          <w:iCs/>
          <w:sz w:val="28"/>
          <w:szCs w:val="28"/>
        </w:rPr>
        <w:t>м</w:t>
      </w:r>
      <w:r w:rsidRPr="00DB799C">
        <w:rPr>
          <w:rFonts w:ascii="Times New Roman" w:hAnsi="Times New Roman" w:cs="Times New Roman"/>
          <w:i/>
          <w:iCs/>
          <w:sz w:val="28"/>
          <w:szCs w:val="28"/>
        </w:rPr>
        <w:t xml:space="preserve"> поселени</w:t>
      </w:r>
      <w:r w:rsidR="00C7414B">
        <w:rPr>
          <w:rFonts w:ascii="Times New Roman" w:hAnsi="Times New Roman" w:cs="Times New Roman"/>
          <w:i/>
          <w:iCs/>
          <w:sz w:val="28"/>
          <w:szCs w:val="28"/>
        </w:rPr>
        <w:t>и</w:t>
      </w:r>
    </w:p>
    <w:p w:rsidR="00D37D91" w:rsidRPr="00DB799C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99C">
        <w:rPr>
          <w:rFonts w:ascii="Times New Roman" w:hAnsi="Times New Roman" w:cs="Times New Roman"/>
          <w:sz w:val="28"/>
          <w:szCs w:val="28"/>
        </w:rPr>
        <w:t>В соответствии с Федеральным законом №257 от 08.11.2007«Об автомобильных дорогах и о дорожной деятельности в Российской Федерации» автомобильные дороги в зависимости от их значения подразделяют на:</w:t>
      </w:r>
    </w:p>
    <w:p w:rsidR="00D37D91" w:rsidRPr="00DB799C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99C">
        <w:rPr>
          <w:rFonts w:ascii="Times New Roman" w:hAnsi="Times New Roman" w:cs="Times New Roman"/>
          <w:sz w:val="28"/>
          <w:szCs w:val="28"/>
        </w:rPr>
        <w:t>а) автомобильные дороги федерального значения;</w:t>
      </w:r>
    </w:p>
    <w:p w:rsidR="00D37D91" w:rsidRPr="00DB799C" w:rsidRDefault="00C7414B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D37D91" w:rsidRPr="00DB799C">
        <w:rPr>
          <w:rFonts w:ascii="Times New Roman" w:hAnsi="Times New Roman" w:cs="Times New Roman"/>
          <w:sz w:val="28"/>
          <w:szCs w:val="28"/>
        </w:rPr>
        <w:t xml:space="preserve">автомобильные дороги регионального и межмуниципального значения; </w:t>
      </w:r>
    </w:p>
    <w:p w:rsidR="00D37D91" w:rsidRPr="00DB799C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99C">
        <w:rPr>
          <w:rFonts w:ascii="Times New Roman" w:hAnsi="Times New Roman" w:cs="Times New Roman"/>
          <w:sz w:val="28"/>
          <w:szCs w:val="28"/>
        </w:rPr>
        <w:t>в) автомобильные дороги местного значения;</w:t>
      </w:r>
    </w:p>
    <w:p w:rsidR="00D37D91" w:rsidRPr="00DB799C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99C">
        <w:rPr>
          <w:rFonts w:ascii="Times New Roman" w:hAnsi="Times New Roman" w:cs="Times New Roman"/>
          <w:sz w:val="28"/>
          <w:szCs w:val="28"/>
        </w:rPr>
        <w:t>г) частные автомобильные дороги.</w:t>
      </w:r>
    </w:p>
    <w:p w:rsidR="00D37D91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99C">
        <w:rPr>
          <w:rFonts w:ascii="Times New Roman" w:hAnsi="Times New Roman" w:cs="Times New Roman"/>
          <w:sz w:val="28"/>
          <w:szCs w:val="28"/>
        </w:rPr>
        <w:t>Дорожно – транспортная сеть Федоровско</w:t>
      </w:r>
      <w:r w:rsidR="00C7414B">
        <w:rPr>
          <w:rFonts w:ascii="Times New Roman" w:hAnsi="Times New Roman" w:cs="Times New Roman"/>
          <w:sz w:val="28"/>
          <w:szCs w:val="28"/>
        </w:rPr>
        <w:t>го</w:t>
      </w:r>
      <w:r w:rsidRPr="00DB799C">
        <w:rPr>
          <w:rFonts w:ascii="Times New Roman" w:hAnsi="Times New Roman" w:cs="Times New Roman"/>
          <w:sz w:val="28"/>
          <w:szCs w:val="28"/>
        </w:rPr>
        <w:t xml:space="preserve"> городско</w:t>
      </w:r>
      <w:r w:rsidR="00C7414B">
        <w:rPr>
          <w:rFonts w:ascii="Times New Roman" w:hAnsi="Times New Roman" w:cs="Times New Roman"/>
          <w:sz w:val="28"/>
          <w:szCs w:val="28"/>
        </w:rPr>
        <w:t>го</w:t>
      </w:r>
      <w:r w:rsidRPr="00DB799C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C7414B">
        <w:rPr>
          <w:rFonts w:ascii="Times New Roman" w:hAnsi="Times New Roman" w:cs="Times New Roman"/>
          <w:sz w:val="28"/>
          <w:szCs w:val="28"/>
        </w:rPr>
        <w:t>я</w:t>
      </w:r>
      <w:r w:rsidRPr="00DB799C">
        <w:rPr>
          <w:rFonts w:ascii="Times New Roman" w:hAnsi="Times New Roman" w:cs="Times New Roman"/>
          <w:sz w:val="28"/>
          <w:szCs w:val="28"/>
        </w:rPr>
        <w:t xml:space="preserve"> состоит из дорог регионального и местного значения (рис.4). Автомобильная дорога областного значения «Санкт-Петербург-Тосно» с выходом на автомобильную дорогу федерального значения «Москва-Санкт-Петербург».</w:t>
      </w:r>
    </w:p>
    <w:p w:rsidR="00D37D91" w:rsidRDefault="009B17E3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84165" cy="2926080"/>
            <wp:effectExtent l="0" t="0" r="6985" b="7620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427" r="5539" b="13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D91" w:rsidRPr="00DB799C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B799C">
        <w:rPr>
          <w:rFonts w:ascii="Times New Roman" w:hAnsi="Times New Roman" w:cs="Times New Roman"/>
          <w:i/>
          <w:iCs/>
          <w:sz w:val="28"/>
          <w:szCs w:val="28"/>
        </w:rPr>
        <w:t>Рис.3 Общая схема расположения дорог в Федоровско</w:t>
      </w:r>
      <w:r w:rsidR="00C7414B">
        <w:rPr>
          <w:rFonts w:ascii="Times New Roman" w:hAnsi="Times New Roman" w:cs="Times New Roman"/>
          <w:i/>
          <w:iCs/>
          <w:sz w:val="28"/>
          <w:szCs w:val="28"/>
        </w:rPr>
        <w:t>м</w:t>
      </w:r>
      <w:r w:rsidRPr="00DB799C">
        <w:rPr>
          <w:rFonts w:ascii="Times New Roman" w:hAnsi="Times New Roman" w:cs="Times New Roman"/>
          <w:i/>
          <w:iCs/>
          <w:sz w:val="28"/>
          <w:szCs w:val="28"/>
        </w:rPr>
        <w:t xml:space="preserve"> городско</w:t>
      </w:r>
      <w:r w:rsidR="00C7414B">
        <w:rPr>
          <w:rFonts w:ascii="Times New Roman" w:hAnsi="Times New Roman" w:cs="Times New Roman"/>
          <w:i/>
          <w:iCs/>
          <w:sz w:val="28"/>
          <w:szCs w:val="28"/>
        </w:rPr>
        <w:t>м</w:t>
      </w:r>
      <w:r w:rsidRPr="00DB799C">
        <w:rPr>
          <w:rFonts w:ascii="Times New Roman" w:hAnsi="Times New Roman" w:cs="Times New Roman"/>
          <w:i/>
          <w:iCs/>
          <w:sz w:val="28"/>
          <w:szCs w:val="28"/>
        </w:rPr>
        <w:t xml:space="preserve"> поселени</w:t>
      </w:r>
      <w:r w:rsidR="00C7414B">
        <w:rPr>
          <w:rFonts w:ascii="Times New Roman" w:hAnsi="Times New Roman" w:cs="Times New Roman"/>
          <w:i/>
          <w:iCs/>
          <w:sz w:val="28"/>
          <w:szCs w:val="28"/>
        </w:rPr>
        <w:t>и (</w:t>
      </w:r>
      <w:r w:rsidRPr="00DB799C">
        <w:rPr>
          <w:rFonts w:ascii="Times New Roman" w:hAnsi="Times New Roman" w:cs="Times New Roman"/>
          <w:i/>
          <w:iCs/>
          <w:sz w:val="28"/>
          <w:szCs w:val="28"/>
        </w:rPr>
        <w:t>часть2)</w:t>
      </w:r>
    </w:p>
    <w:p w:rsidR="00D37D91" w:rsidRDefault="009B17E3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8625" cy="3050540"/>
            <wp:effectExtent l="0" t="0" r="0" b="0"/>
            <wp:docPr id="4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7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625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D91" w:rsidRPr="00DB799C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B799C">
        <w:rPr>
          <w:rFonts w:ascii="Times New Roman" w:hAnsi="Times New Roman" w:cs="Times New Roman"/>
          <w:i/>
          <w:iCs/>
          <w:sz w:val="28"/>
          <w:szCs w:val="28"/>
        </w:rPr>
        <w:t>Рис. 4 Диаграмма о протяженности различных типов дорог в Федоровско</w:t>
      </w:r>
      <w:r w:rsidR="00C7414B">
        <w:rPr>
          <w:rFonts w:ascii="Times New Roman" w:hAnsi="Times New Roman" w:cs="Times New Roman"/>
          <w:i/>
          <w:iCs/>
          <w:sz w:val="28"/>
          <w:szCs w:val="28"/>
        </w:rPr>
        <w:t>м</w:t>
      </w:r>
      <w:r w:rsidRPr="00DB799C">
        <w:rPr>
          <w:rFonts w:ascii="Times New Roman" w:hAnsi="Times New Roman" w:cs="Times New Roman"/>
          <w:i/>
          <w:iCs/>
          <w:sz w:val="28"/>
          <w:szCs w:val="28"/>
        </w:rPr>
        <w:t xml:space="preserve"> городско</w:t>
      </w:r>
      <w:r w:rsidR="00C7414B">
        <w:rPr>
          <w:rFonts w:ascii="Times New Roman" w:hAnsi="Times New Roman" w:cs="Times New Roman"/>
          <w:i/>
          <w:iCs/>
          <w:sz w:val="28"/>
          <w:szCs w:val="28"/>
        </w:rPr>
        <w:t>м</w:t>
      </w:r>
      <w:r w:rsidRPr="00DB799C">
        <w:rPr>
          <w:rFonts w:ascii="Times New Roman" w:hAnsi="Times New Roman" w:cs="Times New Roman"/>
          <w:i/>
          <w:iCs/>
          <w:sz w:val="28"/>
          <w:szCs w:val="28"/>
        </w:rPr>
        <w:t xml:space="preserve"> поселени</w:t>
      </w:r>
      <w:r w:rsidR="00EB6A32">
        <w:rPr>
          <w:rFonts w:ascii="Times New Roman" w:hAnsi="Times New Roman" w:cs="Times New Roman"/>
          <w:i/>
          <w:iCs/>
          <w:sz w:val="28"/>
          <w:szCs w:val="28"/>
        </w:rPr>
        <w:t>и</w:t>
      </w:r>
    </w:p>
    <w:p w:rsidR="00D37D91" w:rsidRPr="00744C05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4C05">
        <w:rPr>
          <w:rFonts w:ascii="Times New Roman" w:hAnsi="Times New Roman" w:cs="Times New Roman"/>
          <w:sz w:val="28"/>
          <w:szCs w:val="28"/>
        </w:rPr>
        <w:t>Согласно СП 34.13330.2012 « Автомобильные дороги» интенсивность движения на дорогах регионального значения не превышает 6000 ам./сут.</w:t>
      </w:r>
    </w:p>
    <w:p w:rsidR="00D37D91" w:rsidRPr="00744C05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4C05">
        <w:rPr>
          <w:rFonts w:ascii="Times New Roman" w:hAnsi="Times New Roman" w:cs="Times New Roman"/>
          <w:sz w:val="28"/>
          <w:szCs w:val="28"/>
        </w:rPr>
        <w:t>Согласно Правилам Дорожном движения разрешенная скорость передвижения по региональным дорогам – 90 км/ч.</w:t>
      </w:r>
    </w:p>
    <w:p w:rsidR="00D37D91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4C05">
        <w:rPr>
          <w:rFonts w:ascii="Times New Roman" w:hAnsi="Times New Roman" w:cs="Times New Roman"/>
          <w:sz w:val="28"/>
          <w:szCs w:val="28"/>
        </w:rPr>
        <w:t xml:space="preserve">Средний износ дорог регионального значения в </w:t>
      </w:r>
      <w:r w:rsidR="00C7414B">
        <w:rPr>
          <w:rFonts w:ascii="Times New Roman" w:hAnsi="Times New Roman" w:cs="Times New Roman"/>
          <w:sz w:val="28"/>
          <w:szCs w:val="28"/>
        </w:rPr>
        <w:t>поселении</w:t>
      </w:r>
      <w:r w:rsidRPr="00744C05">
        <w:rPr>
          <w:rFonts w:ascii="Times New Roman" w:hAnsi="Times New Roman" w:cs="Times New Roman"/>
          <w:sz w:val="28"/>
          <w:szCs w:val="28"/>
        </w:rPr>
        <w:t xml:space="preserve"> составляет 30%.</w:t>
      </w:r>
    </w:p>
    <w:p w:rsidR="00D37D91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EB33CC">
        <w:rPr>
          <w:rFonts w:ascii="Times New Roman" w:hAnsi="Times New Roman" w:cs="Times New Roman"/>
          <w:sz w:val="28"/>
          <w:szCs w:val="28"/>
        </w:rPr>
        <w:t xml:space="preserve">о территории </w:t>
      </w:r>
      <w:r>
        <w:rPr>
          <w:rFonts w:ascii="Times New Roman" w:hAnsi="Times New Roman" w:cs="Times New Roman"/>
          <w:sz w:val="28"/>
          <w:szCs w:val="28"/>
        </w:rPr>
        <w:t>Федоровско</w:t>
      </w:r>
      <w:r w:rsidR="00C7414B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городско</w:t>
      </w:r>
      <w:r w:rsidR="00C7414B">
        <w:rPr>
          <w:rFonts w:ascii="Times New Roman" w:hAnsi="Times New Roman" w:cs="Times New Roman"/>
          <w:sz w:val="28"/>
          <w:szCs w:val="28"/>
        </w:rPr>
        <w:t>го</w:t>
      </w:r>
      <w:r w:rsidRPr="00EB33CC">
        <w:rPr>
          <w:rFonts w:ascii="Times New Roman" w:hAnsi="Times New Roman" w:cs="Times New Roman"/>
          <w:sz w:val="28"/>
          <w:szCs w:val="28"/>
        </w:rPr>
        <w:t>поселени</w:t>
      </w:r>
      <w:r w:rsidR="00C7414B">
        <w:rPr>
          <w:rFonts w:ascii="Times New Roman" w:hAnsi="Times New Roman" w:cs="Times New Roman"/>
          <w:sz w:val="28"/>
          <w:szCs w:val="28"/>
        </w:rPr>
        <w:t>я</w:t>
      </w:r>
      <w:r w:rsidRPr="00EB33CC">
        <w:rPr>
          <w:rFonts w:ascii="Times New Roman" w:hAnsi="Times New Roman" w:cs="Times New Roman"/>
          <w:sz w:val="28"/>
          <w:szCs w:val="28"/>
        </w:rPr>
        <w:t xml:space="preserve"> проходят дороги регионального </w:t>
      </w:r>
      <w:r w:rsidRPr="001F70DC">
        <w:rPr>
          <w:rFonts w:ascii="Times New Roman" w:hAnsi="Times New Roman" w:cs="Times New Roman"/>
          <w:sz w:val="28"/>
          <w:szCs w:val="28"/>
        </w:rPr>
        <w:t>значения –8,7 км.</w:t>
      </w:r>
    </w:p>
    <w:p w:rsidR="00D37D91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33CC">
        <w:rPr>
          <w:rFonts w:ascii="Times New Roman" w:hAnsi="Times New Roman" w:cs="Times New Roman"/>
          <w:sz w:val="28"/>
          <w:szCs w:val="28"/>
        </w:rPr>
        <w:t xml:space="preserve">К автомобильным дорогам общего пользования местного значения </w:t>
      </w:r>
      <w:r w:rsidR="00C7414B">
        <w:rPr>
          <w:rFonts w:ascii="Times New Roman" w:hAnsi="Times New Roman" w:cs="Times New Roman"/>
          <w:sz w:val="28"/>
          <w:szCs w:val="28"/>
        </w:rPr>
        <w:t xml:space="preserve">поселения </w:t>
      </w:r>
      <w:r w:rsidRPr="00EB33CC">
        <w:rPr>
          <w:rFonts w:ascii="Times New Roman" w:hAnsi="Times New Roman" w:cs="Times New Roman"/>
          <w:sz w:val="28"/>
          <w:szCs w:val="28"/>
        </w:rPr>
        <w:t xml:space="preserve">относятся муниципальные дороги, улично-дорожная сеть и объекты дорожной инфраструктуры, расположенные в границах </w:t>
      </w:r>
      <w:r w:rsidR="00C7414B">
        <w:rPr>
          <w:rFonts w:ascii="Times New Roman" w:hAnsi="Times New Roman" w:cs="Times New Roman"/>
          <w:sz w:val="28"/>
          <w:szCs w:val="28"/>
        </w:rPr>
        <w:lastRenderedPageBreak/>
        <w:t>Федоровского городского поселения</w:t>
      </w:r>
      <w:r w:rsidRPr="00EB33CC">
        <w:rPr>
          <w:rFonts w:ascii="Times New Roman" w:hAnsi="Times New Roman" w:cs="Times New Roman"/>
          <w:sz w:val="28"/>
          <w:szCs w:val="28"/>
        </w:rPr>
        <w:t>, находящие</w:t>
      </w:r>
      <w:r w:rsidR="00C7414B">
        <w:rPr>
          <w:rFonts w:ascii="Times New Roman" w:hAnsi="Times New Roman" w:cs="Times New Roman"/>
          <w:sz w:val="28"/>
          <w:szCs w:val="28"/>
        </w:rPr>
        <w:t>ся в муниципальной собственности</w:t>
      </w:r>
      <w:r w:rsidRPr="00EB33CC">
        <w:rPr>
          <w:rFonts w:ascii="Times New Roman" w:hAnsi="Times New Roman" w:cs="Times New Roman"/>
          <w:sz w:val="28"/>
          <w:szCs w:val="28"/>
        </w:rPr>
        <w:t>.</w:t>
      </w:r>
    </w:p>
    <w:p w:rsidR="00D37D91" w:rsidRPr="00EB33CC" w:rsidRDefault="00C7414B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Правилам Дорожного</w:t>
      </w:r>
      <w:r w:rsidR="00D37D91" w:rsidRPr="00EB33CC">
        <w:rPr>
          <w:rFonts w:ascii="Times New Roman" w:hAnsi="Times New Roman" w:cs="Times New Roman"/>
          <w:sz w:val="28"/>
          <w:szCs w:val="28"/>
        </w:rPr>
        <w:t xml:space="preserve"> движения разрешенная скорость передвижения по местным дорогам вне населенных пунктов– 90 км/ч, внутри населенных пунктов – 60  км/ч, на дворовых территориях, то есть непосредственно в жилых зонах – 20 км/ч.</w:t>
      </w:r>
    </w:p>
    <w:p w:rsidR="00D37D91" w:rsidRPr="001F70DC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33CC">
        <w:rPr>
          <w:rFonts w:ascii="Times New Roman" w:hAnsi="Times New Roman" w:cs="Times New Roman"/>
          <w:sz w:val="28"/>
          <w:szCs w:val="28"/>
        </w:rPr>
        <w:t>Согласно СП 34.133</w:t>
      </w:r>
      <w:r>
        <w:rPr>
          <w:rFonts w:ascii="Times New Roman" w:hAnsi="Times New Roman" w:cs="Times New Roman"/>
          <w:sz w:val="28"/>
          <w:szCs w:val="28"/>
        </w:rPr>
        <w:t>30.2012 «</w:t>
      </w:r>
      <w:r w:rsidRPr="001F70DC">
        <w:rPr>
          <w:rFonts w:ascii="Times New Roman" w:hAnsi="Times New Roman" w:cs="Times New Roman"/>
          <w:sz w:val="28"/>
          <w:szCs w:val="28"/>
        </w:rPr>
        <w:t>Автомобильные дороги» интенсивность движения на дорогах местного значения не превышает от 200 до 2000 ам./сут.</w:t>
      </w:r>
    </w:p>
    <w:p w:rsidR="00D37D91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70DC">
        <w:rPr>
          <w:rFonts w:ascii="Times New Roman" w:hAnsi="Times New Roman" w:cs="Times New Roman"/>
          <w:sz w:val="28"/>
          <w:szCs w:val="28"/>
        </w:rPr>
        <w:t>По территории Федоровско</w:t>
      </w:r>
      <w:r w:rsidR="00C7414B">
        <w:rPr>
          <w:rFonts w:ascii="Times New Roman" w:hAnsi="Times New Roman" w:cs="Times New Roman"/>
          <w:sz w:val="28"/>
          <w:szCs w:val="28"/>
        </w:rPr>
        <w:t>го</w:t>
      </w:r>
      <w:r w:rsidRPr="001F70DC">
        <w:rPr>
          <w:rFonts w:ascii="Times New Roman" w:hAnsi="Times New Roman" w:cs="Times New Roman"/>
          <w:sz w:val="28"/>
          <w:szCs w:val="28"/>
        </w:rPr>
        <w:t xml:space="preserve"> городско</w:t>
      </w:r>
      <w:r w:rsidR="00C7414B">
        <w:rPr>
          <w:rFonts w:ascii="Times New Roman" w:hAnsi="Times New Roman" w:cs="Times New Roman"/>
          <w:sz w:val="28"/>
          <w:szCs w:val="28"/>
        </w:rPr>
        <w:t>го</w:t>
      </w:r>
      <w:r w:rsidRPr="001F70DC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C7414B">
        <w:rPr>
          <w:rFonts w:ascii="Times New Roman" w:hAnsi="Times New Roman" w:cs="Times New Roman"/>
          <w:sz w:val="28"/>
          <w:szCs w:val="28"/>
        </w:rPr>
        <w:t>я</w:t>
      </w:r>
      <w:r w:rsidRPr="001F70DC">
        <w:rPr>
          <w:rFonts w:ascii="Times New Roman" w:hAnsi="Times New Roman" w:cs="Times New Roman"/>
          <w:sz w:val="28"/>
          <w:szCs w:val="28"/>
        </w:rPr>
        <w:t xml:space="preserve"> проходят дороги местного значения общей протяженностью 10,8 км.</w:t>
      </w:r>
    </w:p>
    <w:p w:rsidR="00D13B52" w:rsidRPr="003D4A09" w:rsidRDefault="00D13B52" w:rsidP="0082168E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D4A09">
        <w:rPr>
          <w:rFonts w:ascii="Times New Roman" w:hAnsi="Times New Roman" w:cs="Times New Roman"/>
          <w:bCs/>
          <w:i/>
          <w:color w:val="000000"/>
          <w:sz w:val="28"/>
          <w:szCs w:val="28"/>
        </w:rPr>
        <w:t>ПЕРЕЧЕНЬ</w:t>
      </w:r>
    </w:p>
    <w:p w:rsidR="00D13B52" w:rsidRPr="003D4A09" w:rsidRDefault="00D13B52" w:rsidP="0082168E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3D4A09">
        <w:rPr>
          <w:rFonts w:ascii="Times New Roman" w:hAnsi="Times New Roman" w:cs="Times New Roman"/>
          <w:bCs/>
          <w:i/>
          <w:color w:val="000000"/>
          <w:sz w:val="28"/>
          <w:szCs w:val="28"/>
        </w:rPr>
        <w:t>автомобильных дорог общего пользования</w:t>
      </w:r>
    </w:p>
    <w:p w:rsidR="00D13B52" w:rsidRPr="003D4A09" w:rsidRDefault="00D13B52" w:rsidP="0082168E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3D4A09">
        <w:rPr>
          <w:rFonts w:ascii="Times New Roman" w:hAnsi="Times New Roman" w:cs="Times New Roman"/>
          <w:bCs/>
          <w:i/>
          <w:color w:val="000000"/>
          <w:sz w:val="28"/>
          <w:szCs w:val="28"/>
        </w:rPr>
        <w:t>Федоровского городского поселения Тосненского района Ленинградской области</w:t>
      </w:r>
    </w:p>
    <w:p w:rsidR="00D13B52" w:rsidRPr="00143CAD" w:rsidRDefault="00D13B52" w:rsidP="008216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3261"/>
        <w:gridCol w:w="1134"/>
        <w:gridCol w:w="2976"/>
        <w:gridCol w:w="993"/>
      </w:tblGrid>
      <w:tr w:rsidR="00D13B52" w:rsidRPr="00AA230F" w:rsidTr="00D13B52">
        <w:trPr>
          <w:trHeight w:val="345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AA230F" w:rsidRDefault="00D13B5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230F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AA230F" w:rsidRDefault="00D13B5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230F">
              <w:rPr>
                <w:rFonts w:ascii="Times New Roman" w:hAnsi="Times New Roman" w:cs="Times New Roman"/>
                <w:sz w:val="20"/>
                <w:szCs w:val="20"/>
              </w:rPr>
              <w:t>населённый пункт по территории которого проходит трасса автомобильной дороги (наименование дороги, улицы, переулка, проезда и т.п.)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AA230F" w:rsidRDefault="00D13B5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230F">
              <w:rPr>
                <w:rFonts w:ascii="Times New Roman" w:hAnsi="Times New Roman" w:cs="Times New Roman"/>
                <w:sz w:val="20"/>
                <w:szCs w:val="20"/>
              </w:rPr>
              <w:t>протяжённость дороги,</w:t>
            </w:r>
          </w:p>
          <w:p w:rsidR="00D13B52" w:rsidRPr="00AA230F" w:rsidRDefault="00D13B5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230F">
              <w:rPr>
                <w:rFonts w:ascii="Times New Roman" w:hAnsi="Times New Roman" w:cs="Times New Roman"/>
                <w:sz w:val="20"/>
                <w:szCs w:val="20"/>
              </w:rPr>
              <w:t>в км.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AA230F" w:rsidRDefault="00D13B5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230F">
              <w:rPr>
                <w:rFonts w:ascii="Times New Roman" w:hAnsi="Times New Roman" w:cs="Times New Roman"/>
                <w:sz w:val="20"/>
                <w:szCs w:val="20"/>
              </w:rPr>
              <w:t>идентификационный номер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AA230F" w:rsidRDefault="00D13B5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230F">
              <w:rPr>
                <w:rFonts w:ascii="Times New Roman" w:hAnsi="Times New Roman" w:cs="Times New Roman"/>
                <w:sz w:val="20"/>
                <w:szCs w:val="20"/>
              </w:rPr>
              <w:t>учётный номер</w:t>
            </w:r>
          </w:p>
        </w:tc>
      </w:tr>
      <w:tr w:rsidR="00D13B52" w:rsidRPr="00AA230F" w:rsidTr="00D13B52">
        <w:trPr>
          <w:trHeight w:val="414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AA230F" w:rsidRDefault="00D13B5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AA230F" w:rsidRDefault="00D13B5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AA230F" w:rsidRDefault="00D13B5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AA230F" w:rsidRDefault="00D13B5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AA230F" w:rsidRDefault="00D13B5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B52" w:rsidRPr="000C1B3B" w:rsidTr="00D13B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г.п..</w:t>
            </w: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 xml:space="preserve">Федоровское, </w:t>
            </w:r>
          </w:p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ул. Почтовая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B83D2E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83D2E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41-248-852 ОП МП 101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</w:tr>
      <w:tr w:rsidR="00D13B52" w:rsidRPr="000C1B3B" w:rsidTr="00D13B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г.п.</w:t>
            </w: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 xml:space="preserve"> Федоровское, </w:t>
            </w:r>
          </w:p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ул. Новая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  <w:r w:rsidRPr="00B83D2E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41-248-852-ОП МП 102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</w:tr>
      <w:tr w:rsidR="00D13B52" w:rsidRPr="000C1B3B" w:rsidTr="00D13B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г.п. </w:t>
            </w: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 xml:space="preserve">Федоровское, </w:t>
            </w:r>
          </w:p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ул. Шоссейная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0,2571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41-248-852-ОП МП 103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</w:tr>
      <w:tr w:rsidR="00D13B52" w:rsidRPr="000C1B3B" w:rsidTr="00D13B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г.п.</w:t>
            </w: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 xml:space="preserve">. Федоровское, </w:t>
            </w:r>
          </w:p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ул. Полевая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0C1B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78</w:t>
            </w: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41-248-852-ОП МП 104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</w:tr>
      <w:tr w:rsidR="00D13B52" w:rsidRPr="000C1B3B" w:rsidTr="00D13B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г.п.</w:t>
            </w: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 xml:space="preserve"> Федоровское, </w:t>
            </w:r>
          </w:p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ул. Промышленная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B83D2E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B83D2E">
              <w:rPr>
                <w:rFonts w:ascii="Times New Roman" w:hAnsi="Times New Roman" w:cs="Times New Roman"/>
                <w:sz w:val="24"/>
                <w:szCs w:val="24"/>
              </w:rPr>
              <w:t>826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41-248-852-ОП МП 105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</w:tr>
      <w:tr w:rsidR="00D13B52" w:rsidRPr="000C1B3B" w:rsidTr="00D13B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г.п. </w:t>
            </w: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 xml:space="preserve">Федоровское, </w:t>
            </w:r>
          </w:p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ул. Восточная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1,093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41-248-852-ОП МП 106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</w:tr>
      <w:tr w:rsidR="00D13B52" w:rsidRPr="000C1B3B" w:rsidTr="00D13B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.п. Федоровское (кладбище) – д. Глинка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2,2965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41-248-852-ОП МП 107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</w:tr>
      <w:tr w:rsidR="00D13B52" w:rsidRPr="000C1B3B" w:rsidTr="00D13B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 xml:space="preserve">дер. Глинка, </w:t>
            </w:r>
          </w:p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ул. Садовая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3,13615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41-248-852-ОП МП 201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</w:p>
        </w:tc>
      </w:tr>
      <w:tr w:rsidR="00D13B52" w:rsidRPr="000C1B3B" w:rsidTr="00D13B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 xml:space="preserve">дер. Глинка, </w:t>
            </w:r>
          </w:p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ул. Парковая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1,373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41-248-852-ОП МП 202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</w:p>
        </w:tc>
      </w:tr>
      <w:tr w:rsidR="00D13B52" w:rsidRPr="000C1B3B" w:rsidTr="00D13B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 xml:space="preserve">дер. Глинка, </w:t>
            </w:r>
          </w:p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ул. Песочная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0,469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41-248-852-ОП МП 203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203</w:t>
            </w:r>
          </w:p>
        </w:tc>
      </w:tr>
      <w:tr w:rsidR="00D13B52" w:rsidRPr="000C1B3B" w:rsidTr="00D13B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 xml:space="preserve">дер. Глинка, </w:t>
            </w:r>
          </w:p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ул. Пионерская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0,6108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41-248-852-ОП МП 204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</w:tr>
      <w:tr w:rsidR="00D13B52" w:rsidRPr="000C1B3B" w:rsidTr="00D13B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 xml:space="preserve">дер. Глинка, </w:t>
            </w:r>
          </w:p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ул. Новоселов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1,533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41-248-852-ОП МП 205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205</w:t>
            </w:r>
          </w:p>
        </w:tc>
      </w:tr>
      <w:tr w:rsidR="00D13B52" w:rsidRPr="000C1B3B" w:rsidTr="00D13B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 xml:space="preserve">дер. Глинка, </w:t>
            </w:r>
          </w:p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 xml:space="preserve">ул. Новая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0C1B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291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41-248-852-ОП МП 206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206</w:t>
            </w:r>
          </w:p>
        </w:tc>
      </w:tr>
      <w:tr w:rsidR="00D13B52" w:rsidRPr="000C1B3B" w:rsidTr="00D13B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 xml:space="preserve">дер. Аннолово, </w:t>
            </w:r>
          </w:p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ул. Новая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1,66148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41-248-852-ОП МП 301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301</w:t>
            </w:r>
          </w:p>
        </w:tc>
      </w:tr>
      <w:tr w:rsidR="00D13B52" w:rsidRPr="000C1B3B" w:rsidTr="00D13B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 xml:space="preserve">дер. Аннолово, </w:t>
            </w:r>
          </w:p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ул. Речная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0,91053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41-248-852-ОП МП 302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302</w:t>
            </w:r>
          </w:p>
        </w:tc>
      </w:tr>
      <w:tr w:rsidR="00D13B52" w:rsidRPr="000C1B3B" w:rsidTr="00D13B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 xml:space="preserve">дер. Аннолово, </w:t>
            </w:r>
          </w:p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ул. Молодежная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0,604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41-248-852-ОП МП 303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303</w:t>
            </w:r>
          </w:p>
        </w:tc>
      </w:tr>
      <w:tr w:rsidR="00D13B52" w:rsidRPr="000C1B3B" w:rsidTr="00D13B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 xml:space="preserve">дер. Аннолово, </w:t>
            </w:r>
          </w:p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ул. Парниковая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1,51004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41-248-852-ОП МП 304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304</w:t>
            </w:r>
          </w:p>
        </w:tc>
      </w:tr>
      <w:tr w:rsidR="00D13B52" w:rsidRPr="000C1B3B" w:rsidTr="00D13B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 xml:space="preserve">дер. Аннолово, </w:t>
            </w:r>
          </w:p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ул. Школьная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0,6434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41-248-852-ОП МП 305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</w:tr>
      <w:tr w:rsidR="00D13B52" w:rsidRPr="000C1B3B" w:rsidTr="00D13B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 xml:space="preserve">дер. Аннолово, </w:t>
            </w:r>
          </w:p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дорога Кольцевая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3,061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41-248-852-ОП МП 306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306</w:t>
            </w:r>
          </w:p>
        </w:tc>
      </w:tr>
      <w:tr w:rsidR="00D13B52" w:rsidRPr="000C1B3B" w:rsidTr="00D13B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дер. Аннолово, проезд от ул. Новая до ул. Молодежная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0,11195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41-248-852-ОП МП 307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307</w:t>
            </w:r>
          </w:p>
        </w:tc>
      </w:tr>
      <w:tr w:rsidR="00D13B52" w:rsidRPr="000C1B3B" w:rsidTr="00D13B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 xml:space="preserve">дер. Аннолово, </w:t>
            </w:r>
          </w:p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 xml:space="preserve">проезд от ул. Новая до </w:t>
            </w:r>
          </w:p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ул. Речная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0,22275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41-248-852-ОП МП 308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308</w:t>
            </w:r>
          </w:p>
        </w:tc>
      </w:tr>
      <w:tr w:rsidR="00D13B52" w:rsidRPr="000C1B3B" w:rsidTr="00D13B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ер. Аннолово, ул. Павузи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1,783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41-248-852-ОП МП 309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309</w:t>
            </w:r>
          </w:p>
        </w:tc>
      </w:tr>
      <w:tr w:rsidR="00D13B52" w:rsidRPr="000C1B3B" w:rsidTr="00D13B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дер. Ладога,</w:t>
            </w:r>
          </w:p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ул. Дачная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0,7498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41-248-852-ОП МП 401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401</w:t>
            </w:r>
          </w:p>
        </w:tc>
      </w:tr>
      <w:tr w:rsidR="00D13B52" w:rsidRPr="000C1B3B" w:rsidTr="00D13B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дер. Ладога,</w:t>
            </w:r>
          </w:p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ул. Лесная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0,178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41-248-852-ОП МП 402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402</w:t>
            </w:r>
          </w:p>
        </w:tc>
      </w:tr>
      <w:tr w:rsidR="00D13B52" w:rsidRPr="000C1B3B" w:rsidTr="00D13B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дер. Ладога,</w:t>
            </w:r>
          </w:p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ул. Ижорской ГЭС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0,3896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41-248-852-ОП МП 403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403</w:t>
            </w:r>
          </w:p>
        </w:tc>
      </w:tr>
      <w:tr w:rsidR="00D13B52" w:rsidRPr="000C1B3B" w:rsidTr="00D13B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дер. Ладога,</w:t>
            </w:r>
          </w:p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дорога к Ижорской ГЭС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2,039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41-248-852-ОП МП 404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404</w:t>
            </w:r>
          </w:p>
        </w:tc>
      </w:tr>
      <w:tr w:rsidR="00D13B52" w:rsidRPr="000C1B3B" w:rsidTr="00D13B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дер. Ладога,</w:t>
            </w:r>
          </w:p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ул. Набережная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1,4169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41-248-852-ОП МП 405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405</w:t>
            </w:r>
          </w:p>
        </w:tc>
      </w:tr>
      <w:tr w:rsidR="00D13B52" w:rsidRPr="000C1B3B" w:rsidTr="00D13B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дер. Ладога,</w:t>
            </w:r>
          </w:p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ул. Павловская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0,5699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41-248-852-ОП МП 406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406</w:t>
            </w:r>
          </w:p>
        </w:tc>
      </w:tr>
      <w:tr w:rsidR="00D13B52" w:rsidRPr="000C1B3B" w:rsidTr="00D13B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Ладога ГЭС – г.п. Федоровское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3,0818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41-248-852-ОП МП 407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407</w:t>
            </w:r>
          </w:p>
        </w:tc>
      </w:tr>
    </w:tbl>
    <w:p w:rsidR="00D13B52" w:rsidRPr="000C1B3B" w:rsidRDefault="00D13B52" w:rsidP="008216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B52" w:rsidRPr="001F70DC" w:rsidRDefault="00D13B52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7D91" w:rsidRPr="00DB799C" w:rsidRDefault="00D37D91" w:rsidP="0082168E">
      <w:pPr>
        <w:pStyle w:val="2"/>
        <w:spacing w:after="20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7" w:name="_Toc499165850"/>
      <w:r w:rsidRPr="00DB799C">
        <w:rPr>
          <w:rFonts w:ascii="Times New Roman" w:hAnsi="Times New Roman" w:cs="Times New Roman"/>
          <w:color w:val="000000"/>
          <w:sz w:val="28"/>
          <w:szCs w:val="28"/>
        </w:rPr>
        <w:t>2.5 Анализ состава парка транспортных средств и уровня автомобилизации в Федоровско</w:t>
      </w:r>
      <w:r w:rsidR="00C7414B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DB799C">
        <w:rPr>
          <w:rFonts w:ascii="Times New Roman" w:hAnsi="Times New Roman" w:cs="Times New Roman"/>
          <w:color w:val="000000"/>
          <w:sz w:val="28"/>
          <w:szCs w:val="28"/>
        </w:rPr>
        <w:t xml:space="preserve"> городско</w:t>
      </w:r>
      <w:r w:rsidR="00C7414B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DB799C">
        <w:rPr>
          <w:rFonts w:ascii="Times New Roman" w:hAnsi="Times New Roman" w:cs="Times New Roman"/>
          <w:color w:val="000000"/>
          <w:sz w:val="28"/>
          <w:szCs w:val="28"/>
        </w:rPr>
        <w:t xml:space="preserve"> поселени</w:t>
      </w:r>
      <w:r w:rsidR="00C7414B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B799C">
        <w:rPr>
          <w:rFonts w:ascii="Times New Roman" w:hAnsi="Times New Roman" w:cs="Times New Roman"/>
          <w:color w:val="000000"/>
          <w:sz w:val="28"/>
          <w:szCs w:val="28"/>
        </w:rPr>
        <w:t>, обеспеченность парковками</w:t>
      </w:r>
      <w:bookmarkEnd w:id="7"/>
    </w:p>
    <w:p w:rsidR="00D37D91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74C4">
        <w:rPr>
          <w:rFonts w:ascii="Times New Roman" w:hAnsi="Times New Roman" w:cs="Times New Roman"/>
          <w:sz w:val="28"/>
          <w:szCs w:val="28"/>
        </w:rPr>
        <w:t>Ежегодный прирост</w:t>
      </w:r>
      <w:r w:rsidR="0082168E">
        <w:rPr>
          <w:rFonts w:ascii="Times New Roman" w:hAnsi="Times New Roman" w:cs="Times New Roman"/>
          <w:sz w:val="28"/>
          <w:szCs w:val="28"/>
        </w:rPr>
        <w:t xml:space="preserve"> автотранспорта в городском поселении</w:t>
      </w:r>
      <w:r w:rsidRPr="00E374C4">
        <w:rPr>
          <w:rFonts w:ascii="Times New Roman" w:hAnsi="Times New Roman" w:cs="Times New Roman"/>
          <w:sz w:val="28"/>
          <w:szCs w:val="28"/>
        </w:rPr>
        <w:t xml:space="preserve"> составляет порядка 140 единиц автотранспорта. Наличие данного </w:t>
      </w:r>
      <w:r w:rsidR="00C7414B">
        <w:rPr>
          <w:rFonts w:ascii="Times New Roman" w:hAnsi="Times New Roman" w:cs="Times New Roman"/>
          <w:sz w:val="28"/>
          <w:szCs w:val="28"/>
        </w:rPr>
        <w:t xml:space="preserve">количества транспортных средств </w:t>
      </w:r>
      <w:r w:rsidRPr="00E374C4">
        <w:rPr>
          <w:rFonts w:ascii="Times New Roman" w:hAnsi="Times New Roman" w:cs="Times New Roman"/>
          <w:sz w:val="28"/>
          <w:szCs w:val="28"/>
        </w:rPr>
        <w:t>обуславливает преждевременный износ дорожного полотна автомобильных дорог.</w:t>
      </w:r>
    </w:p>
    <w:p w:rsidR="00D37D91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1D0F54">
        <w:rPr>
          <w:rFonts w:ascii="Times New Roman" w:hAnsi="Times New Roman" w:cs="Times New Roman"/>
          <w:sz w:val="28"/>
          <w:szCs w:val="28"/>
        </w:rPr>
        <w:t xml:space="preserve">втомобильный парк в </w:t>
      </w:r>
      <w:r>
        <w:rPr>
          <w:rFonts w:ascii="Times New Roman" w:hAnsi="Times New Roman" w:cs="Times New Roman"/>
          <w:sz w:val="28"/>
          <w:szCs w:val="28"/>
        </w:rPr>
        <w:t>Федоровско</w:t>
      </w:r>
      <w:r w:rsidR="00C7414B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городско</w:t>
      </w:r>
      <w:r w:rsidR="00C7414B">
        <w:rPr>
          <w:rFonts w:ascii="Times New Roman" w:hAnsi="Times New Roman" w:cs="Times New Roman"/>
          <w:sz w:val="28"/>
          <w:szCs w:val="28"/>
        </w:rPr>
        <w:t>м</w:t>
      </w:r>
      <w:r w:rsidRPr="001D0F54">
        <w:rPr>
          <w:rFonts w:ascii="Times New Roman" w:hAnsi="Times New Roman" w:cs="Times New Roman"/>
          <w:sz w:val="28"/>
          <w:szCs w:val="28"/>
        </w:rPr>
        <w:t>поселени</w:t>
      </w:r>
      <w:r w:rsidR="00C7414B">
        <w:rPr>
          <w:rFonts w:ascii="Times New Roman" w:hAnsi="Times New Roman" w:cs="Times New Roman"/>
          <w:sz w:val="28"/>
          <w:szCs w:val="28"/>
        </w:rPr>
        <w:t>и</w:t>
      </w:r>
      <w:r w:rsidRPr="001D0F54">
        <w:rPr>
          <w:rFonts w:ascii="Times New Roman" w:hAnsi="Times New Roman" w:cs="Times New Roman"/>
          <w:sz w:val="28"/>
          <w:szCs w:val="28"/>
        </w:rPr>
        <w:t xml:space="preserve"> преимущественно состоит из легковых автомобилей, в подавляющем большинстве принадлежащих частным лицам.</w:t>
      </w:r>
    </w:p>
    <w:p w:rsidR="00D37D91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F54">
        <w:rPr>
          <w:rFonts w:ascii="Times New Roman" w:hAnsi="Times New Roman" w:cs="Times New Roman"/>
          <w:sz w:val="28"/>
          <w:szCs w:val="28"/>
        </w:rPr>
        <w:t>Хранение личного автомобильного транспорта в пределах индивидуальной жилой застройки осуществляется на приусадебных участках. Временное хранение транспортных средств также осуществляется на дворовых территориях жилых комплексов.</w:t>
      </w:r>
    </w:p>
    <w:p w:rsidR="00D37D91" w:rsidRPr="00E374C4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5AAF">
        <w:rPr>
          <w:rFonts w:ascii="Times New Roman" w:hAnsi="Times New Roman" w:cs="Times New Roman"/>
          <w:sz w:val="28"/>
          <w:szCs w:val="28"/>
        </w:rPr>
        <w:t xml:space="preserve">Необходимое (рекомендательное) количество парковочных мест, </w:t>
      </w:r>
      <w:r>
        <w:rPr>
          <w:rFonts w:ascii="Times New Roman" w:hAnsi="Times New Roman" w:cs="Times New Roman"/>
          <w:sz w:val="28"/>
          <w:szCs w:val="28"/>
        </w:rPr>
        <w:t xml:space="preserve">определяется </w:t>
      </w:r>
      <w:r w:rsidRPr="00C45AAF">
        <w:rPr>
          <w:rFonts w:ascii="Times New Roman" w:hAnsi="Times New Roman" w:cs="Times New Roman"/>
          <w:sz w:val="28"/>
          <w:szCs w:val="28"/>
        </w:rPr>
        <w:t xml:space="preserve">согласно постановлению «Региональные нормативы Градостроительного проектирования Ленинградской области» Правительства </w:t>
      </w:r>
      <w:r w:rsidRPr="00C45AAF">
        <w:rPr>
          <w:rFonts w:ascii="Times New Roman" w:hAnsi="Times New Roman" w:cs="Times New Roman"/>
          <w:sz w:val="28"/>
          <w:szCs w:val="28"/>
        </w:rPr>
        <w:lastRenderedPageBreak/>
        <w:t>Ленинградской области от 22 марта 2012 г. N 83 (в редакции от от 26.08.2016 N 327) для временной стоянки автомототранспорта у объектов инфраструктуры</w:t>
      </w:r>
      <w:r w:rsidR="00C7414B">
        <w:rPr>
          <w:rFonts w:ascii="Times New Roman" w:hAnsi="Times New Roman" w:cs="Times New Roman"/>
          <w:sz w:val="28"/>
          <w:szCs w:val="28"/>
        </w:rPr>
        <w:t>.</w:t>
      </w:r>
    </w:p>
    <w:p w:rsidR="00D37D91" w:rsidRPr="00DB799C" w:rsidRDefault="00D37D91" w:rsidP="0082168E">
      <w:pPr>
        <w:pStyle w:val="2"/>
        <w:spacing w:after="20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8" w:name="_Toc499165851"/>
      <w:r w:rsidRPr="00DB799C">
        <w:rPr>
          <w:rFonts w:ascii="Times New Roman" w:hAnsi="Times New Roman" w:cs="Times New Roman"/>
          <w:color w:val="000000"/>
          <w:sz w:val="28"/>
          <w:szCs w:val="28"/>
        </w:rPr>
        <w:t>2.6 Характеристика работы транспортных средств общего пользования, включая анализ пассажиропотока</w:t>
      </w:r>
      <w:bookmarkEnd w:id="8"/>
    </w:p>
    <w:p w:rsidR="00D37D91" w:rsidRPr="0096356C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Пассажирский</w:t>
      </w:r>
      <w:r>
        <w:rPr>
          <w:rFonts w:ascii="Times New Roman" w:hAnsi="Times New Roman" w:cs="Times New Roman"/>
          <w:sz w:val="28"/>
          <w:szCs w:val="28"/>
        </w:rPr>
        <w:tab/>
        <w:t>транспорт</w:t>
      </w:r>
      <w:r>
        <w:rPr>
          <w:rFonts w:ascii="Times New Roman" w:hAnsi="Times New Roman" w:cs="Times New Roman"/>
          <w:sz w:val="28"/>
          <w:szCs w:val="28"/>
        </w:rPr>
        <w:tab/>
        <w:t xml:space="preserve">призван </w:t>
      </w:r>
      <w:r w:rsidRPr="0096356C">
        <w:rPr>
          <w:rFonts w:ascii="Times New Roman" w:hAnsi="Times New Roman" w:cs="Times New Roman"/>
          <w:sz w:val="28"/>
          <w:szCs w:val="28"/>
        </w:rPr>
        <w:t>удовлетворять</w:t>
      </w:r>
      <w:r>
        <w:rPr>
          <w:rFonts w:ascii="Times New Roman" w:hAnsi="Times New Roman" w:cs="Times New Roman"/>
          <w:sz w:val="28"/>
          <w:szCs w:val="28"/>
        </w:rPr>
        <w:tab/>
        <w:t xml:space="preserve">потребности </w:t>
      </w:r>
      <w:r w:rsidRPr="0096356C">
        <w:rPr>
          <w:rFonts w:ascii="Times New Roman" w:hAnsi="Times New Roman" w:cs="Times New Roman"/>
          <w:sz w:val="28"/>
          <w:szCs w:val="28"/>
        </w:rPr>
        <w:t>населенияв передвижениях, вызванные производственными, бытовыми, культурными связями.</w:t>
      </w:r>
    </w:p>
    <w:p w:rsidR="00D37D91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56C">
        <w:rPr>
          <w:rFonts w:ascii="Times New Roman" w:hAnsi="Times New Roman" w:cs="Times New Roman"/>
          <w:sz w:val="28"/>
          <w:szCs w:val="28"/>
        </w:rPr>
        <w:t>Передвижение по территории населенных пун</w:t>
      </w:r>
      <w:r>
        <w:rPr>
          <w:rFonts w:ascii="Times New Roman" w:hAnsi="Times New Roman" w:cs="Times New Roman"/>
          <w:sz w:val="28"/>
          <w:szCs w:val="28"/>
        </w:rPr>
        <w:t>ктов Федоровско</w:t>
      </w:r>
      <w:r w:rsidR="00C7414B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городско</w:t>
      </w:r>
      <w:r w:rsidR="00C7414B">
        <w:rPr>
          <w:rFonts w:ascii="Times New Roman" w:hAnsi="Times New Roman" w:cs="Times New Roman"/>
          <w:sz w:val="28"/>
          <w:szCs w:val="28"/>
        </w:rPr>
        <w:t>го</w:t>
      </w:r>
      <w:r w:rsidRPr="0096356C">
        <w:rPr>
          <w:rFonts w:ascii="Times New Roman" w:hAnsi="Times New Roman" w:cs="Times New Roman"/>
          <w:sz w:val="28"/>
          <w:szCs w:val="28"/>
        </w:rPr>
        <w:t>поселени</w:t>
      </w:r>
      <w:r w:rsidR="00C7414B">
        <w:rPr>
          <w:rFonts w:ascii="Times New Roman" w:hAnsi="Times New Roman" w:cs="Times New Roman"/>
          <w:sz w:val="28"/>
          <w:szCs w:val="28"/>
        </w:rPr>
        <w:t>я</w:t>
      </w:r>
      <w:r w:rsidRPr="0096356C">
        <w:rPr>
          <w:rFonts w:ascii="Times New Roman" w:hAnsi="Times New Roman" w:cs="Times New Roman"/>
          <w:sz w:val="28"/>
          <w:szCs w:val="28"/>
        </w:rPr>
        <w:t xml:space="preserve"> осуществляется с использованием личного транспорта, автобусами, либо пешком. Автобусное движение между населенными пунктами организовано пригородными маршрутами. Информация об объемах пассажирских перевозок необходимая для анализа пассажиропотока отсутствует.</w:t>
      </w:r>
    </w:p>
    <w:p w:rsidR="00D37D91" w:rsidRPr="0096356C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56C">
        <w:rPr>
          <w:rFonts w:ascii="Times New Roman" w:hAnsi="Times New Roman" w:cs="Times New Roman"/>
          <w:sz w:val="28"/>
          <w:szCs w:val="28"/>
        </w:rPr>
        <w:t xml:space="preserve">Перевозка пассажиров осуществляется предоставлением услуг частного перевозчика: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ООО </w:t>
      </w:r>
      <w:r w:rsidRPr="00CE55A0">
        <w:rPr>
          <w:rFonts w:ascii="Times New Roman" w:hAnsi="Times New Roman" w:cs="Times New Roman"/>
          <w:color w:val="000000"/>
          <w:sz w:val="28"/>
          <w:szCs w:val="28"/>
        </w:rPr>
        <w:t>«Питеравто»,ООО «Транс Балт».</w:t>
      </w:r>
    </w:p>
    <w:p w:rsidR="00D37D91" w:rsidRPr="0096356C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96356C">
        <w:rPr>
          <w:rFonts w:ascii="Times New Roman" w:hAnsi="Times New Roman" w:cs="Times New Roman"/>
          <w:sz w:val="28"/>
          <w:szCs w:val="28"/>
        </w:rPr>
        <w:t xml:space="preserve">оциальными </w:t>
      </w:r>
      <w:r>
        <w:rPr>
          <w:rFonts w:ascii="Times New Roman" w:hAnsi="Times New Roman" w:cs="Times New Roman"/>
          <w:sz w:val="28"/>
          <w:szCs w:val="28"/>
        </w:rPr>
        <w:t xml:space="preserve">автобусными </w:t>
      </w:r>
      <w:r w:rsidRPr="0096356C">
        <w:rPr>
          <w:rFonts w:ascii="Times New Roman" w:hAnsi="Times New Roman" w:cs="Times New Roman"/>
          <w:sz w:val="28"/>
          <w:szCs w:val="28"/>
        </w:rPr>
        <w:t>перевозками</w:t>
      </w:r>
      <w:r>
        <w:rPr>
          <w:rFonts w:ascii="Times New Roman" w:hAnsi="Times New Roman" w:cs="Times New Roman"/>
          <w:sz w:val="28"/>
          <w:szCs w:val="28"/>
        </w:rPr>
        <w:t xml:space="preserve"> являются </w:t>
      </w:r>
      <w:r w:rsidR="00C7414B">
        <w:rPr>
          <w:rFonts w:ascii="Times New Roman" w:hAnsi="Times New Roman" w:cs="Times New Roman"/>
          <w:sz w:val="28"/>
          <w:szCs w:val="28"/>
        </w:rPr>
        <w:t>три</w:t>
      </w:r>
      <w:r>
        <w:rPr>
          <w:rFonts w:ascii="Times New Roman" w:hAnsi="Times New Roman" w:cs="Times New Roman"/>
          <w:sz w:val="28"/>
          <w:szCs w:val="28"/>
        </w:rPr>
        <w:t xml:space="preserve"> маршрута</w:t>
      </w:r>
      <w:r w:rsidRPr="0096356C">
        <w:rPr>
          <w:rFonts w:ascii="Times New Roman" w:hAnsi="Times New Roman" w:cs="Times New Roman"/>
          <w:sz w:val="28"/>
          <w:szCs w:val="28"/>
        </w:rPr>
        <w:t xml:space="preserve">, а именно: </w:t>
      </w:r>
      <w:r w:rsidRPr="00CE55A0">
        <w:rPr>
          <w:rFonts w:ascii="Times New Roman" w:hAnsi="Times New Roman" w:cs="Times New Roman"/>
          <w:color w:val="000000"/>
          <w:sz w:val="28"/>
          <w:szCs w:val="28"/>
        </w:rPr>
        <w:t>№ 493, 618, 550.</w:t>
      </w:r>
    </w:p>
    <w:p w:rsidR="00D37D91" w:rsidRPr="0096356C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56C">
        <w:rPr>
          <w:rFonts w:ascii="Times New Roman" w:hAnsi="Times New Roman" w:cs="Times New Roman"/>
          <w:sz w:val="28"/>
          <w:szCs w:val="28"/>
        </w:rPr>
        <w:t xml:space="preserve">Большинство трудовых передвижений жителей в поселениях приходится на общественный пассажирский транспорт (автобусы), личный автомобильный и велосипедный транспорт, а также пешеходные сообщения. На данный момент, количество автобусных перевозок является достаточным для удовлетворения спроса населения, но в связи с увеличением количества жителей поселения, а также значительной части социально значимой населения требуется организовать </w:t>
      </w:r>
      <w:r>
        <w:rPr>
          <w:rFonts w:ascii="Times New Roman" w:hAnsi="Times New Roman" w:cs="Times New Roman"/>
          <w:sz w:val="28"/>
          <w:szCs w:val="28"/>
        </w:rPr>
        <w:t>дополнительные маршруты</w:t>
      </w:r>
      <w:r w:rsidRPr="0096356C">
        <w:rPr>
          <w:rFonts w:ascii="Times New Roman" w:hAnsi="Times New Roman" w:cs="Times New Roman"/>
          <w:sz w:val="28"/>
          <w:szCs w:val="28"/>
        </w:rPr>
        <w:t xml:space="preserve"> общественного автобусного сообщения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37D91" w:rsidRPr="00DB799C" w:rsidRDefault="00D37D91" w:rsidP="0082168E">
      <w:pPr>
        <w:pStyle w:val="2"/>
        <w:spacing w:after="20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9" w:name="_Toc499165852"/>
      <w:r w:rsidRPr="00DB799C">
        <w:rPr>
          <w:rFonts w:ascii="Times New Roman" w:hAnsi="Times New Roman" w:cs="Times New Roman"/>
          <w:color w:val="000000"/>
          <w:sz w:val="28"/>
          <w:szCs w:val="28"/>
        </w:rPr>
        <w:t>2.7 Характеристика условий пешеходного и велосипедного передвижения</w:t>
      </w:r>
      <w:bookmarkEnd w:id="9"/>
    </w:p>
    <w:p w:rsidR="00D37D91" w:rsidRPr="00DB799C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99C">
        <w:rPr>
          <w:rFonts w:ascii="Times New Roman" w:hAnsi="Times New Roman" w:cs="Times New Roman"/>
          <w:sz w:val="28"/>
          <w:szCs w:val="28"/>
        </w:rPr>
        <w:t>Улично-дорожная сеть внутри населенных пунктов, как правило, неблагоустроена. Требуется формирование пешеходных тротуаров, необходимых для упорядочения движения пешеходов, укладка асфальтобетонного покрытия,</w:t>
      </w:r>
      <w:r>
        <w:rPr>
          <w:rFonts w:ascii="Times New Roman" w:hAnsi="Times New Roman" w:cs="Times New Roman"/>
          <w:sz w:val="28"/>
          <w:szCs w:val="28"/>
        </w:rPr>
        <w:t xml:space="preserve"> ограничения дорожного полотна.</w:t>
      </w:r>
    </w:p>
    <w:p w:rsidR="00D37D91" w:rsidRPr="00DA679D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99C">
        <w:rPr>
          <w:rFonts w:ascii="Times New Roman" w:hAnsi="Times New Roman" w:cs="Times New Roman"/>
          <w:sz w:val="28"/>
          <w:szCs w:val="28"/>
        </w:rPr>
        <w:t xml:space="preserve">Специализированные дорожки для велосипедного передвижения на территории </w:t>
      </w:r>
      <w:r w:rsidR="00C7414B">
        <w:rPr>
          <w:rFonts w:ascii="Times New Roman" w:hAnsi="Times New Roman" w:cs="Times New Roman"/>
          <w:sz w:val="28"/>
          <w:szCs w:val="28"/>
        </w:rPr>
        <w:t>городского</w:t>
      </w:r>
      <w:r w:rsidRPr="00DB799C">
        <w:rPr>
          <w:rFonts w:ascii="Times New Roman" w:hAnsi="Times New Roman" w:cs="Times New Roman"/>
          <w:sz w:val="28"/>
          <w:szCs w:val="28"/>
        </w:rPr>
        <w:t xml:space="preserve"> поселения не предусмотрены. Движение велосипедистов осуществляется в соответствии с требованиями ПДД по дорогам общего пользования.</w:t>
      </w:r>
    </w:p>
    <w:p w:rsidR="00D37D91" w:rsidRPr="00DB799C" w:rsidRDefault="00D37D91" w:rsidP="0082168E">
      <w:pPr>
        <w:pStyle w:val="2"/>
        <w:spacing w:after="20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10" w:name="_Toc499165853"/>
      <w:r w:rsidRPr="00DB799C">
        <w:rPr>
          <w:rFonts w:ascii="Times New Roman" w:hAnsi="Times New Roman" w:cs="Times New Roman"/>
          <w:color w:val="000000"/>
          <w:sz w:val="28"/>
          <w:szCs w:val="28"/>
        </w:rPr>
        <w:t>2.8 Характеристика движения грузовых транспортных средств, оценка работы транспортных средств коммунальных и дорожных служб, состояние инфраструктуры для данных транспортных средств</w:t>
      </w:r>
      <w:bookmarkEnd w:id="10"/>
    </w:p>
    <w:p w:rsidR="00D37D91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06AF">
        <w:rPr>
          <w:rFonts w:ascii="Times New Roman" w:hAnsi="Times New Roman" w:cs="Times New Roman"/>
          <w:sz w:val="28"/>
          <w:szCs w:val="28"/>
        </w:rPr>
        <w:t xml:space="preserve">Основные маршруты движения грузовых и транзитных потоков </w:t>
      </w:r>
      <w:r w:rsidRPr="00E2419E">
        <w:rPr>
          <w:rFonts w:ascii="Times New Roman" w:hAnsi="Times New Roman" w:cs="Times New Roman"/>
          <w:sz w:val="28"/>
          <w:szCs w:val="28"/>
        </w:rPr>
        <w:t>по территории Федоровско</w:t>
      </w:r>
      <w:r w:rsidR="00C7414B">
        <w:rPr>
          <w:rFonts w:ascii="Times New Roman" w:hAnsi="Times New Roman" w:cs="Times New Roman"/>
          <w:sz w:val="28"/>
          <w:szCs w:val="28"/>
        </w:rPr>
        <w:t>гогородского</w:t>
      </w:r>
      <w:r w:rsidRPr="00E2419E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C7414B">
        <w:rPr>
          <w:rFonts w:ascii="Times New Roman" w:hAnsi="Times New Roman" w:cs="Times New Roman"/>
          <w:sz w:val="28"/>
          <w:szCs w:val="28"/>
        </w:rPr>
        <w:t>я</w:t>
      </w:r>
      <w:r w:rsidRPr="00E2419E">
        <w:rPr>
          <w:rFonts w:ascii="Times New Roman" w:hAnsi="Times New Roman" w:cs="Times New Roman"/>
          <w:sz w:val="28"/>
          <w:szCs w:val="28"/>
        </w:rPr>
        <w:t xml:space="preserve"> Тосненского района </w:t>
      </w:r>
      <w:r w:rsidRPr="00E2419E">
        <w:rPr>
          <w:rFonts w:ascii="Times New Roman" w:hAnsi="Times New Roman" w:cs="Times New Roman"/>
          <w:sz w:val="28"/>
          <w:szCs w:val="28"/>
        </w:rPr>
        <w:lastRenderedPageBreak/>
        <w:t xml:space="preserve">Ленинградской области проходит по автомобильной дороге областного значения Санкт-Петербург-Тосно и далее с выходом на автомобильную дорогу Москва-Санкт-Петербург. Кроме этого, с использованием улично-дорожной сети осуществляется доставка сырья и материалов на промплощадки организаций, находящихся на территории </w:t>
      </w:r>
      <w:r w:rsidR="00C7414B">
        <w:rPr>
          <w:rFonts w:ascii="Times New Roman" w:hAnsi="Times New Roman" w:cs="Times New Roman"/>
          <w:sz w:val="28"/>
          <w:szCs w:val="28"/>
        </w:rPr>
        <w:t>поселения</w:t>
      </w:r>
      <w:r w:rsidRPr="00E2419E">
        <w:rPr>
          <w:rFonts w:ascii="Times New Roman" w:hAnsi="Times New Roman" w:cs="Times New Roman"/>
          <w:sz w:val="28"/>
          <w:szCs w:val="28"/>
        </w:rPr>
        <w:t xml:space="preserve"> с использованием большегрузного транспорта, что также ведет к ускоренному ухудшению нормативных характеристик улично-дорожной сети.</w:t>
      </w:r>
    </w:p>
    <w:p w:rsidR="00D37D91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651">
        <w:rPr>
          <w:rFonts w:ascii="Times New Roman" w:hAnsi="Times New Roman" w:cs="Times New Roman"/>
          <w:sz w:val="28"/>
          <w:szCs w:val="28"/>
        </w:rPr>
        <w:t xml:space="preserve">Для содержания автомобильных дорог общего пользования местного значения, расчистке от снега Администрацией </w:t>
      </w:r>
      <w:r>
        <w:rPr>
          <w:rFonts w:ascii="Times New Roman" w:hAnsi="Times New Roman" w:cs="Times New Roman"/>
          <w:sz w:val="28"/>
          <w:szCs w:val="28"/>
        </w:rPr>
        <w:t>Федоровско</w:t>
      </w:r>
      <w:r w:rsidR="00C7414B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городско</w:t>
      </w:r>
      <w:r w:rsidR="00C7414B">
        <w:rPr>
          <w:rFonts w:ascii="Times New Roman" w:hAnsi="Times New Roman" w:cs="Times New Roman"/>
          <w:sz w:val="28"/>
          <w:szCs w:val="28"/>
        </w:rPr>
        <w:t>го</w:t>
      </w:r>
      <w:r w:rsidRPr="006C6651">
        <w:rPr>
          <w:rFonts w:ascii="Times New Roman" w:hAnsi="Times New Roman" w:cs="Times New Roman"/>
          <w:sz w:val="28"/>
          <w:szCs w:val="28"/>
        </w:rPr>
        <w:t>поселени</w:t>
      </w:r>
      <w:r w:rsidR="00C7414B">
        <w:rPr>
          <w:rFonts w:ascii="Times New Roman" w:hAnsi="Times New Roman" w:cs="Times New Roman"/>
          <w:sz w:val="28"/>
          <w:szCs w:val="28"/>
        </w:rPr>
        <w:t>я</w:t>
      </w:r>
      <w:r w:rsidRPr="006C6651">
        <w:rPr>
          <w:rFonts w:ascii="Times New Roman" w:hAnsi="Times New Roman" w:cs="Times New Roman"/>
          <w:sz w:val="28"/>
          <w:szCs w:val="28"/>
        </w:rPr>
        <w:t xml:space="preserve"> ежегодно заключается договор.</w:t>
      </w:r>
    </w:p>
    <w:p w:rsidR="00D37D91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679D">
        <w:rPr>
          <w:rFonts w:ascii="Times New Roman" w:hAnsi="Times New Roman" w:cs="Times New Roman"/>
          <w:sz w:val="28"/>
          <w:szCs w:val="28"/>
        </w:rPr>
        <w:t xml:space="preserve">Механизированную уборку дорог регионального значения осуществляет </w:t>
      </w:r>
      <w:r w:rsidRPr="00BA44C4">
        <w:rPr>
          <w:rFonts w:ascii="Times New Roman" w:hAnsi="Times New Roman" w:cs="Times New Roman"/>
          <w:sz w:val="28"/>
          <w:szCs w:val="28"/>
        </w:rPr>
        <w:t>ГП «ДРСУ»</w:t>
      </w:r>
      <w:r w:rsidRPr="00DA679D">
        <w:rPr>
          <w:rFonts w:ascii="Times New Roman" w:hAnsi="Times New Roman" w:cs="Times New Roman"/>
          <w:sz w:val="28"/>
          <w:szCs w:val="28"/>
        </w:rPr>
        <w:t xml:space="preserve">. Механизированную уборку дорог местного значения осуществляет </w:t>
      </w:r>
      <w:r w:rsidRPr="00BA44C4">
        <w:rPr>
          <w:rFonts w:ascii="Times New Roman" w:hAnsi="Times New Roman" w:cs="Times New Roman"/>
          <w:sz w:val="28"/>
          <w:szCs w:val="28"/>
        </w:rPr>
        <w:t>МУП «ЖКХ»</w:t>
      </w:r>
      <w:r w:rsidRPr="00DA679D">
        <w:rPr>
          <w:rFonts w:ascii="Times New Roman" w:hAnsi="Times New Roman" w:cs="Times New Roman"/>
          <w:sz w:val="28"/>
          <w:szCs w:val="28"/>
        </w:rPr>
        <w:t>, а также на основании договоров, заключаемых с организациями и индивидуальными предпринимателями.</w:t>
      </w:r>
    </w:p>
    <w:p w:rsidR="00D37D91" w:rsidRPr="00FF56CC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6CC">
        <w:rPr>
          <w:rFonts w:ascii="Times New Roman" w:hAnsi="Times New Roman" w:cs="Times New Roman"/>
          <w:sz w:val="28"/>
          <w:szCs w:val="28"/>
        </w:rPr>
        <w:t>Очистка от снега и уборка в производится в соответствии с ГОСТ Р 50597-93 "Автомобильные дороги и улицы. Требования к эксплуатационному состоянию, допустимому по условиям обеспечения безопасности дорожного движения ". Проезжая часть дорог и улиц, покрытия тротуаров, пешеходных дорожек, посадочных площадок, остановочных пунктов, а также поверхность разделительных полос, обочин и откосов земляного полотна должны быть чистыми, без посторонних предметов, не имеющих отношения к их обустройству".</w:t>
      </w:r>
    </w:p>
    <w:p w:rsidR="00D37D91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6CC">
        <w:rPr>
          <w:rFonts w:ascii="Times New Roman" w:hAnsi="Times New Roman" w:cs="Times New Roman"/>
          <w:sz w:val="28"/>
          <w:szCs w:val="28"/>
        </w:rPr>
        <w:t>Очистку дорог от снега и борьбу с зимней скользкостью осуществляют  пескосолевой смесью, соответствующей ОДН 218.2.027-2003, утвержденным распоряжением Минтранса России № ОС 548-р т 16.06.03 «Требования к противогололедным материалам».</w:t>
      </w:r>
    </w:p>
    <w:p w:rsidR="00D37D91" w:rsidRPr="0096356C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56C">
        <w:rPr>
          <w:rFonts w:ascii="Times New Roman" w:hAnsi="Times New Roman" w:cs="Times New Roman"/>
          <w:sz w:val="28"/>
          <w:szCs w:val="28"/>
        </w:rPr>
        <w:t xml:space="preserve">Уборка улиц в летнее и зимнее время производится с использованием ручного труда. На территории </w:t>
      </w:r>
      <w:r w:rsidR="00C7414B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едоровско</w:t>
      </w:r>
      <w:r w:rsidR="00C7414B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городско</w:t>
      </w:r>
      <w:r w:rsidR="00C7414B">
        <w:rPr>
          <w:rFonts w:ascii="Times New Roman" w:hAnsi="Times New Roman" w:cs="Times New Roman"/>
          <w:sz w:val="28"/>
          <w:szCs w:val="28"/>
        </w:rPr>
        <w:t>го</w:t>
      </w:r>
      <w:r w:rsidRPr="0096356C">
        <w:rPr>
          <w:rFonts w:ascii="Times New Roman" w:hAnsi="Times New Roman" w:cs="Times New Roman"/>
          <w:sz w:val="28"/>
          <w:szCs w:val="28"/>
        </w:rPr>
        <w:t>поселени</w:t>
      </w:r>
      <w:r w:rsidR="00C7414B">
        <w:rPr>
          <w:rFonts w:ascii="Times New Roman" w:hAnsi="Times New Roman" w:cs="Times New Roman"/>
          <w:sz w:val="28"/>
          <w:szCs w:val="28"/>
        </w:rPr>
        <w:t>я</w:t>
      </w:r>
      <w:r w:rsidRPr="0096356C">
        <w:rPr>
          <w:rFonts w:ascii="Times New Roman" w:hAnsi="Times New Roman" w:cs="Times New Roman"/>
          <w:sz w:val="28"/>
          <w:szCs w:val="28"/>
        </w:rPr>
        <w:t xml:space="preserve"> уборку</w:t>
      </w:r>
      <w:r>
        <w:rPr>
          <w:rFonts w:ascii="Times New Roman" w:hAnsi="Times New Roman" w:cs="Times New Roman"/>
          <w:sz w:val="28"/>
          <w:szCs w:val="28"/>
        </w:rPr>
        <w:t xml:space="preserve"> осуществляют дворники.</w:t>
      </w:r>
    </w:p>
    <w:p w:rsidR="00D37D91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56C">
        <w:rPr>
          <w:rFonts w:ascii="Times New Roman" w:hAnsi="Times New Roman" w:cs="Times New Roman"/>
          <w:sz w:val="28"/>
          <w:szCs w:val="28"/>
        </w:rPr>
        <w:t>Дворники работают 5 дней в неделю по 8 часов в день. В осенне-зимний период устанавливается гибкий режим работы. Для рабочих по комплексной уборке и санитарному содержанию жилищно-эксплуатационных участков обязателен выход на работу в период снегопадов и гололеда для своевременной уборки снега и подсыпки песком тротуаров и дорожек с последующим переносом времени отдыха.</w:t>
      </w:r>
    </w:p>
    <w:p w:rsidR="00D37D91" w:rsidRPr="00A906AF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679D">
        <w:rPr>
          <w:rFonts w:ascii="Times New Roman" w:hAnsi="Times New Roman" w:cs="Times New Roman"/>
          <w:sz w:val="28"/>
          <w:szCs w:val="28"/>
        </w:rPr>
        <w:t xml:space="preserve">Таким образом, содержание дорог улично – дорожной сети </w:t>
      </w:r>
      <w:r>
        <w:rPr>
          <w:rFonts w:ascii="Times New Roman" w:hAnsi="Times New Roman" w:cs="Times New Roman"/>
          <w:sz w:val="28"/>
          <w:szCs w:val="28"/>
        </w:rPr>
        <w:t>Федоровско</w:t>
      </w:r>
      <w:r w:rsidR="00C7414B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городско</w:t>
      </w:r>
      <w:r w:rsidR="00C7414B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C7414B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в весенне</w:t>
      </w:r>
      <w:r w:rsidRPr="00DA679D">
        <w:rPr>
          <w:rFonts w:ascii="Times New Roman" w:hAnsi="Times New Roman" w:cs="Times New Roman"/>
          <w:sz w:val="28"/>
          <w:szCs w:val="28"/>
        </w:rPr>
        <w:t>–летне-осенний период организовано удовлетворительно, так как производится уборка дорог и придорожных территорий.</w:t>
      </w:r>
    </w:p>
    <w:p w:rsidR="00D37D91" w:rsidRPr="00DB799C" w:rsidRDefault="00D37D91" w:rsidP="0082168E">
      <w:pPr>
        <w:pStyle w:val="2"/>
        <w:spacing w:after="20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11" w:name="_Toc499165854"/>
      <w:r w:rsidRPr="00DB799C">
        <w:rPr>
          <w:rFonts w:ascii="Times New Roman" w:hAnsi="Times New Roman" w:cs="Times New Roman"/>
          <w:color w:val="000000"/>
          <w:sz w:val="28"/>
          <w:szCs w:val="28"/>
        </w:rPr>
        <w:t>2.9 Анализ уровня безопасности дорожного движения</w:t>
      </w:r>
      <w:bookmarkEnd w:id="11"/>
    </w:p>
    <w:p w:rsidR="00D37D91" w:rsidRPr="00A906AF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06AF">
        <w:rPr>
          <w:rFonts w:ascii="Times New Roman" w:hAnsi="Times New Roman" w:cs="Times New Roman"/>
          <w:sz w:val="28"/>
          <w:szCs w:val="28"/>
        </w:rPr>
        <w:t xml:space="preserve">Ситуация, связанная с аварийностью на транспорте, неизменно сохраняет актуальность в связи с несоответствием дорожно-транспортной инфраструктуры потребностям участников дорожного движения, их низкой </w:t>
      </w:r>
      <w:r w:rsidRPr="00A906AF">
        <w:rPr>
          <w:rFonts w:ascii="Times New Roman" w:hAnsi="Times New Roman" w:cs="Times New Roman"/>
          <w:sz w:val="28"/>
          <w:szCs w:val="28"/>
        </w:rPr>
        <w:lastRenderedPageBreak/>
        <w:t>дисциплиной, а так</w:t>
      </w:r>
      <w:r>
        <w:rPr>
          <w:rFonts w:ascii="Times New Roman" w:hAnsi="Times New Roman" w:cs="Times New Roman"/>
          <w:sz w:val="28"/>
          <w:szCs w:val="28"/>
        </w:rPr>
        <w:t xml:space="preserve">же недостаточной эффективностью </w:t>
      </w:r>
      <w:r w:rsidRPr="00A906AF">
        <w:rPr>
          <w:rFonts w:ascii="Times New Roman" w:hAnsi="Times New Roman" w:cs="Times New Roman"/>
          <w:sz w:val="28"/>
          <w:szCs w:val="28"/>
        </w:rPr>
        <w:t>функционирования системы обеспечения б</w:t>
      </w:r>
      <w:r>
        <w:rPr>
          <w:rFonts w:ascii="Times New Roman" w:hAnsi="Times New Roman" w:cs="Times New Roman"/>
          <w:sz w:val="28"/>
          <w:szCs w:val="28"/>
        </w:rPr>
        <w:t>езопасности дорожного движения.</w:t>
      </w:r>
    </w:p>
    <w:p w:rsidR="00D37D91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06AF">
        <w:rPr>
          <w:rFonts w:ascii="Times New Roman" w:hAnsi="Times New Roman" w:cs="Times New Roman"/>
          <w:sz w:val="28"/>
          <w:szCs w:val="28"/>
        </w:rPr>
        <w:t>В</w:t>
      </w:r>
      <w:r w:rsidRPr="00A906AF">
        <w:rPr>
          <w:rFonts w:ascii="Times New Roman" w:hAnsi="Times New Roman" w:cs="Times New Roman"/>
          <w:sz w:val="28"/>
          <w:szCs w:val="28"/>
        </w:rPr>
        <w:tab/>
        <w:t>настоящее время решение проблемы обеспечения бе</w:t>
      </w:r>
      <w:r>
        <w:rPr>
          <w:rFonts w:ascii="Times New Roman" w:hAnsi="Times New Roman" w:cs="Times New Roman"/>
          <w:sz w:val="28"/>
          <w:szCs w:val="28"/>
        </w:rPr>
        <w:t xml:space="preserve">зопасности  дорожного  движения </w:t>
      </w:r>
      <w:r w:rsidRPr="00A906AF">
        <w:rPr>
          <w:rFonts w:ascii="Times New Roman" w:hAnsi="Times New Roman" w:cs="Times New Roman"/>
          <w:sz w:val="28"/>
          <w:szCs w:val="28"/>
        </w:rPr>
        <w:t>является одной из важнейших задач.</w:t>
      </w:r>
    </w:p>
    <w:p w:rsidR="00D37D91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06AF">
        <w:rPr>
          <w:rFonts w:ascii="Times New Roman" w:hAnsi="Times New Roman" w:cs="Times New Roman"/>
          <w:sz w:val="28"/>
          <w:szCs w:val="28"/>
        </w:rPr>
        <w:t>Существует потребность в продолжении работ по развитию технических средств регулирования дорожного движения, установки дополнительных леечных ограждений, искусственных дорожных неровностей. Как показала практика – оснащение улично-дорожной сети данными объектами обеспечивает снижение количества ДТП с участием пешеходов.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06AF">
        <w:rPr>
          <w:rFonts w:ascii="Times New Roman" w:hAnsi="Times New Roman" w:cs="Times New Roman"/>
          <w:sz w:val="28"/>
          <w:szCs w:val="28"/>
        </w:rPr>
        <w:t>Для эффективного решения проблем, связанных с дорожно-транспортной аварийностью, непрерывно обеспечивать системный подход к реализации мероприятий по повышению безопасности дорожного движения.</w:t>
      </w:r>
    </w:p>
    <w:p w:rsidR="00D37D91" w:rsidRPr="00DB799C" w:rsidRDefault="00D37D91" w:rsidP="0082168E">
      <w:pPr>
        <w:pStyle w:val="2"/>
        <w:spacing w:after="20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12" w:name="_Toc499165855"/>
      <w:r w:rsidRPr="00DB799C">
        <w:rPr>
          <w:rFonts w:ascii="Times New Roman" w:hAnsi="Times New Roman" w:cs="Times New Roman"/>
          <w:color w:val="000000"/>
          <w:sz w:val="28"/>
          <w:szCs w:val="28"/>
        </w:rPr>
        <w:t>2.10 Оценка уровня негативного воздействия транспортной инфраструктуры на окружающую среду, безопасность и здоровья населения</w:t>
      </w:r>
      <w:bookmarkEnd w:id="12"/>
    </w:p>
    <w:p w:rsidR="00D37D91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Рассмотрим отдельные характерные факторы, неблагоприятно влияющие на здоровье.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Загрязнение атмосферы. Выбросы в воздух дыма и газообразных загрязняющих веществ (диоксид азота (NO2), диоксид серы (SO2) и озон (О3)) приводят вредным проявлениям для здоровья, особенно к респиратор</w:t>
      </w:r>
      <w:r>
        <w:rPr>
          <w:rFonts w:ascii="Times New Roman" w:hAnsi="Times New Roman" w:cs="Times New Roman"/>
          <w:sz w:val="28"/>
          <w:szCs w:val="28"/>
        </w:rPr>
        <w:t>ным аллергическим заболеваниям.</w:t>
      </w:r>
    </w:p>
    <w:p w:rsidR="00D37D91" w:rsidRDefault="00D37D91" w:rsidP="0082168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Воздействие шума. Автомобильный, железнодорожный и воздушный транспорт, служит главным источником бытового шума. Приблизительно 30% населения России подвергается воздействию шума от автомобильного транспорта с уровнем выше 55 дБ. Это приводит к росту риска сердечно-сосудистых и эндокринных заболеваний. Воздействие шума влияет на познавательные способности людей, мотивац</w:t>
      </w:r>
      <w:r>
        <w:rPr>
          <w:rFonts w:ascii="Times New Roman" w:hAnsi="Times New Roman" w:cs="Times New Roman"/>
          <w:sz w:val="28"/>
          <w:szCs w:val="28"/>
        </w:rPr>
        <w:t>ию, вызывает раздражительность.</w:t>
      </w:r>
      <w:r w:rsidR="00AE4C79">
        <w:rPr>
          <w:rFonts w:ascii="Times New Roman" w:hAnsi="Times New Roman" w:cs="Times New Roman"/>
          <w:sz w:val="28"/>
          <w:szCs w:val="28"/>
        </w:rPr>
        <w:t xml:space="preserve"> На рисунке ниже представлена схема з</w:t>
      </w:r>
      <w:r w:rsidR="00AE4C79" w:rsidRPr="00D8699E">
        <w:rPr>
          <w:rFonts w:ascii="Times New Roman" w:hAnsi="Times New Roman" w:cs="Times New Roman"/>
          <w:sz w:val="28"/>
          <w:szCs w:val="28"/>
        </w:rPr>
        <w:t>ависимост</w:t>
      </w:r>
      <w:r w:rsidR="00AE4C79">
        <w:rPr>
          <w:rFonts w:ascii="Times New Roman" w:hAnsi="Times New Roman" w:cs="Times New Roman"/>
          <w:sz w:val="28"/>
          <w:szCs w:val="28"/>
        </w:rPr>
        <w:t>и</w:t>
      </w:r>
      <w:r w:rsidR="00AE4C79" w:rsidRPr="00D8699E">
        <w:rPr>
          <w:rFonts w:ascii="Times New Roman" w:hAnsi="Times New Roman" w:cs="Times New Roman"/>
          <w:sz w:val="28"/>
          <w:szCs w:val="28"/>
        </w:rPr>
        <w:t xml:space="preserve"> шума автомобиля от скорости движения</w:t>
      </w:r>
      <w:r w:rsidR="00AE4C79">
        <w:rPr>
          <w:rFonts w:ascii="Times New Roman" w:hAnsi="Times New Roman" w:cs="Times New Roman"/>
          <w:sz w:val="28"/>
          <w:szCs w:val="28"/>
        </w:rPr>
        <w:t>.</w:t>
      </w:r>
    </w:p>
    <w:p w:rsidR="007B3A20" w:rsidRPr="00C31917" w:rsidRDefault="00AE4C79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47640" cy="42144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421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C79" w:rsidRPr="00AE4C79" w:rsidRDefault="00AE4C79" w:rsidP="0082168E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E4C79">
        <w:rPr>
          <w:rFonts w:ascii="Times New Roman" w:hAnsi="Times New Roman" w:cs="Times New Roman"/>
          <w:i/>
          <w:sz w:val="28"/>
          <w:szCs w:val="28"/>
        </w:rPr>
        <w:t>Рис.5 Зависимость шума автомобиля от скорости движения</w:t>
      </w:r>
    </w:p>
    <w:p w:rsidR="00AE4C79" w:rsidRDefault="00AE4C79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Снижение двигательной активности. Исследования показывают тенденцию к снижению уровня активности у людей, в связи с тем, что все больше людей предпочитают передвигаться при помощи автотранспорта. Недостаточность двигательной активности приводит к таким проблемам со здоровьем как сердечно-сосудистые заболевания, инсульт, диабет типа II, ожирение, некоторые типы рака, о</w:t>
      </w:r>
      <w:r>
        <w:rPr>
          <w:rFonts w:ascii="Times New Roman" w:hAnsi="Times New Roman" w:cs="Times New Roman"/>
          <w:sz w:val="28"/>
          <w:szCs w:val="28"/>
        </w:rPr>
        <w:t>стеопороз и вызывают депрессию.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Учитывая сложившуюся планировочную структуру и характер дорожно – транспортной сети, можно сделать вывод о сравнительной благополучности экологической ситуации в части воздействия транспортной инфраструктуры на окружающую среду, безопасность и здоровье чел</w:t>
      </w:r>
      <w:r>
        <w:rPr>
          <w:rFonts w:ascii="Times New Roman" w:hAnsi="Times New Roman" w:cs="Times New Roman"/>
          <w:sz w:val="28"/>
          <w:szCs w:val="28"/>
        </w:rPr>
        <w:t>овека.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Отсутствие участков дорог с интенсивным движением особенно в районах жилой застройки, где проходят в основном внутри квартальные дороги, прохождение маршрутов грузового автотранспорта без захода в жилую зону, позволяет в целом снизить загрязнённость воздуха. Повышение уровня загрязнения атмосферного воздуха возможно в зимний период, что связано с необходимостью прогрева транспорта, а также в перио</w:t>
      </w:r>
      <w:r>
        <w:rPr>
          <w:rFonts w:ascii="Times New Roman" w:hAnsi="Times New Roman" w:cs="Times New Roman"/>
          <w:sz w:val="28"/>
          <w:szCs w:val="28"/>
        </w:rPr>
        <w:t>ды изменения направления ветра.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 xml:space="preserve">Учитывая сравнительно высокий уровень автомобилизации населения, немаловажным является снижение </w:t>
      </w:r>
      <w:r>
        <w:rPr>
          <w:rFonts w:ascii="Times New Roman" w:hAnsi="Times New Roman" w:cs="Times New Roman"/>
          <w:sz w:val="28"/>
          <w:szCs w:val="28"/>
        </w:rPr>
        <w:t>уровня двигательной активности.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 xml:space="preserve">Для эффективного решения проблем загрязнения воздуха, шумового загрязнения, снижения двигательной активности, связанных с использованием транспортных средств, необходимо вести разъяснительную </w:t>
      </w:r>
      <w:r w:rsidRPr="00C31917">
        <w:rPr>
          <w:rFonts w:ascii="Times New Roman" w:hAnsi="Times New Roman" w:cs="Times New Roman"/>
          <w:sz w:val="28"/>
          <w:szCs w:val="28"/>
        </w:rPr>
        <w:lastRenderedPageBreak/>
        <w:t>работу среди жителей направленную на снижение использования автомобильного транспорта при передвижении в границах населенного пункта. Необходимо развивать инфраструктуру, ориентированную на сезонное использование населением велосипедного транспорта и пешеходного движения.</w:t>
      </w:r>
    </w:p>
    <w:p w:rsidR="00D37D91" w:rsidRPr="00DB799C" w:rsidRDefault="003D4A09" w:rsidP="0082168E">
      <w:pPr>
        <w:pStyle w:val="2"/>
        <w:spacing w:after="20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13" w:name="_Toc499165857"/>
      <w:r>
        <w:rPr>
          <w:rFonts w:ascii="Times New Roman" w:hAnsi="Times New Roman" w:cs="Times New Roman"/>
          <w:color w:val="000000"/>
          <w:sz w:val="28"/>
          <w:szCs w:val="28"/>
        </w:rPr>
        <w:t>2.11</w:t>
      </w:r>
      <w:r w:rsidR="00D37D91" w:rsidRPr="00DB799C">
        <w:rPr>
          <w:rFonts w:ascii="Times New Roman" w:hAnsi="Times New Roman" w:cs="Times New Roman"/>
          <w:color w:val="000000"/>
          <w:sz w:val="28"/>
          <w:szCs w:val="28"/>
        </w:rPr>
        <w:t xml:space="preserve"> Оценка нормативно – правовой базы, необходимой для функционирования и развития транспортной инфраструктуры Федоровско</w:t>
      </w:r>
      <w:r w:rsidR="00171DB2"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="00D37D91" w:rsidRPr="00DB799C">
        <w:rPr>
          <w:rFonts w:ascii="Times New Roman" w:hAnsi="Times New Roman" w:cs="Times New Roman"/>
          <w:color w:val="000000"/>
          <w:sz w:val="28"/>
          <w:szCs w:val="28"/>
        </w:rPr>
        <w:t xml:space="preserve"> городско</w:t>
      </w:r>
      <w:r w:rsidR="00171DB2"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="00D37D91" w:rsidRPr="00DB799C">
        <w:rPr>
          <w:rFonts w:ascii="Times New Roman" w:hAnsi="Times New Roman" w:cs="Times New Roman"/>
          <w:color w:val="000000"/>
          <w:sz w:val="28"/>
          <w:szCs w:val="28"/>
        </w:rPr>
        <w:t xml:space="preserve"> поселени</w:t>
      </w:r>
      <w:bookmarkEnd w:id="13"/>
      <w:r w:rsidR="00171DB2">
        <w:rPr>
          <w:rFonts w:ascii="Times New Roman" w:hAnsi="Times New Roman" w:cs="Times New Roman"/>
          <w:color w:val="000000"/>
          <w:sz w:val="28"/>
          <w:szCs w:val="28"/>
        </w:rPr>
        <w:t>я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Основными документами, определяющими порядок функционирования и развития транспо</w:t>
      </w:r>
      <w:r>
        <w:rPr>
          <w:rFonts w:ascii="Times New Roman" w:hAnsi="Times New Roman" w:cs="Times New Roman"/>
          <w:sz w:val="28"/>
          <w:szCs w:val="28"/>
        </w:rPr>
        <w:t>ртной инфраструктуры, являются: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1.</w:t>
      </w:r>
      <w:r w:rsidRPr="00C31917">
        <w:rPr>
          <w:rFonts w:ascii="Times New Roman" w:hAnsi="Times New Roman" w:cs="Times New Roman"/>
          <w:sz w:val="28"/>
          <w:szCs w:val="28"/>
        </w:rPr>
        <w:tab/>
        <w:t>Градостроительный кодекс Российской Федерации от 29.12.2004 № 190-ФЗ</w:t>
      </w:r>
      <w:r w:rsidR="003D4A09">
        <w:rPr>
          <w:rFonts w:ascii="Times New Roman" w:hAnsi="Times New Roman" w:cs="Times New Roman"/>
          <w:sz w:val="28"/>
          <w:szCs w:val="28"/>
        </w:rPr>
        <w:t xml:space="preserve"> (с изменениями от 27.12.2019)</w:t>
      </w:r>
      <w:r w:rsidRPr="00C31917">
        <w:rPr>
          <w:rFonts w:ascii="Times New Roman" w:hAnsi="Times New Roman" w:cs="Times New Roman"/>
          <w:sz w:val="28"/>
          <w:szCs w:val="28"/>
        </w:rPr>
        <w:t>;</w:t>
      </w:r>
    </w:p>
    <w:p w:rsidR="00D37D91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2.</w:t>
      </w:r>
      <w:r w:rsidRPr="00C31917">
        <w:rPr>
          <w:rFonts w:ascii="Times New Roman" w:hAnsi="Times New Roman" w:cs="Times New Roman"/>
          <w:sz w:val="28"/>
          <w:szCs w:val="28"/>
        </w:rPr>
        <w:tab/>
        <w:t>Воздушный кодекс Российской Федерации от 19.03.1997 № 60-ФЗ (</w:t>
      </w:r>
      <w:r w:rsidR="003D4A09">
        <w:rPr>
          <w:rFonts w:ascii="Times New Roman" w:hAnsi="Times New Roman" w:cs="Times New Roman"/>
          <w:sz w:val="28"/>
          <w:szCs w:val="28"/>
        </w:rPr>
        <w:t>с изменениями от 18.02.2020</w:t>
      </w:r>
      <w:r w:rsidRPr="00C31917">
        <w:rPr>
          <w:rFonts w:ascii="Times New Roman" w:hAnsi="Times New Roman" w:cs="Times New Roman"/>
          <w:sz w:val="28"/>
          <w:szCs w:val="28"/>
        </w:rPr>
        <w:t>);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3.</w:t>
      </w:r>
      <w:r w:rsidRPr="00C31917">
        <w:rPr>
          <w:rFonts w:ascii="Times New Roman" w:hAnsi="Times New Roman" w:cs="Times New Roman"/>
          <w:sz w:val="28"/>
          <w:szCs w:val="28"/>
        </w:rPr>
        <w:tab/>
        <w:t>Федеральный закон от 08.11.2007 № 257-ФЗ (</w:t>
      </w:r>
      <w:r w:rsidR="003D4A09">
        <w:rPr>
          <w:rFonts w:ascii="Times New Roman" w:hAnsi="Times New Roman" w:cs="Times New Roman"/>
          <w:sz w:val="28"/>
          <w:szCs w:val="28"/>
        </w:rPr>
        <w:t>с изменениями от 02.08.2019)</w:t>
      </w:r>
      <w:r w:rsidRPr="00C31917">
        <w:rPr>
          <w:rFonts w:ascii="Times New Roman" w:hAnsi="Times New Roman" w:cs="Times New Roman"/>
          <w:sz w:val="28"/>
          <w:szCs w:val="28"/>
        </w:rPr>
        <w:t xml:space="preserve">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4.</w:t>
      </w:r>
      <w:r w:rsidRPr="00C31917">
        <w:rPr>
          <w:rFonts w:ascii="Times New Roman" w:hAnsi="Times New Roman" w:cs="Times New Roman"/>
          <w:sz w:val="28"/>
          <w:szCs w:val="28"/>
        </w:rPr>
        <w:tab/>
        <w:t>Федеральный закон от 10.12.1995 № 196-ФЗ «О безопасности дорожного движения» (с изменениями</w:t>
      </w:r>
      <w:r w:rsidR="003D4A09">
        <w:rPr>
          <w:rFonts w:ascii="Times New Roman" w:hAnsi="Times New Roman" w:cs="Times New Roman"/>
          <w:sz w:val="28"/>
          <w:szCs w:val="28"/>
        </w:rPr>
        <w:t xml:space="preserve"> от27</w:t>
      </w:r>
      <w:r>
        <w:rPr>
          <w:rFonts w:ascii="Times New Roman" w:hAnsi="Times New Roman" w:cs="Times New Roman"/>
          <w:sz w:val="28"/>
          <w:szCs w:val="28"/>
        </w:rPr>
        <w:t>.</w:t>
      </w:r>
      <w:r w:rsidR="003D4A09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>.201</w:t>
      </w:r>
      <w:r w:rsidR="003D4A09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5.</w:t>
      </w:r>
      <w:r w:rsidRPr="00C31917">
        <w:rPr>
          <w:rFonts w:ascii="Times New Roman" w:hAnsi="Times New Roman" w:cs="Times New Roman"/>
          <w:sz w:val="28"/>
          <w:szCs w:val="28"/>
        </w:rPr>
        <w:tab/>
        <w:t>Федеральный закон от 10.01.2003 № 17-ФЗ (</w:t>
      </w:r>
      <w:r w:rsidR="003D4A09">
        <w:rPr>
          <w:rFonts w:ascii="Times New Roman" w:hAnsi="Times New Roman" w:cs="Times New Roman"/>
          <w:sz w:val="28"/>
          <w:szCs w:val="28"/>
        </w:rPr>
        <w:t>с изменениями от 26.07.2019</w:t>
      </w:r>
      <w:r w:rsidRPr="00C31917">
        <w:rPr>
          <w:rFonts w:ascii="Times New Roman" w:hAnsi="Times New Roman" w:cs="Times New Roman"/>
          <w:sz w:val="28"/>
          <w:szCs w:val="28"/>
        </w:rPr>
        <w:t>) «О железнодорожном транспорте в Российской Федерации»;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6.</w:t>
      </w:r>
      <w:r w:rsidRPr="00C31917">
        <w:rPr>
          <w:rFonts w:ascii="Times New Roman" w:hAnsi="Times New Roman" w:cs="Times New Roman"/>
          <w:sz w:val="28"/>
          <w:szCs w:val="28"/>
        </w:rPr>
        <w:tab/>
        <w:t>Федеральный закон от 10.01.2002 № 7-ФЗ «Об охра</w:t>
      </w:r>
      <w:r>
        <w:rPr>
          <w:rFonts w:ascii="Times New Roman" w:hAnsi="Times New Roman" w:cs="Times New Roman"/>
          <w:sz w:val="28"/>
          <w:szCs w:val="28"/>
        </w:rPr>
        <w:t>не окружающей среды» (</w:t>
      </w:r>
      <w:r w:rsidR="003D4A09">
        <w:rPr>
          <w:rFonts w:ascii="Times New Roman" w:hAnsi="Times New Roman" w:cs="Times New Roman"/>
          <w:sz w:val="28"/>
          <w:szCs w:val="28"/>
        </w:rPr>
        <w:t>с изменениями от 27.12.2019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7.</w:t>
      </w:r>
      <w:r w:rsidRPr="00C31917">
        <w:rPr>
          <w:rFonts w:ascii="Times New Roman" w:hAnsi="Times New Roman" w:cs="Times New Roman"/>
          <w:sz w:val="28"/>
          <w:szCs w:val="28"/>
        </w:rPr>
        <w:tab/>
        <w:t>Постановление Правительства РФ от 23.10.1993 № 1090 (</w:t>
      </w:r>
      <w:r w:rsidR="003D4A09">
        <w:rPr>
          <w:rFonts w:ascii="Times New Roman" w:hAnsi="Times New Roman" w:cs="Times New Roman"/>
          <w:sz w:val="28"/>
          <w:szCs w:val="28"/>
        </w:rPr>
        <w:t>с изменениями от 21.12.2019</w:t>
      </w:r>
      <w:r w:rsidRPr="00C31917">
        <w:rPr>
          <w:rFonts w:ascii="Times New Roman" w:hAnsi="Times New Roman" w:cs="Times New Roman"/>
          <w:sz w:val="28"/>
          <w:szCs w:val="28"/>
        </w:rPr>
        <w:t>) «</w:t>
      </w:r>
      <w:r>
        <w:rPr>
          <w:rFonts w:ascii="Times New Roman" w:hAnsi="Times New Roman" w:cs="Times New Roman"/>
          <w:sz w:val="28"/>
          <w:szCs w:val="28"/>
        </w:rPr>
        <w:t>О Правилах дорожного движения»;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8.</w:t>
      </w:r>
      <w:r w:rsidRPr="00C31917">
        <w:rPr>
          <w:rFonts w:ascii="Times New Roman" w:hAnsi="Times New Roman" w:cs="Times New Roman"/>
          <w:sz w:val="28"/>
          <w:szCs w:val="28"/>
        </w:rPr>
        <w:tab/>
        <w:t>Постановление Правительства РФ от 25.12.2015 № 1440 «Об утверждении требований к программам комплексного развития транспортной инфраструктуры</w:t>
      </w:r>
      <w:r>
        <w:rPr>
          <w:rFonts w:ascii="Times New Roman" w:hAnsi="Times New Roman" w:cs="Times New Roman"/>
          <w:sz w:val="28"/>
          <w:szCs w:val="28"/>
        </w:rPr>
        <w:t xml:space="preserve"> поселений, городских округов»;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9.</w:t>
      </w:r>
      <w:r w:rsidRPr="00C31917">
        <w:rPr>
          <w:rFonts w:ascii="Times New Roman" w:hAnsi="Times New Roman" w:cs="Times New Roman"/>
          <w:sz w:val="28"/>
          <w:szCs w:val="28"/>
        </w:rPr>
        <w:tab/>
        <w:t>Государственный стандарт РФ ГОСТ Р 50597-93 «Автомобильные дороги и улицы. Требования к эксплуатационному состоянию, допустимому по условиям обеспечения бе</w:t>
      </w:r>
      <w:r w:rsidR="0077457B">
        <w:rPr>
          <w:rFonts w:ascii="Times New Roman" w:hAnsi="Times New Roman" w:cs="Times New Roman"/>
          <w:sz w:val="28"/>
          <w:szCs w:val="28"/>
        </w:rPr>
        <w:t>зопасности дорожного движения» (</w:t>
      </w:r>
      <w:r w:rsidR="0077457B" w:rsidRPr="0077457B">
        <w:rPr>
          <w:rFonts w:ascii="Times New Roman" w:hAnsi="Times New Roman" w:cs="Times New Roman"/>
          <w:sz w:val="28"/>
          <w:szCs w:val="28"/>
        </w:rPr>
        <w:t>утв. Постановлением Госстандарта России от 11.10.1993 N 221);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10.</w:t>
      </w:r>
      <w:r w:rsidRPr="00C31917">
        <w:rPr>
          <w:rFonts w:ascii="Times New Roman" w:hAnsi="Times New Roman" w:cs="Times New Roman"/>
          <w:sz w:val="28"/>
          <w:szCs w:val="28"/>
        </w:rPr>
        <w:tab/>
        <w:t>Постановление Главного государственного санитарного врача РФ от 25.09.2007 № 74 Санитарные правила СанПиН 2.2.1/2.1.1.1200-03 «Санитарно-защитные зоны и санитарная классификация предприятий, сооружений и иных объектов»;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r>
        <w:rPr>
          <w:rFonts w:ascii="Times New Roman" w:hAnsi="Times New Roman" w:cs="Times New Roman"/>
          <w:sz w:val="28"/>
          <w:szCs w:val="28"/>
        </w:rPr>
        <w:tab/>
      </w:r>
      <w:r w:rsidRPr="0082168E">
        <w:rPr>
          <w:rFonts w:ascii="Times New Roman" w:hAnsi="Times New Roman" w:cs="Times New Roman"/>
          <w:sz w:val="28"/>
          <w:szCs w:val="28"/>
        </w:rPr>
        <w:t>Генеральный план Федоровского</w:t>
      </w:r>
      <w:r w:rsidR="0082168E" w:rsidRPr="0082168E">
        <w:rPr>
          <w:rFonts w:ascii="Times New Roman" w:hAnsi="Times New Roman" w:cs="Times New Roman"/>
          <w:sz w:val="28"/>
          <w:szCs w:val="28"/>
        </w:rPr>
        <w:t xml:space="preserve"> городского</w:t>
      </w:r>
      <w:r w:rsidRPr="0082168E">
        <w:rPr>
          <w:rFonts w:ascii="Times New Roman" w:hAnsi="Times New Roman" w:cs="Times New Roman"/>
          <w:sz w:val="28"/>
          <w:szCs w:val="28"/>
        </w:rPr>
        <w:t xml:space="preserve"> поселения.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12.</w:t>
      </w:r>
      <w:r w:rsidRPr="00C31917">
        <w:rPr>
          <w:rFonts w:ascii="Times New Roman" w:hAnsi="Times New Roman" w:cs="Times New Roman"/>
          <w:sz w:val="28"/>
          <w:szCs w:val="28"/>
        </w:rPr>
        <w:tab/>
        <w:t>«Состояние окружающей среды</w:t>
      </w:r>
      <w:r w:rsidR="0077457B">
        <w:rPr>
          <w:rFonts w:ascii="Times New Roman" w:hAnsi="Times New Roman" w:cs="Times New Roman"/>
          <w:sz w:val="28"/>
          <w:szCs w:val="28"/>
        </w:rPr>
        <w:t xml:space="preserve"> в Ленинградской области». Комитет по природным ресурсам Ленинградской области. 2017;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13.</w:t>
      </w:r>
      <w:r w:rsidRPr="00C31917">
        <w:rPr>
          <w:rFonts w:ascii="Times New Roman" w:hAnsi="Times New Roman" w:cs="Times New Roman"/>
          <w:sz w:val="28"/>
          <w:szCs w:val="28"/>
        </w:rPr>
        <w:tab/>
        <w:t>Средства массовой информации (интернет-сайты администраций мун</w:t>
      </w:r>
      <w:r>
        <w:rPr>
          <w:rFonts w:ascii="Times New Roman" w:hAnsi="Times New Roman" w:cs="Times New Roman"/>
          <w:sz w:val="28"/>
          <w:szCs w:val="28"/>
        </w:rPr>
        <w:t>иципальных образований и т.д.).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lastRenderedPageBreak/>
        <w:t>Таким образом, следует отметить, что на федеральном и региональном уровне нормативно-правовая база необходимая для функционирования и развития транспортной инфраструктуры сформирована.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В</w:t>
      </w:r>
      <w:r w:rsidRPr="00C31917">
        <w:rPr>
          <w:rFonts w:ascii="Times New Roman" w:hAnsi="Times New Roman" w:cs="Times New Roman"/>
          <w:sz w:val="28"/>
          <w:szCs w:val="28"/>
        </w:rPr>
        <w:tab/>
        <w:t>соответствии  с  частью  2  статьи  5  Федерального  зак</w:t>
      </w:r>
      <w:r>
        <w:rPr>
          <w:rFonts w:ascii="Times New Roman" w:hAnsi="Times New Roman" w:cs="Times New Roman"/>
          <w:sz w:val="28"/>
          <w:szCs w:val="28"/>
        </w:rPr>
        <w:t xml:space="preserve">она  «О  внесении  изменений  в </w:t>
      </w:r>
      <w:r w:rsidRPr="00C31917">
        <w:rPr>
          <w:rFonts w:ascii="Times New Roman" w:hAnsi="Times New Roman" w:cs="Times New Roman"/>
          <w:sz w:val="28"/>
          <w:szCs w:val="28"/>
        </w:rPr>
        <w:t>градостроительный кодекс Российской Федерации и отдельные законодательные акты Российской Федерации» №456-ФЗ от 29 декабря 2014 года, необходимо разработать и утвердить программу комплексного развития транспо</w:t>
      </w:r>
      <w:r>
        <w:rPr>
          <w:rFonts w:ascii="Times New Roman" w:hAnsi="Times New Roman" w:cs="Times New Roman"/>
          <w:sz w:val="28"/>
          <w:szCs w:val="28"/>
        </w:rPr>
        <w:t>ртной инфраструктуры поселения.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C31917">
        <w:rPr>
          <w:rFonts w:ascii="Times New Roman" w:hAnsi="Times New Roman" w:cs="Times New Roman"/>
          <w:sz w:val="28"/>
          <w:szCs w:val="28"/>
        </w:rPr>
        <w:t xml:space="preserve">соответствии с Федеральным законом «Об общих принципах местного самоуправления в Российской Федерации» №131-ФЗ от </w:t>
      </w:r>
      <w:r w:rsidR="0077457B">
        <w:rPr>
          <w:rFonts w:ascii="Times New Roman" w:hAnsi="Times New Roman" w:cs="Times New Roman"/>
          <w:sz w:val="28"/>
          <w:szCs w:val="28"/>
        </w:rPr>
        <w:t>0</w:t>
      </w:r>
      <w:r w:rsidRPr="00C31917">
        <w:rPr>
          <w:rFonts w:ascii="Times New Roman" w:hAnsi="Times New Roman" w:cs="Times New Roman"/>
          <w:sz w:val="28"/>
          <w:szCs w:val="28"/>
        </w:rPr>
        <w:t>6</w:t>
      </w:r>
      <w:r w:rsidR="0077457B">
        <w:rPr>
          <w:rFonts w:ascii="Times New Roman" w:hAnsi="Times New Roman" w:cs="Times New Roman"/>
          <w:sz w:val="28"/>
          <w:szCs w:val="28"/>
        </w:rPr>
        <w:t>.10.2003</w:t>
      </w:r>
      <w:r w:rsidRPr="00C31917">
        <w:rPr>
          <w:rFonts w:ascii="Times New Roman" w:hAnsi="Times New Roman" w:cs="Times New Roman"/>
          <w:sz w:val="28"/>
          <w:szCs w:val="28"/>
        </w:rPr>
        <w:t xml:space="preserve"> (</w:t>
      </w:r>
      <w:r w:rsidR="0077457B">
        <w:rPr>
          <w:rFonts w:ascii="Times New Roman" w:hAnsi="Times New Roman" w:cs="Times New Roman"/>
          <w:sz w:val="28"/>
          <w:szCs w:val="28"/>
        </w:rPr>
        <w:t>с изменениями от 27.12.2019)</w:t>
      </w:r>
      <w:r w:rsidRPr="00C31917">
        <w:rPr>
          <w:rFonts w:ascii="Times New Roman" w:hAnsi="Times New Roman" w:cs="Times New Roman"/>
          <w:sz w:val="28"/>
          <w:szCs w:val="28"/>
        </w:rPr>
        <w:t xml:space="preserve"> а также п. 8 статьи 8 «Градостроительного кодекса Российской Федерации» №190-ФЗ от 29</w:t>
      </w:r>
      <w:r w:rsidR="0077457B">
        <w:rPr>
          <w:rFonts w:ascii="Times New Roman" w:hAnsi="Times New Roman" w:cs="Times New Roman"/>
          <w:sz w:val="28"/>
          <w:szCs w:val="28"/>
        </w:rPr>
        <w:t>.12.2004</w:t>
      </w:r>
      <w:r w:rsidRPr="00C31917">
        <w:rPr>
          <w:rFonts w:ascii="Times New Roman" w:hAnsi="Times New Roman" w:cs="Times New Roman"/>
          <w:sz w:val="28"/>
          <w:szCs w:val="28"/>
        </w:rPr>
        <w:t xml:space="preserve"> (</w:t>
      </w:r>
      <w:r w:rsidR="0077457B">
        <w:rPr>
          <w:rFonts w:ascii="Times New Roman" w:hAnsi="Times New Roman" w:cs="Times New Roman"/>
          <w:sz w:val="28"/>
          <w:szCs w:val="28"/>
        </w:rPr>
        <w:t>с изменениями от 27.12.2019</w:t>
      </w:r>
      <w:r w:rsidRPr="00C31917">
        <w:rPr>
          <w:rFonts w:ascii="Times New Roman" w:hAnsi="Times New Roman" w:cs="Times New Roman"/>
          <w:sz w:val="28"/>
          <w:szCs w:val="28"/>
        </w:rPr>
        <w:t>), разработка и утверждение программ комплексного развития транспортной инфраструктуры поселений, городских округов, требования к которым устанавливаются Правительством Российской Федерации входит в состав полномочий о</w:t>
      </w:r>
      <w:r>
        <w:rPr>
          <w:rFonts w:ascii="Times New Roman" w:hAnsi="Times New Roman" w:cs="Times New Roman"/>
          <w:sz w:val="28"/>
          <w:szCs w:val="28"/>
        </w:rPr>
        <w:t>рганов местного самоуправления.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C31917">
        <w:rPr>
          <w:rFonts w:ascii="Times New Roman" w:hAnsi="Times New Roman" w:cs="Times New Roman"/>
          <w:sz w:val="28"/>
          <w:szCs w:val="28"/>
        </w:rPr>
        <w:t>соответствии с п. 27 статьи 1 «Градостроительного кодекса Российской Федерации» №190-ФЗ от 29</w:t>
      </w:r>
      <w:r w:rsidR="0077457B">
        <w:rPr>
          <w:rFonts w:ascii="Times New Roman" w:hAnsi="Times New Roman" w:cs="Times New Roman"/>
          <w:sz w:val="28"/>
          <w:szCs w:val="28"/>
        </w:rPr>
        <w:t>.12.204</w:t>
      </w:r>
      <w:r w:rsidRPr="00C31917">
        <w:rPr>
          <w:rFonts w:ascii="Times New Roman" w:hAnsi="Times New Roman" w:cs="Times New Roman"/>
          <w:sz w:val="28"/>
          <w:szCs w:val="28"/>
        </w:rPr>
        <w:t xml:space="preserve"> (</w:t>
      </w:r>
      <w:r w:rsidR="0077457B">
        <w:rPr>
          <w:rFonts w:ascii="Times New Roman" w:hAnsi="Times New Roman" w:cs="Times New Roman"/>
          <w:sz w:val="28"/>
          <w:szCs w:val="28"/>
        </w:rPr>
        <w:t>с изменениями от 27.12.2019)</w:t>
      </w:r>
      <w:r w:rsidRPr="00C31917">
        <w:rPr>
          <w:rFonts w:ascii="Times New Roman" w:hAnsi="Times New Roman" w:cs="Times New Roman"/>
          <w:sz w:val="28"/>
          <w:szCs w:val="28"/>
        </w:rPr>
        <w:t xml:space="preserve"> программы комплексного развития транспортной инфраструктуры поселения, городского округа - документы, устанавливающие перечни мероприятий по проектированию, строительству, реко</w:t>
      </w:r>
      <w:r>
        <w:rPr>
          <w:rFonts w:ascii="Times New Roman" w:hAnsi="Times New Roman" w:cs="Times New Roman"/>
          <w:sz w:val="28"/>
          <w:szCs w:val="28"/>
        </w:rPr>
        <w:t xml:space="preserve">нструкции объектов транспортной </w:t>
      </w:r>
      <w:r w:rsidRPr="00C31917">
        <w:rPr>
          <w:rFonts w:ascii="Times New Roman" w:hAnsi="Times New Roman" w:cs="Times New Roman"/>
          <w:sz w:val="28"/>
          <w:szCs w:val="28"/>
        </w:rPr>
        <w:t xml:space="preserve">инфраструктуры местного значения поселения, городского округа, которые предусмотрены также государственными и муниципальными программами, стратегией социально-экономическогоразвития муниципального образования и планом мероприятий по реализации стратегии социально-экономического развития муниципального образования (при наличии данных стратегии и плана), планом и программой комплексного социально-экономического развития муниципального образования, инвестиционными программами субъектов естественных </w:t>
      </w:r>
      <w:r>
        <w:rPr>
          <w:rFonts w:ascii="Times New Roman" w:hAnsi="Times New Roman" w:cs="Times New Roman"/>
          <w:sz w:val="28"/>
          <w:szCs w:val="28"/>
        </w:rPr>
        <w:t>монополий в области транспорта.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Программы комплексного развития транспортной инфраструктуры поселения, городского округа должны обеспечивать сбалансированное, перспективное развитие транспортной инфраструктуры поселения, городского округа в соответствии с потребностями в строительстве, реконструкции объектов транспортной и</w:t>
      </w:r>
      <w:r>
        <w:rPr>
          <w:rFonts w:ascii="Times New Roman" w:hAnsi="Times New Roman" w:cs="Times New Roman"/>
          <w:sz w:val="28"/>
          <w:szCs w:val="28"/>
        </w:rPr>
        <w:t>нфраструктуры местного значения.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Програ</w:t>
      </w:r>
      <w:r>
        <w:rPr>
          <w:rFonts w:ascii="Times New Roman" w:hAnsi="Times New Roman" w:cs="Times New Roman"/>
          <w:sz w:val="28"/>
          <w:szCs w:val="28"/>
        </w:rPr>
        <w:t>мма позволит обеспечить:</w:t>
      </w:r>
    </w:p>
    <w:p w:rsidR="00D37D91" w:rsidRPr="00C31917" w:rsidRDefault="00D37D91" w:rsidP="0082168E">
      <w:pPr>
        <w:pStyle w:val="ab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C31917">
        <w:rPr>
          <w:rFonts w:ascii="Times New Roman" w:hAnsi="Times New Roman" w:cs="Times New Roman"/>
          <w:sz w:val="28"/>
          <w:szCs w:val="28"/>
        </w:rPr>
        <w:t>езопасность, качество и эффективность транспортного обслуживания населения, а также юридических лиц и индивидуальных предпринимателей, осуществляющих экономическую деятельность;</w:t>
      </w:r>
    </w:p>
    <w:p w:rsidR="00D37D91" w:rsidRPr="00C31917" w:rsidRDefault="00D37D91" w:rsidP="0082168E">
      <w:pPr>
        <w:pStyle w:val="ab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C31917">
        <w:rPr>
          <w:rFonts w:ascii="Times New Roman" w:hAnsi="Times New Roman" w:cs="Times New Roman"/>
          <w:sz w:val="28"/>
          <w:szCs w:val="28"/>
        </w:rPr>
        <w:t>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проектирования;</w:t>
      </w:r>
    </w:p>
    <w:p w:rsidR="00D37D91" w:rsidRPr="00C31917" w:rsidRDefault="00D37D91" w:rsidP="0082168E">
      <w:pPr>
        <w:pStyle w:val="ab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C31917">
        <w:rPr>
          <w:rFonts w:ascii="Times New Roman" w:hAnsi="Times New Roman" w:cs="Times New Roman"/>
          <w:sz w:val="28"/>
          <w:szCs w:val="28"/>
        </w:rPr>
        <w:t>азвитие транспортной инфраструктуры в соответствии с потребностями населения в передвижении, субъектов экономической деятельности - в перевозке пассажиров и грузов на территории поселка;</w:t>
      </w:r>
    </w:p>
    <w:p w:rsidR="00D37D91" w:rsidRPr="00C31917" w:rsidRDefault="00D37D91" w:rsidP="0082168E">
      <w:pPr>
        <w:pStyle w:val="ab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</w:t>
      </w:r>
      <w:r w:rsidRPr="00C31917">
        <w:rPr>
          <w:rFonts w:ascii="Times New Roman" w:hAnsi="Times New Roman" w:cs="Times New Roman"/>
          <w:sz w:val="28"/>
          <w:szCs w:val="28"/>
        </w:rPr>
        <w:t>азвитие транспортной инфраструктуры, сбалансированное с градостроительной деятельностью;</w:t>
      </w:r>
    </w:p>
    <w:p w:rsidR="00D37D91" w:rsidRPr="00C31917" w:rsidRDefault="00D37D91" w:rsidP="0082168E">
      <w:pPr>
        <w:pStyle w:val="ab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C31917">
        <w:rPr>
          <w:rFonts w:ascii="Times New Roman" w:hAnsi="Times New Roman" w:cs="Times New Roman"/>
          <w:sz w:val="28"/>
          <w:szCs w:val="28"/>
        </w:rPr>
        <w:t>словия для управления транспортным спросом;</w:t>
      </w:r>
    </w:p>
    <w:p w:rsidR="00D37D91" w:rsidRPr="00C31917" w:rsidRDefault="00D37D91" w:rsidP="0082168E">
      <w:pPr>
        <w:pStyle w:val="ab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C31917">
        <w:rPr>
          <w:rFonts w:ascii="Times New Roman" w:hAnsi="Times New Roman" w:cs="Times New Roman"/>
          <w:sz w:val="28"/>
          <w:szCs w:val="28"/>
        </w:rPr>
        <w:t>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деятельности;</w:t>
      </w:r>
    </w:p>
    <w:p w:rsidR="00D37D91" w:rsidRPr="00C31917" w:rsidRDefault="00D37D91" w:rsidP="0082168E">
      <w:pPr>
        <w:pStyle w:val="ab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C31917">
        <w:rPr>
          <w:rFonts w:ascii="Times New Roman" w:hAnsi="Times New Roman" w:cs="Times New Roman"/>
          <w:sz w:val="28"/>
          <w:szCs w:val="28"/>
        </w:rPr>
        <w:t>оздание приоритетных условий движения транспортных средств общего пользования по отношению к иным транспортным средствам;</w:t>
      </w:r>
    </w:p>
    <w:p w:rsidR="00D37D91" w:rsidRPr="00C31917" w:rsidRDefault="00D37D91" w:rsidP="0082168E">
      <w:pPr>
        <w:pStyle w:val="ab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C31917">
        <w:rPr>
          <w:rFonts w:ascii="Times New Roman" w:hAnsi="Times New Roman" w:cs="Times New Roman"/>
          <w:sz w:val="28"/>
          <w:szCs w:val="28"/>
        </w:rPr>
        <w:t>словия для пешеходного и велосипедного передвижения населения;</w:t>
      </w:r>
    </w:p>
    <w:p w:rsidR="00D37D91" w:rsidRPr="00C31917" w:rsidRDefault="00D37D91" w:rsidP="0082168E">
      <w:pPr>
        <w:pStyle w:val="ab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Pr="00C31917">
        <w:rPr>
          <w:rFonts w:ascii="Times New Roman" w:hAnsi="Times New Roman" w:cs="Times New Roman"/>
          <w:sz w:val="28"/>
          <w:szCs w:val="28"/>
        </w:rPr>
        <w:t>ффективность функционирования действующей транспортной инфраструктуры.</w:t>
      </w:r>
    </w:p>
    <w:p w:rsidR="00D37D91" w:rsidRPr="00DB799C" w:rsidRDefault="00D37D91" w:rsidP="0082168E">
      <w:pPr>
        <w:pStyle w:val="2"/>
        <w:spacing w:after="20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14" w:name="_Toc499165858"/>
      <w:r w:rsidRPr="00DB799C">
        <w:rPr>
          <w:rFonts w:ascii="Times New Roman" w:hAnsi="Times New Roman" w:cs="Times New Roman"/>
          <w:color w:val="000000"/>
          <w:sz w:val="28"/>
          <w:szCs w:val="28"/>
        </w:rPr>
        <w:t>2.1</w:t>
      </w:r>
      <w:r w:rsidR="0077457B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DB799C">
        <w:rPr>
          <w:rFonts w:ascii="Times New Roman" w:hAnsi="Times New Roman" w:cs="Times New Roman"/>
          <w:color w:val="000000"/>
          <w:sz w:val="28"/>
          <w:szCs w:val="28"/>
        </w:rPr>
        <w:t xml:space="preserve"> Оценка финансирования транспортной инфраструктуры</w:t>
      </w:r>
      <w:bookmarkEnd w:id="14"/>
    </w:p>
    <w:p w:rsidR="00D37D91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 xml:space="preserve">Целью Программы является содержание и развитие транспортной инфраструктуры, обеспечивающей повышение доступности и безопасности услуг транспортного комплекса для населения. Финансирование работ по содержанию и ремонту улично – дорожной сети на территории </w:t>
      </w:r>
      <w:r>
        <w:rPr>
          <w:rFonts w:ascii="Times New Roman" w:hAnsi="Times New Roman" w:cs="Times New Roman"/>
          <w:sz w:val="28"/>
          <w:szCs w:val="28"/>
        </w:rPr>
        <w:t>Федоровско</w:t>
      </w:r>
      <w:r w:rsidR="00171DB2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городско</w:t>
      </w:r>
      <w:r w:rsidR="00171DB2">
        <w:rPr>
          <w:rFonts w:ascii="Times New Roman" w:hAnsi="Times New Roman" w:cs="Times New Roman"/>
          <w:sz w:val="28"/>
          <w:szCs w:val="28"/>
        </w:rPr>
        <w:t>го</w:t>
      </w:r>
      <w:r w:rsidRPr="00C31917">
        <w:rPr>
          <w:rFonts w:ascii="Times New Roman" w:hAnsi="Times New Roman" w:cs="Times New Roman"/>
          <w:sz w:val="28"/>
          <w:szCs w:val="28"/>
        </w:rPr>
        <w:t>поселени</w:t>
      </w:r>
      <w:r w:rsidR="00171DB2">
        <w:rPr>
          <w:rFonts w:ascii="Times New Roman" w:hAnsi="Times New Roman" w:cs="Times New Roman"/>
          <w:sz w:val="28"/>
          <w:szCs w:val="28"/>
        </w:rPr>
        <w:t>я</w:t>
      </w:r>
      <w:r w:rsidRPr="00C31917">
        <w:rPr>
          <w:rFonts w:ascii="Times New Roman" w:hAnsi="Times New Roman" w:cs="Times New Roman"/>
          <w:sz w:val="28"/>
          <w:szCs w:val="28"/>
        </w:rPr>
        <w:t>, из муниципального бюджета и о</w:t>
      </w:r>
      <w:r w:rsidR="00171DB2">
        <w:rPr>
          <w:rFonts w:ascii="Times New Roman" w:hAnsi="Times New Roman" w:cs="Times New Roman"/>
          <w:sz w:val="28"/>
          <w:szCs w:val="28"/>
        </w:rPr>
        <w:t>бластного</w:t>
      </w:r>
      <w:r w:rsidRPr="00C31917">
        <w:rPr>
          <w:rFonts w:ascii="Times New Roman" w:hAnsi="Times New Roman" w:cs="Times New Roman"/>
          <w:sz w:val="28"/>
          <w:szCs w:val="28"/>
        </w:rPr>
        <w:t xml:space="preserve"> бюджета в виде </w:t>
      </w:r>
      <w:r>
        <w:rPr>
          <w:rFonts w:ascii="Times New Roman" w:hAnsi="Times New Roman" w:cs="Times New Roman"/>
          <w:sz w:val="28"/>
          <w:szCs w:val="28"/>
        </w:rPr>
        <w:t>субсидий в долевом соотношении.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Ресурсное и финансовое обеспечение реализации Программы обеспечивается за счет всех источников финансирования, планируется с учетом возможностей ее реализации, с учетом действующих расходных обязательств и необходимых дополнительных средств при эффективном взаимодействии всех участников муниципальной программы, подлежит ежегодному уточнению в рамках бюджетного цикла.</w:t>
      </w:r>
    </w:p>
    <w:p w:rsidR="00D37D91" w:rsidRPr="00DB799C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Содержание и ремонт муниципальных дорог осуществляется по договорам, заключенным по результатам проведения аукционов согласно титульному списку благоустройства, капитальный ремонт дорог выполняется в плановом порядке на основании договоров, заключенных по результатам проведения аукционов в объёме выделенных денежных средств.</w:t>
      </w:r>
    </w:p>
    <w:p w:rsidR="00D37D91" w:rsidRPr="00DB799C" w:rsidRDefault="00D37D91" w:rsidP="0082168E">
      <w:pPr>
        <w:pStyle w:val="2"/>
        <w:spacing w:after="20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15" w:name="_Toc499165859"/>
      <w:r w:rsidRPr="00DB799C">
        <w:rPr>
          <w:rFonts w:ascii="Times New Roman" w:hAnsi="Times New Roman" w:cs="Times New Roman"/>
          <w:color w:val="000000"/>
          <w:sz w:val="28"/>
          <w:szCs w:val="28"/>
        </w:rPr>
        <w:t>3. ПРОГНОЗ ТРАНСПОРТНОГО СПРОСА, ИЗМЕНЕНИЯ ОБЪЕМОВ И ХАРАКТЕРА ПЕРЕДВИЖЕНИЯ НАСЕЛЕНИЯ И ПЕРЕВОЗОК ГРУЗОВ НА ТЕРРИТОРИИ ФЕДОРОВСКО</w:t>
      </w:r>
      <w:r w:rsidR="00171DB2"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Pr="00DB799C">
        <w:rPr>
          <w:rFonts w:ascii="Times New Roman" w:hAnsi="Times New Roman" w:cs="Times New Roman"/>
          <w:color w:val="000000"/>
          <w:sz w:val="28"/>
          <w:szCs w:val="28"/>
        </w:rPr>
        <w:t xml:space="preserve"> ГОРОДСКО</w:t>
      </w:r>
      <w:r w:rsidR="00171DB2"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Pr="00DB799C">
        <w:rPr>
          <w:rFonts w:ascii="Times New Roman" w:hAnsi="Times New Roman" w:cs="Times New Roman"/>
          <w:color w:val="000000"/>
          <w:sz w:val="28"/>
          <w:szCs w:val="28"/>
        </w:rPr>
        <w:t xml:space="preserve"> ПОСЕЛЕНИ</w:t>
      </w:r>
      <w:bookmarkEnd w:id="15"/>
      <w:r w:rsidR="00171DB2">
        <w:rPr>
          <w:rFonts w:ascii="Times New Roman" w:hAnsi="Times New Roman" w:cs="Times New Roman"/>
          <w:color w:val="000000"/>
          <w:sz w:val="28"/>
          <w:szCs w:val="28"/>
        </w:rPr>
        <w:t>Я</w:t>
      </w:r>
    </w:p>
    <w:p w:rsidR="00D37D91" w:rsidRPr="00DB799C" w:rsidRDefault="00D37D91" w:rsidP="0082168E">
      <w:pPr>
        <w:pStyle w:val="2"/>
        <w:spacing w:after="20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16" w:name="_Toc499165860"/>
      <w:r w:rsidRPr="00DB799C">
        <w:rPr>
          <w:rFonts w:ascii="Times New Roman" w:hAnsi="Times New Roman" w:cs="Times New Roman"/>
          <w:color w:val="000000"/>
          <w:sz w:val="28"/>
          <w:szCs w:val="28"/>
        </w:rPr>
        <w:t>3.1 Прогноз социально – экономического и градостроительного развития Федоровско</w:t>
      </w:r>
      <w:r w:rsidR="00171DB2"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Pr="00DB799C">
        <w:rPr>
          <w:rFonts w:ascii="Times New Roman" w:hAnsi="Times New Roman" w:cs="Times New Roman"/>
          <w:color w:val="000000"/>
          <w:sz w:val="28"/>
          <w:szCs w:val="28"/>
        </w:rPr>
        <w:t xml:space="preserve"> городско</w:t>
      </w:r>
      <w:r w:rsidR="00171DB2"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Pr="00DB799C">
        <w:rPr>
          <w:rFonts w:ascii="Times New Roman" w:hAnsi="Times New Roman" w:cs="Times New Roman"/>
          <w:color w:val="000000"/>
          <w:sz w:val="28"/>
          <w:szCs w:val="28"/>
        </w:rPr>
        <w:t xml:space="preserve"> поселени</w:t>
      </w:r>
      <w:bookmarkEnd w:id="16"/>
      <w:r w:rsidR="00171DB2">
        <w:rPr>
          <w:rFonts w:ascii="Times New Roman" w:hAnsi="Times New Roman" w:cs="Times New Roman"/>
          <w:color w:val="000000"/>
          <w:sz w:val="28"/>
          <w:szCs w:val="28"/>
        </w:rPr>
        <w:t>я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168E">
        <w:rPr>
          <w:rFonts w:ascii="Times New Roman" w:hAnsi="Times New Roman" w:cs="Times New Roman"/>
          <w:sz w:val="28"/>
          <w:szCs w:val="28"/>
        </w:rPr>
        <w:t>Согласно переписи населения</w:t>
      </w:r>
      <w:r w:rsidR="0082168E" w:rsidRPr="0082168E">
        <w:rPr>
          <w:rFonts w:ascii="Times New Roman" w:hAnsi="Times New Roman" w:cs="Times New Roman"/>
          <w:sz w:val="28"/>
          <w:szCs w:val="28"/>
        </w:rPr>
        <w:t xml:space="preserve"> и</w:t>
      </w:r>
      <w:r w:rsidRPr="0082168E">
        <w:rPr>
          <w:rFonts w:ascii="Times New Roman" w:hAnsi="Times New Roman" w:cs="Times New Roman"/>
          <w:sz w:val="28"/>
          <w:szCs w:val="28"/>
        </w:rPr>
        <w:t xml:space="preserve"> плана</w:t>
      </w:r>
      <w:r w:rsidRPr="00C31917">
        <w:rPr>
          <w:rFonts w:ascii="Times New Roman" w:hAnsi="Times New Roman" w:cs="Times New Roman"/>
          <w:sz w:val="28"/>
          <w:szCs w:val="28"/>
        </w:rPr>
        <w:t xml:space="preserve"> перспективной застройки и дан</w:t>
      </w:r>
      <w:r>
        <w:rPr>
          <w:rFonts w:ascii="Times New Roman" w:hAnsi="Times New Roman" w:cs="Times New Roman"/>
          <w:sz w:val="28"/>
          <w:szCs w:val="28"/>
        </w:rPr>
        <w:t>ным администрации Федоровского Г</w:t>
      </w:r>
      <w:r w:rsidRPr="00C31917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 (рис.</w:t>
      </w:r>
      <w:r w:rsidR="008C3A60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), можно сделать вывод об активном росте численности населения.</w:t>
      </w:r>
    </w:p>
    <w:p w:rsidR="00D37D91" w:rsidRDefault="009B17E3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71795" cy="3387090"/>
            <wp:effectExtent l="0" t="0" r="0" b="3810"/>
            <wp:docPr id="5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795" cy="338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D91" w:rsidRPr="00653563" w:rsidRDefault="00D37D91" w:rsidP="0082168E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653563">
        <w:rPr>
          <w:rFonts w:ascii="Times New Roman" w:hAnsi="Times New Roman" w:cs="Times New Roman"/>
          <w:i/>
          <w:iCs/>
          <w:sz w:val="28"/>
          <w:szCs w:val="28"/>
        </w:rPr>
        <w:t>Рис.</w:t>
      </w:r>
      <w:r w:rsidR="00AE4C79">
        <w:rPr>
          <w:rFonts w:ascii="Times New Roman" w:hAnsi="Times New Roman" w:cs="Times New Roman"/>
          <w:i/>
          <w:iCs/>
          <w:sz w:val="28"/>
          <w:szCs w:val="28"/>
        </w:rPr>
        <w:t>6</w:t>
      </w:r>
      <w:r w:rsidRPr="00653563">
        <w:rPr>
          <w:rFonts w:ascii="Times New Roman" w:hAnsi="Times New Roman" w:cs="Times New Roman"/>
          <w:i/>
          <w:iCs/>
          <w:sz w:val="28"/>
          <w:szCs w:val="28"/>
        </w:rPr>
        <w:t xml:space="preserve"> Изменение численности населения Федоровско</w:t>
      </w:r>
      <w:r w:rsidR="00171DB2">
        <w:rPr>
          <w:rFonts w:ascii="Times New Roman" w:hAnsi="Times New Roman" w:cs="Times New Roman"/>
          <w:i/>
          <w:iCs/>
          <w:sz w:val="28"/>
          <w:szCs w:val="28"/>
        </w:rPr>
        <w:t>го</w:t>
      </w:r>
      <w:r w:rsidRPr="00653563">
        <w:rPr>
          <w:rFonts w:ascii="Times New Roman" w:hAnsi="Times New Roman" w:cs="Times New Roman"/>
          <w:i/>
          <w:iCs/>
          <w:sz w:val="28"/>
          <w:szCs w:val="28"/>
        </w:rPr>
        <w:t xml:space="preserve"> городско</w:t>
      </w:r>
      <w:r w:rsidR="00171DB2">
        <w:rPr>
          <w:rFonts w:ascii="Times New Roman" w:hAnsi="Times New Roman" w:cs="Times New Roman"/>
          <w:i/>
          <w:iCs/>
          <w:sz w:val="28"/>
          <w:szCs w:val="28"/>
        </w:rPr>
        <w:t>гопоселения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В период реализации программы прогнозируется тенденция большого роста численности населении за счет увеличения жилой застройки, улучшение экономической активности, создания большего количества рабочих м</w:t>
      </w:r>
      <w:r>
        <w:rPr>
          <w:rFonts w:ascii="Times New Roman" w:hAnsi="Times New Roman" w:cs="Times New Roman"/>
          <w:sz w:val="28"/>
          <w:szCs w:val="28"/>
        </w:rPr>
        <w:t xml:space="preserve">ест, постепенной урбанизации </w:t>
      </w:r>
      <w:r w:rsidR="00171DB2">
        <w:rPr>
          <w:rFonts w:ascii="Times New Roman" w:hAnsi="Times New Roman" w:cs="Times New Roman"/>
          <w:sz w:val="28"/>
          <w:szCs w:val="28"/>
        </w:rPr>
        <w:t>поселения и</w:t>
      </w:r>
      <w:r w:rsidRPr="00C31917">
        <w:rPr>
          <w:rFonts w:ascii="Times New Roman" w:hAnsi="Times New Roman" w:cs="Times New Roman"/>
          <w:sz w:val="28"/>
          <w:szCs w:val="28"/>
        </w:rPr>
        <w:t>,как следствие, возникает внутренняя миграция в поселени</w:t>
      </w:r>
      <w:r w:rsidR="00171DB2">
        <w:rPr>
          <w:rFonts w:ascii="Times New Roman" w:hAnsi="Times New Roman" w:cs="Times New Roman"/>
          <w:sz w:val="28"/>
          <w:szCs w:val="28"/>
        </w:rPr>
        <w:t>и</w:t>
      </w:r>
      <w:r w:rsidRPr="00C31917">
        <w:rPr>
          <w:rFonts w:ascii="Times New Roman" w:hAnsi="Times New Roman" w:cs="Times New Roman"/>
          <w:sz w:val="28"/>
          <w:szCs w:val="28"/>
        </w:rPr>
        <w:t>.</w:t>
      </w:r>
    </w:p>
    <w:p w:rsidR="00D37D91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Одним из наиболее важных факторов, который окажет влияние на увеличение численности населения, является формирование на его территории производственных и коммунально- складских зон, и соответственно, развитие жилищного строительства.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Ус</w:t>
      </w:r>
      <w:r w:rsidR="00171DB2">
        <w:rPr>
          <w:rFonts w:ascii="Times New Roman" w:hAnsi="Times New Roman" w:cs="Times New Roman"/>
          <w:sz w:val="28"/>
          <w:szCs w:val="28"/>
        </w:rPr>
        <w:t xml:space="preserve">тойчивое экономическое развитие </w:t>
      </w:r>
      <w:r>
        <w:rPr>
          <w:rFonts w:ascii="Times New Roman" w:hAnsi="Times New Roman" w:cs="Times New Roman"/>
          <w:sz w:val="28"/>
          <w:szCs w:val="28"/>
        </w:rPr>
        <w:t>Федоровско</w:t>
      </w:r>
      <w:r w:rsidR="00171DB2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городско</w:t>
      </w:r>
      <w:r w:rsidR="00171DB2">
        <w:rPr>
          <w:rFonts w:ascii="Times New Roman" w:hAnsi="Times New Roman" w:cs="Times New Roman"/>
          <w:sz w:val="28"/>
          <w:szCs w:val="28"/>
        </w:rPr>
        <w:t>го</w:t>
      </w:r>
      <w:r w:rsidRPr="00C31917">
        <w:rPr>
          <w:rFonts w:ascii="Times New Roman" w:hAnsi="Times New Roman" w:cs="Times New Roman"/>
          <w:sz w:val="28"/>
          <w:szCs w:val="28"/>
        </w:rPr>
        <w:t>поселени</w:t>
      </w:r>
      <w:r w:rsidR="00171DB2">
        <w:rPr>
          <w:rFonts w:ascii="Times New Roman" w:hAnsi="Times New Roman" w:cs="Times New Roman"/>
          <w:sz w:val="28"/>
          <w:szCs w:val="28"/>
        </w:rPr>
        <w:t>я</w:t>
      </w:r>
      <w:r w:rsidRPr="00C31917">
        <w:rPr>
          <w:rFonts w:ascii="Times New Roman" w:hAnsi="Times New Roman" w:cs="Times New Roman"/>
          <w:sz w:val="28"/>
          <w:szCs w:val="28"/>
        </w:rPr>
        <w:t>, в перспективе, может быть достигнуто за счет развития малого предпринимательства и производства.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Увеличение населения предполагается за счет: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–</w:t>
      </w:r>
      <w:r w:rsidRPr="00C31917">
        <w:rPr>
          <w:rFonts w:ascii="Times New Roman" w:hAnsi="Times New Roman" w:cs="Times New Roman"/>
          <w:sz w:val="28"/>
          <w:szCs w:val="28"/>
        </w:rPr>
        <w:tab/>
        <w:t>увеличения жилищного фонда и территорий под жилищную застройку;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–</w:t>
      </w:r>
      <w:r w:rsidRPr="00C31917">
        <w:rPr>
          <w:rFonts w:ascii="Times New Roman" w:hAnsi="Times New Roman" w:cs="Times New Roman"/>
          <w:sz w:val="28"/>
          <w:szCs w:val="28"/>
        </w:rPr>
        <w:tab/>
        <w:t>увеличения рабочих мест в поселении;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–</w:t>
      </w:r>
      <w:r w:rsidRPr="00C31917">
        <w:rPr>
          <w:rFonts w:ascii="Times New Roman" w:hAnsi="Times New Roman" w:cs="Times New Roman"/>
          <w:sz w:val="28"/>
          <w:szCs w:val="28"/>
        </w:rPr>
        <w:tab/>
        <w:t>улучшения транспортной инфраструктуры.</w:t>
      </w:r>
    </w:p>
    <w:p w:rsidR="00D37D91" w:rsidRPr="00653563" w:rsidRDefault="00D37D91" w:rsidP="0082168E">
      <w:pPr>
        <w:pStyle w:val="2"/>
        <w:spacing w:after="20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17" w:name="_Toc499165861"/>
      <w:r w:rsidRPr="00653563">
        <w:rPr>
          <w:rFonts w:ascii="Times New Roman" w:hAnsi="Times New Roman" w:cs="Times New Roman"/>
          <w:color w:val="000000"/>
          <w:sz w:val="28"/>
          <w:szCs w:val="28"/>
        </w:rPr>
        <w:t>3.2 Прогноз транспортного спроса Федоровско</w:t>
      </w:r>
      <w:r w:rsidR="00171DB2"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Pr="00653563">
        <w:rPr>
          <w:rFonts w:ascii="Times New Roman" w:hAnsi="Times New Roman" w:cs="Times New Roman"/>
          <w:color w:val="000000"/>
          <w:sz w:val="28"/>
          <w:szCs w:val="28"/>
        </w:rPr>
        <w:t xml:space="preserve"> городско</w:t>
      </w:r>
      <w:r w:rsidR="00171DB2"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Pr="00653563">
        <w:rPr>
          <w:rFonts w:ascii="Times New Roman" w:hAnsi="Times New Roman" w:cs="Times New Roman"/>
          <w:color w:val="000000"/>
          <w:sz w:val="28"/>
          <w:szCs w:val="28"/>
        </w:rPr>
        <w:t xml:space="preserve"> поселени</w:t>
      </w:r>
      <w:r w:rsidR="00171DB2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653563">
        <w:rPr>
          <w:rFonts w:ascii="Times New Roman" w:hAnsi="Times New Roman" w:cs="Times New Roman"/>
          <w:color w:val="000000"/>
          <w:sz w:val="28"/>
          <w:szCs w:val="28"/>
        </w:rPr>
        <w:t xml:space="preserve"> объемов и характера передвижения и перевозок грузов по видам транспорта, имеющегося на территории Федоровско</w:t>
      </w:r>
      <w:r w:rsidR="00171DB2"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Pr="00653563">
        <w:rPr>
          <w:rFonts w:ascii="Times New Roman" w:hAnsi="Times New Roman" w:cs="Times New Roman"/>
          <w:color w:val="000000"/>
          <w:sz w:val="28"/>
          <w:szCs w:val="28"/>
        </w:rPr>
        <w:t xml:space="preserve"> городско</w:t>
      </w:r>
      <w:r w:rsidR="00171DB2"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Pr="00653563">
        <w:rPr>
          <w:rFonts w:ascii="Times New Roman" w:hAnsi="Times New Roman" w:cs="Times New Roman"/>
          <w:color w:val="000000"/>
          <w:sz w:val="28"/>
          <w:szCs w:val="28"/>
        </w:rPr>
        <w:t xml:space="preserve"> поселени</w:t>
      </w:r>
      <w:bookmarkEnd w:id="17"/>
      <w:r w:rsidR="00171DB2">
        <w:rPr>
          <w:rFonts w:ascii="Times New Roman" w:hAnsi="Times New Roman" w:cs="Times New Roman"/>
          <w:color w:val="000000"/>
          <w:sz w:val="28"/>
          <w:szCs w:val="28"/>
        </w:rPr>
        <w:t>я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Федоровско</w:t>
      </w:r>
      <w:r w:rsidR="00171DB2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городско</w:t>
      </w:r>
      <w:r w:rsidR="00171DB2">
        <w:rPr>
          <w:rFonts w:ascii="Times New Roman" w:hAnsi="Times New Roman" w:cs="Times New Roman"/>
          <w:sz w:val="28"/>
          <w:szCs w:val="28"/>
        </w:rPr>
        <w:t>м</w:t>
      </w:r>
      <w:r w:rsidRPr="00C31917">
        <w:rPr>
          <w:rFonts w:ascii="Times New Roman" w:hAnsi="Times New Roman" w:cs="Times New Roman"/>
          <w:sz w:val="28"/>
          <w:szCs w:val="28"/>
        </w:rPr>
        <w:t>поселени</w:t>
      </w:r>
      <w:r w:rsidR="00171DB2">
        <w:rPr>
          <w:rFonts w:ascii="Times New Roman" w:hAnsi="Times New Roman" w:cs="Times New Roman"/>
          <w:sz w:val="28"/>
          <w:szCs w:val="28"/>
        </w:rPr>
        <w:t>и</w:t>
      </w:r>
      <w:r w:rsidRPr="00C31917">
        <w:rPr>
          <w:rFonts w:ascii="Times New Roman" w:hAnsi="Times New Roman" w:cs="Times New Roman"/>
          <w:sz w:val="28"/>
          <w:szCs w:val="28"/>
        </w:rPr>
        <w:t xml:space="preserve"> передвижение населения осуществляется с использованием личного транспорта, общественного транспорта, велосипедов либо в пешем порядке.</w:t>
      </w:r>
    </w:p>
    <w:p w:rsidR="00D37D91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lastRenderedPageBreak/>
        <w:t>Автобусное движение между населенными пунктами организовано пригородными маршрутами в соответствии с расписанием и регулярными рейсами маршрутного такси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37D91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При этом предприятия и организации, предоставляющие автотранспортные услуги населению, обязаны систематически, не реже 1 раза в 5 лет, организовывать обследования пассажиропотока. Полученный в результате обследования материал служит основанием для корректировки маршрутной схемы отдельных маршрутов, составления расписания движения автобусов, организации укороченных маршрутов. Обследование пассажиропотоков проводится в соответствии с действующими нормативными документами.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Ожидаемый рост населения ставит задачу по обеспечению организации движения</w:t>
      </w:r>
      <w:r w:rsidRPr="00C31917">
        <w:rPr>
          <w:rFonts w:ascii="Times New Roman" w:hAnsi="Times New Roman" w:cs="Times New Roman"/>
          <w:sz w:val="28"/>
          <w:szCs w:val="28"/>
        </w:rPr>
        <w:t xml:space="preserve"> общест</w:t>
      </w:r>
      <w:r>
        <w:rPr>
          <w:rFonts w:ascii="Times New Roman" w:hAnsi="Times New Roman" w:cs="Times New Roman"/>
          <w:sz w:val="28"/>
          <w:szCs w:val="28"/>
        </w:rPr>
        <w:t>венного транспорта, охватывающего</w:t>
      </w:r>
      <w:r w:rsidRPr="00C31917">
        <w:rPr>
          <w:rFonts w:ascii="Times New Roman" w:hAnsi="Times New Roman" w:cs="Times New Roman"/>
          <w:sz w:val="28"/>
          <w:szCs w:val="28"/>
        </w:rPr>
        <w:t xml:space="preserve"> все населенные пункты </w:t>
      </w:r>
      <w:r>
        <w:rPr>
          <w:rFonts w:ascii="Times New Roman" w:hAnsi="Times New Roman" w:cs="Times New Roman"/>
          <w:sz w:val="28"/>
          <w:szCs w:val="28"/>
        </w:rPr>
        <w:t>Федоровско</w:t>
      </w:r>
      <w:r w:rsidR="00171DB2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городско</w:t>
      </w:r>
      <w:r w:rsidR="00171DB2">
        <w:rPr>
          <w:rFonts w:ascii="Times New Roman" w:hAnsi="Times New Roman" w:cs="Times New Roman"/>
          <w:sz w:val="28"/>
          <w:szCs w:val="28"/>
        </w:rPr>
        <w:t>го</w:t>
      </w:r>
      <w:r w:rsidRPr="00C31917">
        <w:rPr>
          <w:rFonts w:ascii="Times New Roman" w:hAnsi="Times New Roman" w:cs="Times New Roman"/>
          <w:sz w:val="28"/>
          <w:szCs w:val="28"/>
        </w:rPr>
        <w:t>поселени</w:t>
      </w:r>
      <w:r w:rsidR="00171DB2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37D91" w:rsidRPr="00653563" w:rsidRDefault="00D37D91" w:rsidP="0082168E">
      <w:pPr>
        <w:pStyle w:val="2"/>
        <w:spacing w:after="20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18" w:name="_Toc499165862"/>
      <w:r w:rsidRPr="00653563">
        <w:rPr>
          <w:rFonts w:ascii="Times New Roman" w:hAnsi="Times New Roman" w:cs="Times New Roman"/>
          <w:color w:val="000000"/>
          <w:sz w:val="28"/>
          <w:szCs w:val="28"/>
        </w:rPr>
        <w:t>3.3 Прогноз развития транспортной инфраструктуры по видам транспорта, имеющегося на территории Федоровско</w:t>
      </w:r>
      <w:r w:rsidR="00171DB2"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Pr="00653563">
        <w:rPr>
          <w:rFonts w:ascii="Times New Roman" w:hAnsi="Times New Roman" w:cs="Times New Roman"/>
          <w:color w:val="000000"/>
          <w:sz w:val="28"/>
          <w:szCs w:val="28"/>
        </w:rPr>
        <w:t xml:space="preserve"> городско</w:t>
      </w:r>
      <w:r w:rsidR="00171DB2"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Pr="00653563">
        <w:rPr>
          <w:rFonts w:ascii="Times New Roman" w:hAnsi="Times New Roman" w:cs="Times New Roman"/>
          <w:color w:val="000000"/>
          <w:sz w:val="28"/>
          <w:szCs w:val="28"/>
        </w:rPr>
        <w:t xml:space="preserve"> поселени</w:t>
      </w:r>
      <w:bookmarkEnd w:id="18"/>
      <w:r w:rsidR="00171DB2">
        <w:rPr>
          <w:rFonts w:ascii="Times New Roman" w:hAnsi="Times New Roman" w:cs="Times New Roman"/>
          <w:color w:val="000000"/>
          <w:sz w:val="28"/>
          <w:szCs w:val="28"/>
        </w:rPr>
        <w:t>я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 xml:space="preserve">Транспортное обслуживание населенных пунктов </w:t>
      </w:r>
      <w:r w:rsidR="00DD0C92">
        <w:rPr>
          <w:rFonts w:ascii="Times New Roman" w:hAnsi="Times New Roman" w:cs="Times New Roman"/>
          <w:sz w:val="28"/>
          <w:szCs w:val="28"/>
        </w:rPr>
        <w:t>городского</w:t>
      </w:r>
      <w:r w:rsidRPr="00C31917">
        <w:rPr>
          <w:rFonts w:ascii="Times New Roman" w:hAnsi="Times New Roman" w:cs="Times New Roman"/>
          <w:sz w:val="28"/>
          <w:szCs w:val="28"/>
        </w:rPr>
        <w:t xml:space="preserve"> поселения по-прежнему будет ориентировано на маршрутную сеть пригородных автобусов. Требуется благоустройство существующих остановочных павильонов (устройство крытых наве</w:t>
      </w:r>
      <w:r>
        <w:rPr>
          <w:rFonts w:ascii="Times New Roman" w:hAnsi="Times New Roman" w:cs="Times New Roman"/>
          <w:sz w:val="28"/>
          <w:szCs w:val="28"/>
        </w:rPr>
        <w:t>сов, малых архитектурных форм).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На расчетный срок уровень автомобилизации может возрасти со 235 до 450 легковых автомобилей индивидуальных владельцев на 1000 жителей. Парк легковых автомобилей составит около 1,8 тыс. автомобилей. В основном хранение легковых автомобилей будет осуществляться на придомовых участках в зонах индивидуальной и малоэтажной застройки.</w:t>
      </w:r>
    </w:p>
    <w:p w:rsidR="00D37D91" w:rsidRPr="00653563" w:rsidRDefault="00D37D91" w:rsidP="0082168E">
      <w:pPr>
        <w:pStyle w:val="2"/>
        <w:spacing w:after="20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19" w:name="_Toc499165863"/>
      <w:r w:rsidRPr="00653563">
        <w:rPr>
          <w:rFonts w:ascii="Times New Roman" w:hAnsi="Times New Roman" w:cs="Times New Roman"/>
          <w:color w:val="000000"/>
          <w:sz w:val="28"/>
          <w:szCs w:val="28"/>
        </w:rPr>
        <w:t>3.4 Прогноз развития дорожной сети Федоровско</w:t>
      </w:r>
      <w:r w:rsidR="00DD0C92"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Pr="00653563">
        <w:rPr>
          <w:rFonts w:ascii="Times New Roman" w:hAnsi="Times New Roman" w:cs="Times New Roman"/>
          <w:color w:val="000000"/>
          <w:sz w:val="28"/>
          <w:szCs w:val="28"/>
        </w:rPr>
        <w:t xml:space="preserve"> городско</w:t>
      </w:r>
      <w:r w:rsidR="00DD0C92"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Pr="00653563">
        <w:rPr>
          <w:rFonts w:ascii="Times New Roman" w:hAnsi="Times New Roman" w:cs="Times New Roman"/>
          <w:color w:val="000000"/>
          <w:sz w:val="28"/>
          <w:szCs w:val="28"/>
        </w:rPr>
        <w:t xml:space="preserve"> поселени</w:t>
      </w:r>
      <w:bookmarkEnd w:id="19"/>
      <w:r w:rsidR="00DD0C92">
        <w:rPr>
          <w:rFonts w:ascii="Times New Roman" w:hAnsi="Times New Roman" w:cs="Times New Roman"/>
          <w:color w:val="000000"/>
          <w:sz w:val="28"/>
          <w:szCs w:val="28"/>
        </w:rPr>
        <w:t>я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Учитывая экономическую ситуацию и сложившиеся условия, необходимо разработать и реализовать мероприятия по строительству новых и реконструкции существующих участков улично – дорожной сети исходя из требований организации удобных транспортных связей жилых территорий с местами приложения труда и центрами культурно-бытового обслуживания, с учетом наиболее значительных грузо - и пассажиропотоков, а также пешеходной доступности объектов соцкул</w:t>
      </w:r>
      <w:r>
        <w:rPr>
          <w:rFonts w:ascii="Times New Roman" w:hAnsi="Times New Roman" w:cs="Times New Roman"/>
          <w:sz w:val="28"/>
          <w:szCs w:val="28"/>
        </w:rPr>
        <w:t>ьтбыта и мест приложения труда.</w:t>
      </w:r>
    </w:p>
    <w:p w:rsidR="00D37D91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Реализация муниципальной программы позволит сохранить существующую сеть автомобильных дорог за счет:</w:t>
      </w:r>
    </w:p>
    <w:p w:rsidR="00D37D91" w:rsidRPr="00C31917" w:rsidRDefault="00D37D91" w:rsidP="0082168E">
      <w:pPr>
        <w:pStyle w:val="ab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качественного содержания;</w:t>
      </w:r>
    </w:p>
    <w:p w:rsidR="00D37D91" w:rsidRPr="00C31917" w:rsidRDefault="00D37D91" w:rsidP="0082168E">
      <w:pPr>
        <w:pStyle w:val="ab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осуществления контроля за перевозкой грузов;</w:t>
      </w:r>
    </w:p>
    <w:p w:rsidR="00D37D91" w:rsidRPr="00C31917" w:rsidRDefault="00D37D91" w:rsidP="0082168E">
      <w:pPr>
        <w:pStyle w:val="ab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инструментальной диагностике технического состояния автомобильных дорог и искусственных сооружений на них;</w:t>
      </w:r>
    </w:p>
    <w:p w:rsidR="00D37D91" w:rsidRPr="00C31917" w:rsidRDefault="00D37D91" w:rsidP="0082168E">
      <w:pPr>
        <w:pStyle w:val="ab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lastRenderedPageBreak/>
        <w:t>повысить качественные характеристики дорожных покрытий и безопасность дорожного движения за счет проведения целевых мероприятий по ремонту, капитальному ремонту, реконструкции автомобильных дорог;</w:t>
      </w:r>
    </w:p>
    <w:p w:rsidR="00D37D91" w:rsidRPr="00C31917" w:rsidRDefault="00D37D91" w:rsidP="0082168E">
      <w:pPr>
        <w:pStyle w:val="ab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применения новых технологий и материалов;</w:t>
      </w:r>
    </w:p>
    <w:p w:rsidR="00D37D91" w:rsidRPr="00C31917" w:rsidRDefault="00D37D91" w:rsidP="0082168E">
      <w:pPr>
        <w:pStyle w:val="ab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разработки и обновлению проектов организации дорожного движения.</w:t>
      </w:r>
    </w:p>
    <w:p w:rsidR="00D37D91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C31917">
        <w:rPr>
          <w:rFonts w:ascii="Times New Roman" w:hAnsi="Times New Roman" w:cs="Times New Roman"/>
          <w:sz w:val="28"/>
          <w:szCs w:val="28"/>
        </w:rPr>
        <w:t>результате реализации Программы планируется достигнуть следующих показателей:</w:t>
      </w:r>
    </w:p>
    <w:p w:rsidR="00D37D91" w:rsidRPr="00C31917" w:rsidRDefault="00D37D91" w:rsidP="0082168E">
      <w:pPr>
        <w:pStyle w:val="ab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увеличение  местных  дорог   на   395  %</w:t>
      </w:r>
      <w:r w:rsidRPr="00C31917">
        <w:rPr>
          <w:rFonts w:ascii="Times New Roman" w:hAnsi="Times New Roman" w:cs="Times New Roman"/>
          <w:sz w:val="28"/>
          <w:szCs w:val="28"/>
        </w:rPr>
        <w:tab/>
        <w:t>от текущей протяженности;</w:t>
      </w:r>
    </w:p>
    <w:p w:rsidR="00D37D91" w:rsidRPr="00C31917" w:rsidRDefault="00D37D91" w:rsidP="0082168E">
      <w:pPr>
        <w:pStyle w:val="ab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увеличение доли муниципальных автомобильных дорог общего пользования местного значения, соответствующих нормативным требованиям, до 100% к 2032 году;</w:t>
      </w:r>
    </w:p>
    <w:p w:rsidR="00D37D91" w:rsidRPr="00C31917" w:rsidRDefault="00D37D91" w:rsidP="0082168E">
      <w:pPr>
        <w:pStyle w:val="ab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улучшение дорожного покрытия (асфальтирование) автомобильных дорог общего пользования местного значения в среднем 1км в год;</w:t>
      </w:r>
    </w:p>
    <w:p w:rsidR="00D37D91" w:rsidRPr="00C31917" w:rsidRDefault="00D37D91" w:rsidP="0082168E">
      <w:pPr>
        <w:pStyle w:val="ab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ремонт автомобильных дорог общего пользования местного значения;</w:t>
      </w:r>
    </w:p>
    <w:p w:rsidR="00D37D91" w:rsidRPr="00C31917" w:rsidRDefault="00D37D91" w:rsidP="0082168E">
      <w:pPr>
        <w:pStyle w:val="ab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проектирование и строительство велосипедной дорожки;</w:t>
      </w:r>
    </w:p>
    <w:p w:rsidR="00D37D91" w:rsidRPr="00C31917" w:rsidRDefault="00D37D91" w:rsidP="0082168E">
      <w:pPr>
        <w:pStyle w:val="ab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проектирование и строительство тротуаров в центральных частях населенных пунктов муниципального образования;</w:t>
      </w:r>
    </w:p>
    <w:p w:rsidR="00D37D91" w:rsidRPr="00C31917" w:rsidRDefault="00D37D91" w:rsidP="0082168E">
      <w:pPr>
        <w:pStyle w:val="ab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проведение паспортизации участков дорог, которые не были паспортизированы.</w:t>
      </w:r>
    </w:p>
    <w:p w:rsidR="00D37D91" w:rsidRPr="00653563" w:rsidRDefault="00D37D91" w:rsidP="0082168E">
      <w:pPr>
        <w:pStyle w:val="2"/>
        <w:spacing w:after="20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20" w:name="_Toc499165864"/>
      <w:r w:rsidRPr="00653563">
        <w:rPr>
          <w:rFonts w:ascii="Times New Roman" w:hAnsi="Times New Roman" w:cs="Times New Roman"/>
          <w:color w:val="000000"/>
          <w:sz w:val="28"/>
          <w:szCs w:val="28"/>
        </w:rPr>
        <w:t>3.5 Прогноз уровня автомобилизации, параметров дорожного движения</w:t>
      </w:r>
      <w:bookmarkEnd w:id="20"/>
    </w:p>
    <w:p w:rsidR="00D37D91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C31917">
        <w:rPr>
          <w:rFonts w:ascii="Times New Roman" w:hAnsi="Times New Roman" w:cs="Times New Roman"/>
          <w:sz w:val="28"/>
          <w:szCs w:val="28"/>
        </w:rPr>
        <w:t>учетом прогнозируемого увеличения количества транспортных средств, без изменения пропускной способности дорог, возможно, повышение интенсивности движения на отдельных участках дорог с образованием незначительных заторов в утренние и вечерние часы.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С учетом предполагаемого увеличения количества транспортных средств, предусматривается повышение интенсивности движения по социально значимым автомобильным дорогам.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Определение параметров дорожного движения является неотъемлемой частью при определении мероприятий по снижению аварийности на дороге, а так же для совершенствования регулирования дорожного движения на перекрестках.</w:t>
      </w:r>
    </w:p>
    <w:p w:rsidR="00D37D91" w:rsidRPr="00653563" w:rsidRDefault="00D37D91" w:rsidP="0082168E">
      <w:pPr>
        <w:pStyle w:val="2"/>
        <w:spacing w:after="20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21" w:name="_Toc499165865"/>
      <w:r w:rsidRPr="00653563">
        <w:rPr>
          <w:rFonts w:ascii="Times New Roman" w:hAnsi="Times New Roman" w:cs="Times New Roman"/>
          <w:color w:val="000000"/>
          <w:sz w:val="28"/>
          <w:szCs w:val="28"/>
        </w:rPr>
        <w:t>3.6 Прогноз показателей безопасности дорожного движения</w:t>
      </w:r>
      <w:bookmarkEnd w:id="21"/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C31917">
        <w:rPr>
          <w:rFonts w:ascii="Times New Roman" w:hAnsi="Times New Roman" w:cs="Times New Roman"/>
          <w:sz w:val="28"/>
          <w:szCs w:val="28"/>
        </w:rPr>
        <w:t>перспективе возможно ухудшение с</w:t>
      </w:r>
      <w:r>
        <w:rPr>
          <w:rFonts w:ascii="Times New Roman" w:hAnsi="Times New Roman" w:cs="Times New Roman"/>
          <w:sz w:val="28"/>
          <w:szCs w:val="28"/>
        </w:rPr>
        <w:t>итуации из-за влияния причин:</w:t>
      </w:r>
    </w:p>
    <w:p w:rsidR="00D37D91" w:rsidRPr="00C31917" w:rsidRDefault="00D37D91" w:rsidP="0082168E">
      <w:pPr>
        <w:pStyle w:val="ab"/>
        <w:numPr>
          <w:ilvl w:val="0"/>
          <w:numId w:val="20"/>
        </w:numPr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C31917">
        <w:rPr>
          <w:rFonts w:ascii="Times New Roman" w:hAnsi="Times New Roman" w:cs="Times New Roman"/>
          <w:sz w:val="28"/>
          <w:szCs w:val="28"/>
        </w:rPr>
        <w:t>озрастающая мобильность населения;</w:t>
      </w:r>
    </w:p>
    <w:p w:rsidR="00D37D91" w:rsidRPr="00C31917" w:rsidRDefault="00D37D91" w:rsidP="0082168E">
      <w:pPr>
        <w:pStyle w:val="ab"/>
        <w:numPr>
          <w:ilvl w:val="0"/>
          <w:numId w:val="20"/>
        </w:numPr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C31917">
        <w:rPr>
          <w:rFonts w:ascii="Times New Roman" w:hAnsi="Times New Roman" w:cs="Times New Roman"/>
          <w:sz w:val="28"/>
          <w:szCs w:val="28"/>
        </w:rPr>
        <w:t>ассовое пренебрежение требованиями безопасности дорожного движения со стороны участников движения;</w:t>
      </w:r>
    </w:p>
    <w:p w:rsidR="00D37D91" w:rsidRPr="00C31917" w:rsidRDefault="00D37D91" w:rsidP="0082168E">
      <w:pPr>
        <w:pStyle w:val="ab"/>
        <w:numPr>
          <w:ilvl w:val="0"/>
          <w:numId w:val="20"/>
        </w:numPr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C31917">
        <w:rPr>
          <w:rFonts w:ascii="Times New Roman" w:hAnsi="Times New Roman" w:cs="Times New Roman"/>
          <w:sz w:val="28"/>
          <w:szCs w:val="28"/>
        </w:rPr>
        <w:t>еудовлетворительное состояние автомобильных дорог;</w:t>
      </w:r>
    </w:p>
    <w:p w:rsidR="00D37D91" w:rsidRPr="00C31917" w:rsidRDefault="00D37D91" w:rsidP="0082168E">
      <w:pPr>
        <w:pStyle w:val="ab"/>
        <w:numPr>
          <w:ilvl w:val="0"/>
          <w:numId w:val="20"/>
        </w:numPr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</w:t>
      </w:r>
      <w:r w:rsidRPr="00C31917">
        <w:rPr>
          <w:rFonts w:ascii="Times New Roman" w:hAnsi="Times New Roman" w:cs="Times New Roman"/>
          <w:sz w:val="28"/>
          <w:szCs w:val="28"/>
        </w:rPr>
        <w:t>едостаточный технический уровень дорожного хозяйства;</w:t>
      </w:r>
    </w:p>
    <w:p w:rsidR="00D37D91" w:rsidRPr="00C31917" w:rsidRDefault="00D37D91" w:rsidP="0082168E">
      <w:pPr>
        <w:pStyle w:val="ab"/>
        <w:numPr>
          <w:ilvl w:val="0"/>
          <w:numId w:val="20"/>
        </w:numPr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C31917">
        <w:rPr>
          <w:rFonts w:ascii="Times New Roman" w:hAnsi="Times New Roman" w:cs="Times New Roman"/>
          <w:sz w:val="28"/>
          <w:szCs w:val="28"/>
        </w:rPr>
        <w:t>есовершенство технических средств организации дорожного движения.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Снижением аварийности на дорогах</w:t>
      </w:r>
      <w:r>
        <w:rPr>
          <w:rFonts w:ascii="Times New Roman" w:hAnsi="Times New Roman" w:cs="Times New Roman"/>
          <w:sz w:val="28"/>
          <w:szCs w:val="28"/>
        </w:rPr>
        <w:t>Федоровско</w:t>
      </w:r>
      <w:r w:rsidR="00DD0C92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городско</w:t>
      </w:r>
      <w:r w:rsidR="00DD0C92">
        <w:rPr>
          <w:rFonts w:ascii="Times New Roman" w:hAnsi="Times New Roman" w:cs="Times New Roman"/>
          <w:sz w:val="28"/>
          <w:szCs w:val="28"/>
        </w:rPr>
        <w:t>го</w:t>
      </w:r>
      <w:r w:rsidRPr="00C31917">
        <w:rPr>
          <w:rFonts w:ascii="Times New Roman" w:hAnsi="Times New Roman" w:cs="Times New Roman"/>
          <w:sz w:val="28"/>
          <w:szCs w:val="28"/>
        </w:rPr>
        <w:t>поселени</w:t>
      </w:r>
      <w:r w:rsidR="00DD0C92">
        <w:rPr>
          <w:rFonts w:ascii="Times New Roman" w:hAnsi="Times New Roman" w:cs="Times New Roman"/>
          <w:sz w:val="28"/>
          <w:szCs w:val="28"/>
        </w:rPr>
        <w:t>я</w:t>
      </w:r>
      <w:r w:rsidRPr="00C31917">
        <w:rPr>
          <w:rFonts w:ascii="Times New Roman" w:hAnsi="Times New Roman" w:cs="Times New Roman"/>
          <w:sz w:val="28"/>
          <w:szCs w:val="28"/>
        </w:rPr>
        <w:t xml:space="preserve"> станут:</w:t>
      </w:r>
    </w:p>
    <w:p w:rsidR="00D37D91" w:rsidRPr="00C31917" w:rsidRDefault="00D37D91" w:rsidP="0082168E">
      <w:pPr>
        <w:pStyle w:val="ab"/>
        <w:numPr>
          <w:ilvl w:val="0"/>
          <w:numId w:val="21"/>
        </w:numPr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обеспечение контроля над выполнением мероприятий по обеспечению безопасности дорожного движения;</w:t>
      </w:r>
    </w:p>
    <w:p w:rsidR="00D37D91" w:rsidRPr="00C31917" w:rsidRDefault="00D37D91" w:rsidP="0082168E">
      <w:pPr>
        <w:pStyle w:val="ab"/>
        <w:numPr>
          <w:ilvl w:val="0"/>
          <w:numId w:val="21"/>
        </w:numPr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развитие систем видеофиксации нарушений правил дорожного движения;</w:t>
      </w:r>
    </w:p>
    <w:p w:rsidR="00D37D91" w:rsidRPr="00C31917" w:rsidRDefault="00D37D91" w:rsidP="0082168E">
      <w:pPr>
        <w:pStyle w:val="ab"/>
        <w:numPr>
          <w:ilvl w:val="0"/>
          <w:numId w:val="21"/>
        </w:numPr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развитие целевой системы воспитания и обучения детей безопасному поведению на улицах и дорогах;</w:t>
      </w:r>
    </w:p>
    <w:p w:rsidR="00D37D91" w:rsidRPr="00C31917" w:rsidRDefault="00D37D91" w:rsidP="0082168E">
      <w:pPr>
        <w:pStyle w:val="ab"/>
        <w:numPr>
          <w:ilvl w:val="0"/>
          <w:numId w:val="21"/>
        </w:numPr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проведение разъяснительной и предупредительно-профилактической работы среди населения по вопросам обеспечения безопасности дорожного движения с использованием СМИ.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 xml:space="preserve">В рамках реализации программы комплексного развития транспортной инфраструктуры </w:t>
      </w:r>
      <w:r>
        <w:rPr>
          <w:rFonts w:ascii="Times New Roman" w:hAnsi="Times New Roman" w:cs="Times New Roman"/>
          <w:sz w:val="28"/>
          <w:szCs w:val="28"/>
        </w:rPr>
        <w:t>Федоровско</w:t>
      </w:r>
      <w:r w:rsidR="00DD0C92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городско</w:t>
      </w:r>
      <w:r w:rsidR="00DD0C92">
        <w:rPr>
          <w:rFonts w:ascii="Times New Roman" w:hAnsi="Times New Roman" w:cs="Times New Roman"/>
          <w:sz w:val="28"/>
          <w:szCs w:val="28"/>
        </w:rPr>
        <w:t>го</w:t>
      </w:r>
      <w:r w:rsidRPr="00C31917">
        <w:rPr>
          <w:rFonts w:ascii="Times New Roman" w:hAnsi="Times New Roman" w:cs="Times New Roman"/>
          <w:sz w:val="28"/>
          <w:szCs w:val="28"/>
        </w:rPr>
        <w:t>поселени</w:t>
      </w:r>
      <w:r w:rsidR="00DD0C92">
        <w:rPr>
          <w:rFonts w:ascii="Times New Roman" w:hAnsi="Times New Roman" w:cs="Times New Roman"/>
          <w:sz w:val="28"/>
          <w:szCs w:val="28"/>
        </w:rPr>
        <w:t>я</w:t>
      </w:r>
      <w:r w:rsidRPr="00C31917">
        <w:rPr>
          <w:rFonts w:ascii="Times New Roman" w:hAnsi="Times New Roman" w:cs="Times New Roman"/>
          <w:sz w:val="28"/>
          <w:szCs w:val="28"/>
        </w:rPr>
        <w:t xml:space="preserve">, в целях приведения улично – дорожной сети </w:t>
      </w:r>
      <w:r w:rsidR="00DD0C92">
        <w:rPr>
          <w:rFonts w:ascii="Times New Roman" w:hAnsi="Times New Roman" w:cs="Times New Roman"/>
          <w:sz w:val="28"/>
          <w:szCs w:val="28"/>
        </w:rPr>
        <w:t xml:space="preserve">в </w:t>
      </w:r>
      <w:r w:rsidRPr="00C31917">
        <w:rPr>
          <w:rFonts w:ascii="Times New Roman" w:hAnsi="Times New Roman" w:cs="Times New Roman"/>
          <w:sz w:val="28"/>
          <w:szCs w:val="28"/>
        </w:rPr>
        <w:t>соответствие с требованиями государственных стандартов предусмотрено:</w:t>
      </w:r>
    </w:p>
    <w:p w:rsidR="00D37D91" w:rsidRPr="00C31917" w:rsidRDefault="00D37D91" w:rsidP="0082168E">
      <w:pPr>
        <w:pStyle w:val="ab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Ремонт автомобильных дорог улично–дорожной сети Федоровско</w:t>
      </w:r>
      <w:r w:rsidR="00DD0C92">
        <w:rPr>
          <w:rFonts w:ascii="Times New Roman" w:hAnsi="Times New Roman" w:cs="Times New Roman"/>
          <w:sz w:val="28"/>
          <w:szCs w:val="28"/>
        </w:rPr>
        <w:t>го</w:t>
      </w:r>
      <w:r w:rsidRPr="00C31917">
        <w:rPr>
          <w:rFonts w:ascii="Times New Roman" w:hAnsi="Times New Roman" w:cs="Times New Roman"/>
          <w:sz w:val="28"/>
          <w:szCs w:val="28"/>
        </w:rPr>
        <w:t xml:space="preserve"> городско</w:t>
      </w:r>
      <w:r w:rsidR="00DD0C92">
        <w:rPr>
          <w:rFonts w:ascii="Times New Roman" w:hAnsi="Times New Roman" w:cs="Times New Roman"/>
          <w:sz w:val="28"/>
          <w:szCs w:val="28"/>
        </w:rPr>
        <w:t>го</w:t>
      </w:r>
      <w:r w:rsidRPr="00C31917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DD0C92">
        <w:rPr>
          <w:rFonts w:ascii="Times New Roman" w:hAnsi="Times New Roman" w:cs="Times New Roman"/>
          <w:sz w:val="28"/>
          <w:szCs w:val="28"/>
        </w:rPr>
        <w:t>я</w:t>
      </w:r>
      <w:r w:rsidRPr="00C31917">
        <w:rPr>
          <w:rFonts w:ascii="Times New Roman" w:hAnsi="Times New Roman" w:cs="Times New Roman"/>
          <w:sz w:val="28"/>
          <w:szCs w:val="28"/>
        </w:rPr>
        <w:t>;</w:t>
      </w:r>
    </w:p>
    <w:p w:rsidR="00D37D91" w:rsidRPr="00C31917" w:rsidRDefault="00D37D91" w:rsidP="0082168E">
      <w:pPr>
        <w:pStyle w:val="ab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 xml:space="preserve">Улучшение технического состояния существующей сети дорог местного значения за счет укладки асфальтовых покрытий по территории </w:t>
      </w:r>
      <w:r w:rsidR="00DD0C92">
        <w:rPr>
          <w:rFonts w:ascii="Times New Roman" w:hAnsi="Times New Roman" w:cs="Times New Roman"/>
          <w:sz w:val="28"/>
          <w:szCs w:val="28"/>
        </w:rPr>
        <w:t>городского поселения</w:t>
      </w:r>
      <w:r w:rsidRPr="00C31917">
        <w:rPr>
          <w:rFonts w:ascii="Times New Roman" w:hAnsi="Times New Roman" w:cs="Times New Roman"/>
          <w:sz w:val="28"/>
          <w:szCs w:val="28"/>
        </w:rPr>
        <w:t>;</w:t>
      </w:r>
    </w:p>
    <w:p w:rsidR="00D37D91" w:rsidRPr="00C31917" w:rsidRDefault="00D37D91" w:rsidP="0082168E">
      <w:pPr>
        <w:pStyle w:val="ab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Модернизация нерегул</w:t>
      </w:r>
      <w:r>
        <w:rPr>
          <w:rFonts w:ascii="Times New Roman" w:hAnsi="Times New Roman" w:cs="Times New Roman"/>
          <w:sz w:val="28"/>
          <w:szCs w:val="28"/>
        </w:rPr>
        <w:t>ируемых пешеходных</w:t>
      </w:r>
      <w:r>
        <w:rPr>
          <w:rFonts w:ascii="Times New Roman" w:hAnsi="Times New Roman" w:cs="Times New Roman"/>
          <w:sz w:val="28"/>
          <w:szCs w:val="28"/>
        </w:rPr>
        <w:tab/>
        <w:t xml:space="preserve">переходов,  </w:t>
      </w:r>
      <w:r>
        <w:rPr>
          <w:rFonts w:ascii="Times New Roman" w:hAnsi="Times New Roman" w:cs="Times New Roman"/>
          <w:sz w:val="28"/>
          <w:szCs w:val="28"/>
        </w:rPr>
        <w:tab/>
        <w:t xml:space="preserve">в </w:t>
      </w:r>
      <w:r w:rsidRPr="00C31917">
        <w:rPr>
          <w:rFonts w:ascii="Times New Roman" w:hAnsi="Times New Roman" w:cs="Times New Roman"/>
          <w:sz w:val="28"/>
          <w:szCs w:val="28"/>
        </w:rPr>
        <w:t>т.ч. прилегающих непосредственно к дошкольным образовательным организациям;</w:t>
      </w:r>
    </w:p>
    <w:p w:rsidR="00D37D91" w:rsidRPr="00C31917" w:rsidRDefault="00D37D91" w:rsidP="0082168E">
      <w:pPr>
        <w:pStyle w:val="ab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Создание пешеходных переходов</w:t>
      </w:r>
      <w:r w:rsidR="00DD0C92">
        <w:rPr>
          <w:rFonts w:ascii="Times New Roman" w:hAnsi="Times New Roman" w:cs="Times New Roman"/>
          <w:sz w:val="28"/>
          <w:szCs w:val="28"/>
        </w:rPr>
        <w:t>;</w:t>
      </w:r>
    </w:p>
    <w:p w:rsidR="00D37D91" w:rsidRPr="00C31917" w:rsidRDefault="00D37D91" w:rsidP="0082168E">
      <w:pPr>
        <w:pStyle w:val="ab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Устройство искусственных неровностей;</w:t>
      </w:r>
    </w:p>
    <w:p w:rsidR="00D37D91" w:rsidRPr="00C31917" w:rsidRDefault="00D37D91" w:rsidP="0082168E">
      <w:pPr>
        <w:pStyle w:val="ab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Приобретение и установка дорожных знаков.</w:t>
      </w:r>
    </w:p>
    <w:p w:rsidR="00D37D91" w:rsidRPr="00653563" w:rsidRDefault="00D37D91" w:rsidP="0082168E">
      <w:pPr>
        <w:pStyle w:val="2"/>
        <w:spacing w:after="20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22" w:name="_Toc499165866"/>
      <w:r w:rsidRPr="00653563">
        <w:rPr>
          <w:rFonts w:ascii="Times New Roman" w:hAnsi="Times New Roman" w:cs="Times New Roman"/>
          <w:color w:val="000000"/>
          <w:sz w:val="28"/>
          <w:szCs w:val="28"/>
        </w:rPr>
        <w:t>3.7 Прогноз негативного воздействия транспортной инфраструктуры на окружающую среду и здоровье населения</w:t>
      </w:r>
      <w:bookmarkEnd w:id="22"/>
    </w:p>
    <w:p w:rsidR="00D37D91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C31917">
        <w:rPr>
          <w:rFonts w:ascii="Times New Roman" w:hAnsi="Times New Roman" w:cs="Times New Roman"/>
          <w:sz w:val="28"/>
          <w:szCs w:val="28"/>
        </w:rPr>
        <w:t>период действия программы, не предполагается изменение структуры, маршрутов и объемов грузовых перевозок. Изменения центров транспортного тяготения не предвидится. Возможной причиной увеличения негативного воздействия на окружающую среду и здоровье населения, станет рост автомобилизации населе</w:t>
      </w:r>
      <w:r>
        <w:rPr>
          <w:rFonts w:ascii="Times New Roman" w:hAnsi="Times New Roman" w:cs="Times New Roman"/>
          <w:sz w:val="28"/>
          <w:szCs w:val="28"/>
        </w:rPr>
        <w:t xml:space="preserve">ния в совокупности с ростом его </w:t>
      </w:r>
      <w:r w:rsidRPr="00C31917">
        <w:rPr>
          <w:rFonts w:ascii="Times New Roman" w:hAnsi="Times New Roman" w:cs="Times New Roman"/>
          <w:sz w:val="28"/>
          <w:szCs w:val="28"/>
        </w:rPr>
        <w:t>численности в связи с чем, усилится влияние фак</w:t>
      </w:r>
      <w:r>
        <w:rPr>
          <w:rFonts w:ascii="Times New Roman" w:hAnsi="Times New Roman" w:cs="Times New Roman"/>
          <w:sz w:val="28"/>
          <w:szCs w:val="28"/>
        </w:rPr>
        <w:t>торов, рассмотренных в п. 2.10.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Для снижения негативного воздействия транспортно-дорожного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</w:t>
      </w:r>
      <w:r>
        <w:rPr>
          <w:rFonts w:ascii="Times New Roman" w:hAnsi="Times New Roman" w:cs="Times New Roman"/>
          <w:sz w:val="28"/>
          <w:szCs w:val="28"/>
        </w:rPr>
        <w:t>ализация следующих мероприятий:</w:t>
      </w:r>
    </w:p>
    <w:p w:rsidR="00D37D91" w:rsidRPr="00C31917" w:rsidRDefault="00D37D91" w:rsidP="0082168E">
      <w:pPr>
        <w:pStyle w:val="ab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lastRenderedPageBreak/>
        <w:t>разработка и внедрение новых способов содержания, особенно в зимний период, автомобильных дорог общего пользования, позволяющих уменьшить отрицательное влияние противогололедных материалов;</w:t>
      </w:r>
    </w:p>
    <w:p w:rsidR="00D37D91" w:rsidRPr="00C31917" w:rsidRDefault="00D37D91" w:rsidP="0082168E">
      <w:pPr>
        <w:pStyle w:val="ab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обустройство автомобильных дорог средствами защиты окружающей среды от вредных воздействий,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территорий.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Реализация  указанных  мер  будет  осуществляться  на  о</w:t>
      </w:r>
      <w:r>
        <w:rPr>
          <w:rFonts w:ascii="Times New Roman" w:hAnsi="Times New Roman" w:cs="Times New Roman"/>
          <w:sz w:val="28"/>
          <w:szCs w:val="28"/>
        </w:rPr>
        <w:t xml:space="preserve">снове  повышения  экологических </w:t>
      </w:r>
      <w:r w:rsidRPr="00C31917">
        <w:rPr>
          <w:rFonts w:ascii="Times New Roman" w:hAnsi="Times New Roman" w:cs="Times New Roman"/>
          <w:sz w:val="28"/>
          <w:szCs w:val="28"/>
        </w:rPr>
        <w:t>требований к проектированию, строительству, ремонту и содержанию автомобильных дорог. Основной задачей в этой области является сокращение объемов выбросов автотранспортных средств, количества отходов при строительстве, реконструкции, ремонте и содержании автомобильных дорог. Для снижения вредного воздействия автомобильного транспорта на окружающую среду необходимо обеспечить увеличение применения более экономичных автомобилей с более низким расходом моторного топлива.</w:t>
      </w:r>
    </w:p>
    <w:p w:rsidR="00D37D91" w:rsidRPr="00653563" w:rsidRDefault="00D37D91" w:rsidP="0082168E">
      <w:pPr>
        <w:pStyle w:val="2"/>
        <w:spacing w:after="20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23" w:name="_Toc499165867"/>
      <w:r w:rsidRPr="00653563">
        <w:rPr>
          <w:rFonts w:ascii="Times New Roman" w:hAnsi="Times New Roman" w:cs="Times New Roman"/>
          <w:color w:val="000000"/>
          <w:sz w:val="28"/>
          <w:szCs w:val="28"/>
        </w:rPr>
        <w:t>4. УКРУПНЕННАЯ ОЦЕНКА ПРИНЦИПИАЛЬНЫХ ВАРИАНТОВ РАЗВИТИЯ ТРАНСПОРТНОЙ ИНФРАСТРУКТУРЫ ФЕДОРОВСКО</w:t>
      </w:r>
      <w:r w:rsidR="00DD0C92"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Pr="00653563">
        <w:rPr>
          <w:rFonts w:ascii="Times New Roman" w:hAnsi="Times New Roman" w:cs="Times New Roman"/>
          <w:color w:val="000000"/>
          <w:sz w:val="28"/>
          <w:szCs w:val="28"/>
        </w:rPr>
        <w:t xml:space="preserve"> ГОРОДСКО</w:t>
      </w:r>
      <w:r w:rsidR="00DD0C92"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Pr="00653563">
        <w:rPr>
          <w:rFonts w:ascii="Times New Roman" w:hAnsi="Times New Roman" w:cs="Times New Roman"/>
          <w:color w:val="000000"/>
          <w:sz w:val="28"/>
          <w:szCs w:val="28"/>
        </w:rPr>
        <w:t xml:space="preserve"> ПОСЕЛЕНИ</w:t>
      </w:r>
      <w:bookmarkEnd w:id="23"/>
      <w:r w:rsidR="00DD0C92">
        <w:rPr>
          <w:rFonts w:ascii="Times New Roman" w:hAnsi="Times New Roman" w:cs="Times New Roman"/>
          <w:color w:val="000000"/>
          <w:sz w:val="28"/>
          <w:szCs w:val="28"/>
        </w:rPr>
        <w:t>Я</w:t>
      </w:r>
    </w:p>
    <w:p w:rsidR="00D37D91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Рассматривая принципиальные варианты</w:t>
      </w:r>
      <w:r w:rsidRPr="00C31917">
        <w:rPr>
          <w:rFonts w:ascii="Times New Roman" w:hAnsi="Times New Roman" w:cs="Times New Roman"/>
          <w:sz w:val="28"/>
          <w:szCs w:val="28"/>
        </w:rPr>
        <w:t xml:space="preserve"> развития транспортной инфраструктуры </w:t>
      </w:r>
      <w:r>
        <w:rPr>
          <w:rFonts w:ascii="Times New Roman" w:hAnsi="Times New Roman" w:cs="Times New Roman"/>
          <w:sz w:val="28"/>
          <w:szCs w:val="28"/>
        </w:rPr>
        <w:t>важно обратить внимание на</w:t>
      </w:r>
      <w:r w:rsidRPr="00C31917">
        <w:rPr>
          <w:rFonts w:ascii="Times New Roman" w:hAnsi="Times New Roman" w:cs="Times New Roman"/>
          <w:sz w:val="28"/>
          <w:szCs w:val="28"/>
        </w:rPr>
        <w:t xml:space="preserve"> прогноз численности населения, прогноз социально-экономического и градостроительного развития, деловую активность на территории поселения.</w:t>
      </w:r>
    </w:p>
    <w:p w:rsidR="00D37D91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при оценке вариантов развития транспортного комплекса необходимо учитывать </w:t>
      </w:r>
      <w:r w:rsidRPr="00C31917">
        <w:rPr>
          <w:rFonts w:ascii="Times New Roman" w:hAnsi="Times New Roman" w:cs="Times New Roman"/>
          <w:sz w:val="28"/>
          <w:szCs w:val="28"/>
        </w:rPr>
        <w:t>макроэкономические тенденции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Федоровско</w:t>
      </w:r>
      <w:r w:rsidR="00DD0C92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городско</w:t>
      </w:r>
      <w:r w:rsidR="00DD0C92">
        <w:rPr>
          <w:rFonts w:ascii="Times New Roman" w:hAnsi="Times New Roman" w:cs="Times New Roman"/>
          <w:sz w:val="28"/>
          <w:szCs w:val="28"/>
        </w:rPr>
        <w:t>м</w:t>
      </w:r>
      <w:r w:rsidRPr="00C31917">
        <w:rPr>
          <w:rFonts w:ascii="Times New Roman" w:hAnsi="Times New Roman" w:cs="Times New Roman"/>
          <w:sz w:val="28"/>
          <w:szCs w:val="28"/>
        </w:rPr>
        <w:t>поселени</w:t>
      </w:r>
      <w:r w:rsidR="00DD0C92">
        <w:rPr>
          <w:rFonts w:ascii="Times New Roman" w:hAnsi="Times New Roman" w:cs="Times New Roman"/>
          <w:sz w:val="28"/>
          <w:szCs w:val="28"/>
        </w:rPr>
        <w:t>и</w:t>
      </w:r>
      <w:r w:rsidRPr="00C31917">
        <w:rPr>
          <w:rFonts w:ascii="Times New Roman" w:hAnsi="Times New Roman" w:cs="Times New Roman"/>
          <w:sz w:val="28"/>
          <w:szCs w:val="28"/>
        </w:rPr>
        <w:t xml:space="preserve"> предполагается </w:t>
      </w:r>
      <w:r>
        <w:rPr>
          <w:rFonts w:ascii="Times New Roman" w:hAnsi="Times New Roman" w:cs="Times New Roman"/>
          <w:sz w:val="28"/>
          <w:szCs w:val="28"/>
        </w:rPr>
        <w:t xml:space="preserve">устойчивый </w:t>
      </w:r>
      <w:r w:rsidRPr="00C31917">
        <w:rPr>
          <w:rFonts w:ascii="Times New Roman" w:hAnsi="Times New Roman" w:cs="Times New Roman"/>
          <w:sz w:val="28"/>
          <w:szCs w:val="28"/>
        </w:rPr>
        <w:t>рост транспортной инфраструктуры, поэтому в программе комплексного развития предполагается: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•</w:t>
      </w:r>
      <w:r w:rsidRPr="00C31917">
        <w:rPr>
          <w:rFonts w:ascii="Times New Roman" w:hAnsi="Times New Roman" w:cs="Times New Roman"/>
          <w:sz w:val="28"/>
          <w:szCs w:val="28"/>
        </w:rPr>
        <w:tab/>
        <w:t xml:space="preserve">строительство </w:t>
      </w:r>
      <w:r>
        <w:rPr>
          <w:rFonts w:ascii="Times New Roman" w:hAnsi="Times New Roman" w:cs="Times New Roman"/>
          <w:sz w:val="28"/>
          <w:szCs w:val="28"/>
        </w:rPr>
        <w:t>дорог местного назначения;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•</w:t>
      </w:r>
      <w:r w:rsidRPr="00C31917">
        <w:rPr>
          <w:rFonts w:ascii="Times New Roman" w:hAnsi="Times New Roman" w:cs="Times New Roman"/>
          <w:sz w:val="28"/>
          <w:szCs w:val="28"/>
        </w:rPr>
        <w:tab/>
        <w:t>комплексная реализация основных мероприятий:</w:t>
      </w:r>
    </w:p>
    <w:p w:rsidR="00D37D91" w:rsidRPr="00C31917" w:rsidRDefault="00D37D91" w:rsidP="0082168E">
      <w:pPr>
        <w:pStyle w:val="ab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по качественному содержанию;</w:t>
      </w:r>
    </w:p>
    <w:p w:rsidR="00D37D91" w:rsidRPr="00C31917" w:rsidRDefault="00D37D91" w:rsidP="0082168E">
      <w:pPr>
        <w:pStyle w:val="ab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капитальному ремонту дорог.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•</w:t>
      </w:r>
      <w:r w:rsidRPr="00C31917">
        <w:rPr>
          <w:rFonts w:ascii="Times New Roman" w:hAnsi="Times New Roman" w:cs="Times New Roman"/>
          <w:sz w:val="28"/>
          <w:szCs w:val="28"/>
        </w:rPr>
        <w:tab/>
        <w:t>строительство тротуаров, велосипедных дорожек, временных парковок, обустройство пешеходных переходов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37D91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•</w:t>
      </w:r>
      <w:r w:rsidRPr="00C31917">
        <w:rPr>
          <w:rFonts w:ascii="Times New Roman" w:hAnsi="Times New Roman" w:cs="Times New Roman"/>
          <w:sz w:val="28"/>
          <w:szCs w:val="28"/>
        </w:rPr>
        <w:tab/>
        <w:t>паспортизация дорог.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в перспективе рассматривается строительство дороги регионального значения и городской магистрали для связи с крупными центрами (г. Санкт-Петербург).</w:t>
      </w:r>
    </w:p>
    <w:p w:rsidR="00D37D91" w:rsidRPr="0077457B" w:rsidRDefault="00D37D91" w:rsidP="0082168E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br w:type="page"/>
      </w:r>
      <w:bookmarkStart w:id="24" w:name="_Toc499165868"/>
      <w:r w:rsidRPr="0077457B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5. ПЕРЕЧЕНЬ МЕРОПРИЯТИЙ ПО ПРОЕКТИРОВАНИЮ, СТРОИТЕЛЬСТВУ</w:t>
      </w:r>
      <w:r w:rsidR="00DD0C92" w:rsidRPr="0077457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, </w:t>
      </w:r>
      <w:r w:rsidRPr="0077457B">
        <w:rPr>
          <w:rFonts w:ascii="Times New Roman" w:hAnsi="Times New Roman" w:cs="Times New Roman"/>
          <w:b/>
          <w:color w:val="000000"/>
          <w:sz w:val="28"/>
          <w:szCs w:val="28"/>
        </w:rPr>
        <w:t>РЕКОНСТРУКЦИИ ОБЪЕКТОВ ТРАНСПОРТНОЙ ИНФРАСТРУКТУРЫ ФЕДОРОВСКО</w:t>
      </w:r>
      <w:r w:rsidR="00DD0C92" w:rsidRPr="0077457B">
        <w:rPr>
          <w:rFonts w:ascii="Times New Roman" w:hAnsi="Times New Roman" w:cs="Times New Roman"/>
          <w:b/>
          <w:color w:val="000000"/>
          <w:sz w:val="28"/>
          <w:szCs w:val="28"/>
        </w:rPr>
        <w:t>ГО</w:t>
      </w:r>
      <w:r w:rsidRPr="0077457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ГОРОДСКО</w:t>
      </w:r>
      <w:r w:rsidR="00DD0C92" w:rsidRPr="0077457B">
        <w:rPr>
          <w:rFonts w:ascii="Times New Roman" w:hAnsi="Times New Roman" w:cs="Times New Roman"/>
          <w:b/>
          <w:color w:val="000000"/>
          <w:sz w:val="28"/>
          <w:szCs w:val="28"/>
        </w:rPr>
        <w:t>ГО</w:t>
      </w:r>
      <w:r w:rsidRPr="0077457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ПОСЕЛЕНИ</w:t>
      </w:r>
      <w:bookmarkEnd w:id="24"/>
      <w:r w:rsidR="00DD0C92" w:rsidRPr="0077457B">
        <w:rPr>
          <w:rFonts w:ascii="Times New Roman" w:hAnsi="Times New Roman" w:cs="Times New Roman"/>
          <w:b/>
          <w:color w:val="000000"/>
          <w:sz w:val="28"/>
          <w:szCs w:val="28"/>
        </w:rPr>
        <w:t>Я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Достижение целей и решение задач Программы обеспечивается путем реализации мероприятий, которые разрабатываются исходя из целевых индикаторов, представляющих собой доступные наблюдению и измерению характеристики состояния и развития системы транспортной инфраструктуры поселения. Разработанные программные мероприятия систематизиров</w:t>
      </w:r>
      <w:r>
        <w:rPr>
          <w:rFonts w:ascii="Times New Roman" w:hAnsi="Times New Roman" w:cs="Times New Roman"/>
          <w:sz w:val="28"/>
          <w:szCs w:val="28"/>
        </w:rPr>
        <w:t>аны по степени их актуальности.</w:t>
      </w:r>
    </w:p>
    <w:p w:rsidR="00D37D91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Список мероприятий на конкретном объекте детализируется после разработки проектно-сметной документации. Стоимость мероприятий определена ориентировочно, основываясь на стоимости уже проведенных аналогичных мероприятий.</w:t>
      </w:r>
    </w:p>
    <w:p w:rsidR="00D37D91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Механизм реализации Программы включает в себя систему мероприятий, проводимых по обследованию, содержанию, ремонту, паспортизации автомобильных дорог общего пользования местного значения в сельском поселении, проектированию и строительству тротуаров, велосипедных дорожек, мероприятия по обеспечению безопасности дорожного движения (приобретение дорожных знаков), мероприятия по организации транспортного обслуживания населения.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 xml:space="preserve">Перечень мероприятий по реализации Программы формируется администрацией </w:t>
      </w:r>
      <w:r>
        <w:rPr>
          <w:rFonts w:ascii="Times New Roman" w:hAnsi="Times New Roman" w:cs="Times New Roman"/>
          <w:sz w:val="28"/>
          <w:szCs w:val="28"/>
        </w:rPr>
        <w:t>Федоровско</w:t>
      </w:r>
      <w:r w:rsidR="00DD0C92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городско</w:t>
      </w:r>
      <w:r w:rsidR="00DD0C92">
        <w:rPr>
          <w:rFonts w:ascii="Times New Roman" w:hAnsi="Times New Roman" w:cs="Times New Roman"/>
          <w:sz w:val="28"/>
          <w:szCs w:val="28"/>
        </w:rPr>
        <w:t>го</w:t>
      </w:r>
      <w:r w:rsidRPr="00C31917">
        <w:rPr>
          <w:rFonts w:ascii="Times New Roman" w:hAnsi="Times New Roman" w:cs="Times New Roman"/>
          <w:sz w:val="28"/>
          <w:szCs w:val="28"/>
        </w:rPr>
        <w:t>поселени</w:t>
      </w:r>
      <w:r w:rsidR="00DD0C92">
        <w:rPr>
          <w:rFonts w:ascii="Times New Roman" w:hAnsi="Times New Roman" w:cs="Times New Roman"/>
          <w:sz w:val="28"/>
          <w:szCs w:val="28"/>
        </w:rPr>
        <w:t>я</w:t>
      </w:r>
      <w:r w:rsidRPr="00C31917">
        <w:rPr>
          <w:rFonts w:ascii="Times New Roman" w:hAnsi="Times New Roman" w:cs="Times New Roman"/>
          <w:sz w:val="28"/>
          <w:szCs w:val="28"/>
        </w:rPr>
        <w:t xml:space="preserve"> по итогам обследования состояния дорожного покрытия не реже одного раза в год, в начале осеннего</w:t>
      </w:r>
      <w:r>
        <w:rPr>
          <w:rFonts w:ascii="Times New Roman" w:hAnsi="Times New Roman" w:cs="Times New Roman"/>
          <w:sz w:val="28"/>
          <w:szCs w:val="28"/>
        </w:rPr>
        <w:t xml:space="preserve"> или в конце весеннего периодов и </w:t>
      </w:r>
      <w:r w:rsidRPr="00C31917">
        <w:rPr>
          <w:rFonts w:ascii="Times New Roman" w:hAnsi="Times New Roman" w:cs="Times New Roman"/>
          <w:sz w:val="28"/>
          <w:szCs w:val="28"/>
        </w:rPr>
        <w:t>с учетом решения первостепенных проблемных ситуаций, в том числе от поступи</w:t>
      </w:r>
      <w:r>
        <w:rPr>
          <w:rFonts w:ascii="Times New Roman" w:hAnsi="Times New Roman" w:cs="Times New Roman"/>
          <w:sz w:val="28"/>
          <w:szCs w:val="28"/>
        </w:rPr>
        <w:t>вших обращений (жалоб) граждан.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Перечень и виды работ по содержанию и текущему ремонту автомобильных дорог и искусственных сооружений на них определяются муницип</w:t>
      </w:r>
      <w:r>
        <w:rPr>
          <w:rFonts w:ascii="Times New Roman" w:hAnsi="Times New Roman" w:cs="Times New Roman"/>
          <w:sz w:val="28"/>
          <w:szCs w:val="28"/>
        </w:rPr>
        <w:t xml:space="preserve">альным контрактом (договором) в </w:t>
      </w:r>
      <w:r w:rsidRPr="00C31917">
        <w:rPr>
          <w:rFonts w:ascii="Times New Roman" w:hAnsi="Times New Roman" w:cs="Times New Roman"/>
          <w:sz w:val="28"/>
          <w:szCs w:val="28"/>
        </w:rPr>
        <w:t xml:space="preserve">соответствии с классификацией, устанавливаемой федеральным органом исполнительной власти, осуществляющим функции по выработке государственной </w:t>
      </w:r>
      <w:r>
        <w:rPr>
          <w:rFonts w:ascii="Times New Roman" w:hAnsi="Times New Roman" w:cs="Times New Roman"/>
          <w:sz w:val="28"/>
          <w:szCs w:val="28"/>
        </w:rPr>
        <w:t xml:space="preserve">политики и нормативно-правовому </w:t>
      </w:r>
      <w:r w:rsidRPr="00C31917">
        <w:rPr>
          <w:rFonts w:ascii="Times New Roman" w:hAnsi="Times New Roman" w:cs="Times New Roman"/>
          <w:sz w:val="28"/>
          <w:szCs w:val="28"/>
        </w:rPr>
        <w:t>регулированию в сфере дорожного хозяйства, а также в случае капитального ремонта, реконструкции и строительства проектно-сметной документацией, разработанной на конкретный участок автомобильной дороги.</w:t>
      </w:r>
    </w:p>
    <w:p w:rsidR="00D37D91" w:rsidRPr="00653563" w:rsidRDefault="0077457B" w:rsidP="0082168E">
      <w:pPr>
        <w:pStyle w:val="2"/>
        <w:spacing w:after="20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25" w:name="_Toc499165870"/>
      <w:r>
        <w:rPr>
          <w:rFonts w:ascii="Times New Roman" w:hAnsi="Times New Roman" w:cs="Times New Roman"/>
          <w:color w:val="000000"/>
          <w:sz w:val="28"/>
          <w:szCs w:val="28"/>
        </w:rPr>
        <w:t>5.1</w:t>
      </w:r>
      <w:r w:rsidR="00D37D91" w:rsidRPr="00653563">
        <w:rPr>
          <w:rFonts w:ascii="Times New Roman" w:hAnsi="Times New Roman" w:cs="Times New Roman"/>
          <w:color w:val="000000"/>
          <w:sz w:val="28"/>
          <w:szCs w:val="28"/>
        </w:rPr>
        <w:t xml:space="preserve"> Мероприятия по развитию транспорта общего пользования</w:t>
      </w:r>
      <w:bookmarkEnd w:id="25"/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Сохраняется существующая система обслуживания населения общественным пассажирским транспортом.</w:t>
      </w:r>
    </w:p>
    <w:p w:rsidR="00D37D91" w:rsidRPr="00653563" w:rsidRDefault="00D37D91" w:rsidP="0082168E">
      <w:pPr>
        <w:pStyle w:val="2"/>
        <w:spacing w:after="20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26" w:name="_Toc499165871"/>
      <w:r w:rsidRPr="00653563">
        <w:rPr>
          <w:rFonts w:ascii="Times New Roman" w:hAnsi="Times New Roman" w:cs="Times New Roman"/>
          <w:color w:val="000000"/>
          <w:sz w:val="28"/>
          <w:szCs w:val="28"/>
        </w:rPr>
        <w:lastRenderedPageBreak/>
        <w:t>5.</w:t>
      </w:r>
      <w:r w:rsidR="0077457B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653563">
        <w:rPr>
          <w:rFonts w:ascii="Times New Roman" w:hAnsi="Times New Roman" w:cs="Times New Roman"/>
          <w:color w:val="000000"/>
          <w:sz w:val="28"/>
          <w:szCs w:val="28"/>
        </w:rPr>
        <w:t xml:space="preserve"> Мероприятия по развитию инфраструктуры для легкового автомобильного транспорта, включая развитие единого парковочного пространства</w:t>
      </w:r>
      <w:bookmarkEnd w:id="26"/>
    </w:p>
    <w:p w:rsidR="00D37D91" w:rsidRPr="00C31917" w:rsidRDefault="0082168E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168E">
        <w:rPr>
          <w:rFonts w:ascii="Times New Roman" w:hAnsi="Times New Roman" w:cs="Times New Roman"/>
          <w:sz w:val="28"/>
          <w:szCs w:val="28"/>
        </w:rPr>
        <w:t>В будущем</w:t>
      </w:r>
      <w:r w:rsidR="00D37D91" w:rsidRPr="0082168E">
        <w:rPr>
          <w:rFonts w:ascii="Times New Roman" w:hAnsi="Times New Roman" w:cs="Times New Roman"/>
          <w:sz w:val="28"/>
          <w:szCs w:val="28"/>
        </w:rPr>
        <w:t xml:space="preserve"> удельное количество автомобилей на 1000 человек</w:t>
      </w:r>
      <w:r w:rsidRPr="0082168E">
        <w:rPr>
          <w:rFonts w:ascii="Times New Roman" w:hAnsi="Times New Roman" w:cs="Times New Roman"/>
          <w:sz w:val="28"/>
          <w:szCs w:val="28"/>
        </w:rPr>
        <w:t xml:space="preserve"> будет увеличиваться </w:t>
      </w:r>
      <w:r w:rsidR="00D37D91" w:rsidRPr="0082168E">
        <w:rPr>
          <w:rFonts w:ascii="Times New Roman" w:hAnsi="Times New Roman" w:cs="Times New Roman"/>
          <w:sz w:val="28"/>
          <w:szCs w:val="28"/>
        </w:rPr>
        <w:t>с 309,3 шт. до 396 автомобилей на 1000 человек, а общее количество автомобилей</w:t>
      </w:r>
      <w:r w:rsidRPr="0082168E">
        <w:rPr>
          <w:rFonts w:ascii="Times New Roman" w:hAnsi="Times New Roman" w:cs="Times New Roman"/>
          <w:sz w:val="28"/>
          <w:szCs w:val="28"/>
        </w:rPr>
        <w:t xml:space="preserve"> может</w:t>
      </w:r>
      <w:r w:rsidR="00D37D91" w:rsidRPr="0082168E">
        <w:rPr>
          <w:rFonts w:ascii="Times New Roman" w:hAnsi="Times New Roman" w:cs="Times New Roman"/>
          <w:sz w:val="28"/>
          <w:szCs w:val="28"/>
        </w:rPr>
        <w:t xml:space="preserve"> составит</w:t>
      </w:r>
      <w:r w:rsidRPr="0082168E">
        <w:rPr>
          <w:rFonts w:ascii="Times New Roman" w:hAnsi="Times New Roman" w:cs="Times New Roman"/>
          <w:sz w:val="28"/>
          <w:szCs w:val="28"/>
        </w:rPr>
        <w:t>ь около</w:t>
      </w:r>
      <w:r w:rsidR="00D37D91" w:rsidRPr="0082168E">
        <w:rPr>
          <w:rFonts w:ascii="Times New Roman" w:hAnsi="Times New Roman" w:cs="Times New Roman"/>
          <w:sz w:val="28"/>
          <w:szCs w:val="28"/>
        </w:rPr>
        <w:t xml:space="preserve"> 30000 тысяч к 2032 году.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На данный момент удельный показатель плотности движения составляет 42,75 автомобилей на км дорожной сети отображает низкую плотность движения в поселении, к 2032 году он увеличится до 117,25 автомобилей на км дорожной сети, несмотря на строительство 165, 85 км дорог местного значения.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 xml:space="preserve">В рамках запланированного увеличения количества автомобилей и плотности движения в поселении </w:t>
      </w:r>
      <w:r>
        <w:rPr>
          <w:rFonts w:ascii="Times New Roman" w:hAnsi="Times New Roman" w:cs="Times New Roman"/>
          <w:sz w:val="28"/>
          <w:szCs w:val="28"/>
        </w:rPr>
        <w:t xml:space="preserve">в связи с активно развивающимся строительством, </w:t>
      </w:r>
      <w:r w:rsidRPr="00C31917">
        <w:rPr>
          <w:rFonts w:ascii="Times New Roman" w:hAnsi="Times New Roman" w:cs="Times New Roman"/>
          <w:sz w:val="28"/>
          <w:szCs w:val="28"/>
        </w:rPr>
        <w:t>планируется провести следующие мероприятия: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•</w:t>
      </w:r>
      <w:r w:rsidRPr="00C3191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В перспективе строительство дополнительной дороги регионального значения и транспортной развязки для связи южной части поселения с федеральной автодорогой М-10, строительство на территории западной части поселения городской магистрали на Санкт-Петербург.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•</w:t>
      </w:r>
      <w:r w:rsidRPr="00C31917">
        <w:rPr>
          <w:rFonts w:ascii="Times New Roman" w:hAnsi="Times New Roman" w:cs="Times New Roman"/>
          <w:sz w:val="28"/>
          <w:szCs w:val="28"/>
        </w:rPr>
        <w:tab/>
        <w:t>Проектирование и организация парковок на 110 парковочных мест в год до 2032.</w:t>
      </w:r>
    </w:p>
    <w:p w:rsidR="00D37D91" w:rsidRPr="00653563" w:rsidRDefault="00D37D91" w:rsidP="0082168E">
      <w:pPr>
        <w:pStyle w:val="2"/>
        <w:spacing w:after="20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27" w:name="_Toc499165872"/>
      <w:r w:rsidRPr="00653563">
        <w:rPr>
          <w:rFonts w:ascii="Times New Roman" w:hAnsi="Times New Roman" w:cs="Times New Roman"/>
          <w:color w:val="000000"/>
          <w:sz w:val="28"/>
          <w:szCs w:val="28"/>
        </w:rPr>
        <w:t>5.</w:t>
      </w:r>
      <w:r w:rsidR="0077457B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653563">
        <w:rPr>
          <w:rFonts w:ascii="Times New Roman" w:hAnsi="Times New Roman" w:cs="Times New Roman"/>
          <w:color w:val="000000"/>
          <w:sz w:val="28"/>
          <w:szCs w:val="28"/>
        </w:rPr>
        <w:t xml:space="preserve"> Мероприятия по развитию инфраструктуры пешеходного и велосипедного передвижения</w:t>
      </w:r>
      <w:bookmarkEnd w:id="27"/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Планируемые мероприятия по развитию инфраструктуры пешеходного и велосипедног</w:t>
      </w:r>
      <w:r>
        <w:rPr>
          <w:rFonts w:ascii="Times New Roman" w:hAnsi="Times New Roman" w:cs="Times New Roman"/>
          <w:sz w:val="28"/>
          <w:szCs w:val="28"/>
        </w:rPr>
        <w:t>о передвижения включают в себя: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•</w:t>
      </w:r>
      <w:r w:rsidRPr="00C31917">
        <w:rPr>
          <w:rFonts w:ascii="Times New Roman" w:hAnsi="Times New Roman" w:cs="Times New Roman"/>
          <w:sz w:val="28"/>
          <w:szCs w:val="28"/>
        </w:rPr>
        <w:tab/>
        <w:t>проектирование и устройство</w:t>
      </w:r>
      <w:r>
        <w:rPr>
          <w:rFonts w:ascii="Times New Roman" w:hAnsi="Times New Roman" w:cs="Times New Roman"/>
          <w:sz w:val="28"/>
          <w:szCs w:val="28"/>
        </w:rPr>
        <w:t xml:space="preserve"> тротуаров с твердым покрытием.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В</w:t>
      </w:r>
      <w:r w:rsidRPr="00C31917">
        <w:rPr>
          <w:rFonts w:ascii="Times New Roman" w:hAnsi="Times New Roman" w:cs="Times New Roman"/>
          <w:sz w:val="28"/>
          <w:szCs w:val="28"/>
        </w:rPr>
        <w:tab/>
        <w:t xml:space="preserve">структуре развития транспортного сообщения особое внимание на территории </w:t>
      </w:r>
      <w:r>
        <w:rPr>
          <w:rFonts w:ascii="Times New Roman" w:hAnsi="Times New Roman" w:cs="Times New Roman"/>
          <w:sz w:val="28"/>
          <w:szCs w:val="28"/>
        </w:rPr>
        <w:t>Федоровско</w:t>
      </w:r>
      <w:r w:rsidR="00DD0C92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городско</w:t>
      </w:r>
      <w:r w:rsidR="00DD0C92">
        <w:rPr>
          <w:rFonts w:ascii="Times New Roman" w:hAnsi="Times New Roman" w:cs="Times New Roman"/>
          <w:sz w:val="28"/>
          <w:szCs w:val="28"/>
        </w:rPr>
        <w:t>гопоселения</w:t>
      </w:r>
      <w:r w:rsidRPr="00C31917">
        <w:rPr>
          <w:rFonts w:ascii="Times New Roman" w:hAnsi="Times New Roman" w:cs="Times New Roman"/>
          <w:sz w:val="28"/>
          <w:szCs w:val="28"/>
        </w:rPr>
        <w:t xml:space="preserve"> необходимо уделить развитию велосипедных сообщений для движения внутри поселения между населенными пунктами и местами приложени</w:t>
      </w:r>
      <w:r>
        <w:rPr>
          <w:rFonts w:ascii="Times New Roman" w:hAnsi="Times New Roman" w:cs="Times New Roman"/>
          <w:sz w:val="28"/>
          <w:szCs w:val="28"/>
        </w:rPr>
        <w:t xml:space="preserve">я труда, а также в целях отдыха </w:t>
      </w:r>
      <w:r w:rsidRPr="00C3191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туризма.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Мероприятия по развитию велосипедного передвижения возможны к реализации как дополнительные из-за недостатка финансовых средств, при получении дополнительных доходов местного бюджета или появления возможности финансирования из иных источников.</w:t>
      </w:r>
    </w:p>
    <w:p w:rsidR="00D37D91" w:rsidRPr="00653563" w:rsidRDefault="00D37D91" w:rsidP="0082168E">
      <w:pPr>
        <w:pStyle w:val="2"/>
        <w:spacing w:after="20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28" w:name="_Toc499165873"/>
      <w:r w:rsidRPr="00653563">
        <w:rPr>
          <w:rFonts w:ascii="Times New Roman" w:hAnsi="Times New Roman" w:cs="Times New Roman"/>
          <w:color w:val="000000"/>
          <w:sz w:val="28"/>
          <w:szCs w:val="28"/>
        </w:rPr>
        <w:t>5.</w:t>
      </w:r>
      <w:r w:rsidR="0077457B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653563">
        <w:rPr>
          <w:rFonts w:ascii="Times New Roman" w:hAnsi="Times New Roman" w:cs="Times New Roman"/>
          <w:color w:val="000000"/>
          <w:sz w:val="28"/>
          <w:szCs w:val="28"/>
        </w:rPr>
        <w:t xml:space="preserve"> Мероприятия по развитию инфраструктуры для грузового транспорта, транспортных средств коммунальных и дорожных служб</w:t>
      </w:r>
      <w:bookmarkEnd w:id="28"/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Мероприяти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C31917">
        <w:rPr>
          <w:rFonts w:ascii="Times New Roman" w:hAnsi="Times New Roman" w:cs="Times New Roman"/>
          <w:sz w:val="28"/>
          <w:szCs w:val="28"/>
        </w:rPr>
        <w:t xml:space="preserve"> по развитию инфраструктуры для грузового транспорта, транспортных средств коммунальных и дорожных служб</w:t>
      </w:r>
      <w:r>
        <w:rPr>
          <w:rFonts w:ascii="Times New Roman" w:hAnsi="Times New Roman" w:cs="Times New Roman"/>
          <w:sz w:val="28"/>
          <w:szCs w:val="28"/>
        </w:rPr>
        <w:t xml:space="preserve"> не предусмотрено.</w:t>
      </w:r>
    </w:p>
    <w:p w:rsidR="00D37D91" w:rsidRPr="00653563" w:rsidRDefault="00D37D91" w:rsidP="0082168E">
      <w:pPr>
        <w:pStyle w:val="2"/>
        <w:spacing w:after="20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29" w:name="_Toc499165874"/>
      <w:r w:rsidRPr="00653563">
        <w:rPr>
          <w:rFonts w:ascii="Times New Roman" w:hAnsi="Times New Roman" w:cs="Times New Roman"/>
          <w:color w:val="000000"/>
          <w:sz w:val="28"/>
          <w:szCs w:val="28"/>
        </w:rPr>
        <w:lastRenderedPageBreak/>
        <w:t>5.</w:t>
      </w:r>
      <w:r w:rsidR="0077457B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653563">
        <w:rPr>
          <w:rFonts w:ascii="Times New Roman" w:hAnsi="Times New Roman" w:cs="Times New Roman"/>
          <w:color w:val="000000"/>
          <w:sz w:val="28"/>
          <w:szCs w:val="28"/>
        </w:rPr>
        <w:t xml:space="preserve"> Мероприятия по развитию сети автомобильных дорог общего пользования, местного значения Федоровско</w:t>
      </w:r>
      <w:r w:rsidR="00DD0C92"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Pr="00653563">
        <w:rPr>
          <w:rFonts w:ascii="Times New Roman" w:hAnsi="Times New Roman" w:cs="Times New Roman"/>
          <w:color w:val="000000"/>
          <w:sz w:val="28"/>
          <w:szCs w:val="28"/>
        </w:rPr>
        <w:t xml:space="preserve"> городско</w:t>
      </w:r>
      <w:r w:rsidR="00DD0C92"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Pr="00653563">
        <w:rPr>
          <w:rFonts w:ascii="Times New Roman" w:hAnsi="Times New Roman" w:cs="Times New Roman"/>
          <w:color w:val="000000"/>
          <w:sz w:val="28"/>
          <w:szCs w:val="28"/>
        </w:rPr>
        <w:t xml:space="preserve"> поселени</w:t>
      </w:r>
      <w:bookmarkEnd w:id="29"/>
      <w:r w:rsidR="00DD0C92">
        <w:rPr>
          <w:rFonts w:ascii="Times New Roman" w:hAnsi="Times New Roman" w:cs="Times New Roman"/>
          <w:color w:val="000000"/>
          <w:sz w:val="28"/>
          <w:szCs w:val="28"/>
        </w:rPr>
        <w:t>я</w:t>
      </w:r>
    </w:p>
    <w:p w:rsidR="00D37D91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 xml:space="preserve">Согласно ПЗЗ, в целях повышения качественного уровня дорожной сети </w:t>
      </w:r>
      <w:r w:rsidR="00DD0C92">
        <w:rPr>
          <w:rFonts w:ascii="Times New Roman" w:hAnsi="Times New Roman" w:cs="Times New Roman"/>
          <w:sz w:val="28"/>
          <w:szCs w:val="28"/>
        </w:rPr>
        <w:t>городского</w:t>
      </w:r>
      <w:r w:rsidRPr="00C31917">
        <w:rPr>
          <w:rFonts w:ascii="Times New Roman" w:hAnsi="Times New Roman" w:cs="Times New Roman"/>
          <w:sz w:val="28"/>
          <w:szCs w:val="28"/>
        </w:rPr>
        <w:t xml:space="preserve"> поселения, снижения уровня аварийности, связанной с состоянием дорожного покрытия к территориям перспективной застройки предлагается в период действия Программы реализовать следующий комплекс мероприятий по развити</w:t>
      </w:r>
      <w:r>
        <w:rPr>
          <w:rFonts w:ascii="Times New Roman" w:hAnsi="Times New Roman" w:cs="Times New Roman"/>
          <w:sz w:val="28"/>
          <w:szCs w:val="28"/>
        </w:rPr>
        <w:t>ю существующих дорог поселения:</w:t>
      </w:r>
    </w:p>
    <w:p w:rsidR="00D37D91" w:rsidRDefault="00D37D91" w:rsidP="0082168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•</w:t>
      </w:r>
      <w:r w:rsidRPr="00C31917">
        <w:rPr>
          <w:rFonts w:ascii="Times New Roman" w:hAnsi="Times New Roman" w:cs="Times New Roman"/>
          <w:sz w:val="28"/>
          <w:szCs w:val="28"/>
        </w:rPr>
        <w:tab/>
        <w:t xml:space="preserve">Ремонт 650 метров автомобильных дорог улично–дорожной сети </w:t>
      </w:r>
      <w:r>
        <w:rPr>
          <w:rFonts w:ascii="Times New Roman" w:hAnsi="Times New Roman" w:cs="Times New Roman"/>
          <w:sz w:val="28"/>
          <w:szCs w:val="28"/>
        </w:rPr>
        <w:t>Федоровско</w:t>
      </w:r>
      <w:r w:rsidR="00DD0C92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городско</w:t>
      </w:r>
      <w:r w:rsidR="00DD0C92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DD0C92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ежегодно.</w:t>
      </w:r>
    </w:p>
    <w:p w:rsidR="00D37D91" w:rsidRPr="00C31917" w:rsidRDefault="00D37D91" w:rsidP="0082168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Согласно Генеральному плану, в период действия Программы реализовать следующий комплекс мероприятий по с</w:t>
      </w:r>
      <w:r>
        <w:rPr>
          <w:rFonts w:ascii="Times New Roman" w:hAnsi="Times New Roman" w:cs="Times New Roman"/>
          <w:sz w:val="28"/>
          <w:szCs w:val="28"/>
        </w:rPr>
        <w:t>троительству дорог в поселении: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•</w:t>
      </w:r>
      <w:r w:rsidRPr="00C31917">
        <w:rPr>
          <w:rFonts w:ascii="Times New Roman" w:hAnsi="Times New Roman" w:cs="Times New Roman"/>
          <w:sz w:val="28"/>
          <w:szCs w:val="28"/>
        </w:rPr>
        <w:tab/>
        <w:t>Строительство 21,01 километра местных автодорог, обеспечивающих подъезды к населенным пункт</w:t>
      </w:r>
      <w:r w:rsidR="00DD0C92">
        <w:rPr>
          <w:rFonts w:ascii="Times New Roman" w:hAnsi="Times New Roman" w:cs="Times New Roman"/>
          <w:sz w:val="28"/>
          <w:szCs w:val="28"/>
        </w:rPr>
        <w:t>ам и крупным промышленным зонам</w:t>
      </w:r>
      <w:r w:rsidRPr="00C31917">
        <w:rPr>
          <w:rFonts w:ascii="Times New Roman" w:hAnsi="Times New Roman" w:cs="Times New Roman"/>
          <w:sz w:val="28"/>
          <w:szCs w:val="28"/>
        </w:rPr>
        <w:t>;</w:t>
      </w:r>
    </w:p>
    <w:p w:rsidR="00D37D91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•</w:t>
      </w:r>
      <w:r w:rsidRPr="00C31917">
        <w:rPr>
          <w:rFonts w:ascii="Times New Roman" w:hAnsi="Times New Roman" w:cs="Times New Roman"/>
          <w:sz w:val="28"/>
          <w:szCs w:val="28"/>
        </w:rPr>
        <w:tab/>
        <w:t>Строительство 144 ,85 км</w:t>
      </w:r>
      <w:r>
        <w:rPr>
          <w:rFonts w:ascii="Times New Roman" w:hAnsi="Times New Roman" w:cs="Times New Roman"/>
          <w:sz w:val="28"/>
          <w:szCs w:val="28"/>
        </w:rPr>
        <w:t xml:space="preserve"> улично-дорожной сети поселений.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В рамках программы комплексного развития</w:t>
      </w:r>
      <w:r>
        <w:rPr>
          <w:rFonts w:ascii="Times New Roman" w:hAnsi="Times New Roman" w:cs="Times New Roman"/>
          <w:sz w:val="28"/>
          <w:szCs w:val="28"/>
        </w:rPr>
        <w:t xml:space="preserve"> транспортной инфраструктуры Федоровско</w:t>
      </w:r>
      <w:r w:rsidR="00DD0C92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городско</w:t>
      </w:r>
      <w:r w:rsidR="00DD0C92">
        <w:rPr>
          <w:rFonts w:ascii="Times New Roman" w:hAnsi="Times New Roman" w:cs="Times New Roman"/>
          <w:sz w:val="28"/>
          <w:szCs w:val="28"/>
        </w:rPr>
        <w:t>го</w:t>
      </w:r>
      <w:r w:rsidRPr="00C31917">
        <w:rPr>
          <w:rFonts w:ascii="Times New Roman" w:hAnsi="Times New Roman" w:cs="Times New Roman"/>
          <w:sz w:val="28"/>
          <w:szCs w:val="28"/>
        </w:rPr>
        <w:t>поселени</w:t>
      </w:r>
      <w:r w:rsidR="00DD0C92">
        <w:rPr>
          <w:rFonts w:ascii="Times New Roman" w:hAnsi="Times New Roman" w:cs="Times New Roman"/>
          <w:sz w:val="28"/>
          <w:szCs w:val="28"/>
        </w:rPr>
        <w:t>я</w:t>
      </w:r>
      <w:r w:rsidRPr="00C31917">
        <w:rPr>
          <w:rFonts w:ascii="Times New Roman" w:hAnsi="Times New Roman" w:cs="Times New Roman"/>
          <w:sz w:val="28"/>
          <w:szCs w:val="28"/>
        </w:rPr>
        <w:t xml:space="preserve"> для содержания дорог планируется ежегодно осуществить следующие мероприятия: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•</w:t>
      </w:r>
      <w:r w:rsidRPr="00C31917">
        <w:rPr>
          <w:rFonts w:ascii="Times New Roman" w:hAnsi="Times New Roman" w:cs="Times New Roman"/>
          <w:sz w:val="28"/>
          <w:szCs w:val="28"/>
        </w:rPr>
        <w:tab/>
        <w:t xml:space="preserve">Очистка дорог местного значения муниципального образования от мусора, грязи и </w:t>
      </w:r>
      <w:r>
        <w:rPr>
          <w:rFonts w:ascii="Times New Roman" w:hAnsi="Times New Roman" w:cs="Times New Roman"/>
          <w:sz w:val="28"/>
          <w:szCs w:val="28"/>
        </w:rPr>
        <w:t>посторонних предметов в весенний,</w:t>
      </w:r>
      <w:r w:rsidRPr="00C31917">
        <w:rPr>
          <w:rFonts w:ascii="Times New Roman" w:hAnsi="Times New Roman" w:cs="Times New Roman"/>
          <w:sz w:val="28"/>
          <w:szCs w:val="28"/>
        </w:rPr>
        <w:t xml:space="preserve"> летний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31917">
        <w:rPr>
          <w:rFonts w:ascii="Times New Roman" w:hAnsi="Times New Roman" w:cs="Times New Roman"/>
          <w:sz w:val="28"/>
          <w:szCs w:val="28"/>
        </w:rPr>
        <w:t xml:space="preserve"> осенний период;</w:t>
      </w:r>
    </w:p>
    <w:p w:rsidR="00D37D91" w:rsidRPr="00C31917" w:rsidRDefault="00D37D91" w:rsidP="0082168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•</w:t>
      </w:r>
      <w:r w:rsidRPr="00C31917">
        <w:rPr>
          <w:rFonts w:ascii="Times New Roman" w:hAnsi="Times New Roman" w:cs="Times New Roman"/>
          <w:sz w:val="28"/>
          <w:szCs w:val="28"/>
        </w:rPr>
        <w:tab/>
        <w:t>Расчистка дорог местного значения муниципального образования от снега в зимний период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37D91" w:rsidRPr="00653563" w:rsidRDefault="00D37D91" w:rsidP="0082168E">
      <w:pPr>
        <w:pStyle w:val="2"/>
        <w:spacing w:after="20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30" w:name="_Toc499165875"/>
      <w:r w:rsidRPr="00653563">
        <w:rPr>
          <w:rFonts w:ascii="Times New Roman" w:hAnsi="Times New Roman" w:cs="Times New Roman"/>
          <w:color w:val="000000"/>
          <w:sz w:val="28"/>
          <w:szCs w:val="28"/>
        </w:rPr>
        <w:t>6. ОЦЕНКА ОБЪЕМОВ И ИСТОЧНИКОВ ФИНАНСИРОВАНИЯ МЕРОПРИЯТИЙ ПО ПРОЕКТИРОВАНИЮ, СТРОИТЕЛЬСТВУ, РЕКОНСТРУКЦИИ ОБЪЕКТОВ ТРАНСПОРТНОЙ ИНФРАСТРУКТУРЫ ПРЕДЛАГАЕМОГО К РЕАЛИЗАЦИИ ВАРИАНТОВ РАЗВИТИЯ ТРАНСПОРТНОЙ ИНФРАСТРУКТУРЫ</w:t>
      </w:r>
      <w:bookmarkEnd w:id="30"/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 xml:space="preserve">Финансирование программы осуществляется за счет средств бюджета </w:t>
      </w:r>
      <w:r>
        <w:rPr>
          <w:rFonts w:ascii="Times New Roman" w:hAnsi="Times New Roman" w:cs="Times New Roman"/>
          <w:sz w:val="28"/>
          <w:szCs w:val="28"/>
        </w:rPr>
        <w:t>Федоровско</w:t>
      </w:r>
      <w:r w:rsidR="00DD0C92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городско</w:t>
      </w:r>
      <w:r w:rsidR="00DD0C92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DD0C92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Тосненского </w:t>
      </w:r>
      <w:r w:rsidRPr="00C31917">
        <w:rPr>
          <w:rFonts w:ascii="Times New Roman" w:hAnsi="Times New Roman" w:cs="Times New Roman"/>
          <w:sz w:val="28"/>
          <w:szCs w:val="28"/>
        </w:rPr>
        <w:t>района</w:t>
      </w:r>
      <w:r w:rsidR="00DD0C92">
        <w:rPr>
          <w:rFonts w:ascii="Times New Roman" w:hAnsi="Times New Roman" w:cs="Times New Roman"/>
          <w:sz w:val="28"/>
          <w:szCs w:val="28"/>
        </w:rPr>
        <w:t xml:space="preserve"> Ленинградской области</w:t>
      </w:r>
      <w:r w:rsidRPr="00C31917">
        <w:rPr>
          <w:rFonts w:ascii="Times New Roman" w:hAnsi="Times New Roman" w:cs="Times New Roman"/>
          <w:sz w:val="28"/>
          <w:szCs w:val="28"/>
        </w:rPr>
        <w:t>, а также бюджета Ленинградской области и частных инвестиций. Ежегодные объемы финансирования программы определяются в соответствии с утвержденным бюджетом на соответствующий финансовый год и с учетом дополнительных источников финансирования.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 xml:space="preserve">Реализация программы комплексного развития транспортной инфраструктуры </w:t>
      </w:r>
      <w:r w:rsidR="00DD0C92">
        <w:rPr>
          <w:rFonts w:ascii="Times New Roman" w:hAnsi="Times New Roman" w:cs="Times New Roman"/>
          <w:sz w:val="28"/>
          <w:szCs w:val="28"/>
        </w:rPr>
        <w:t>городского поселения</w:t>
      </w:r>
      <w:r w:rsidRPr="00C31917">
        <w:rPr>
          <w:rFonts w:ascii="Times New Roman" w:hAnsi="Times New Roman" w:cs="Times New Roman"/>
          <w:sz w:val="28"/>
          <w:szCs w:val="28"/>
        </w:rPr>
        <w:t xml:space="preserve"> осуществляется на основании мероприятий из нескольких документов:</w:t>
      </w:r>
    </w:p>
    <w:p w:rsidR="0082168E" w:rsidRPr="00211543" w:rsidRDefault="0082168E" w:rsidP="0082168E">
      <w:pPr>
        <w:jc w:val="both"/>
        <w:rPr>
          <w:rFonts w:ascii="Times New Roman" w:hAnsi="Times New Roman" w:cs="Times New Roman"/>
          <w:sz w:val="28"/>
          <w:szCs w:val="28"/>
        </w:rPr>
      </w:pPr>
      <w:r w:rsidRPr="00F764DD">
        <w:rPr>
          <w:rFonts w:ascii="Times New Roman" w:hAnsi="Times New Roman" w:cs="Times New Roman"/>
          <w:sz w:val="28"/>
          <w:szCs w:val="28"/>
        </w:rPr>
        <w:t>•</w:t>
      </w:r>
      <w:r w:rsidRPr="00F764DD">
        <w:rPr>
          <w:rFonts w:ascii="Times New Roman" w:hAnsi="Times New Roman" w:cs="Times New Roman"/>
          <w:sz w:val="28"/>
          <w:szCs w:val="28"/>
        </w:rPr>
        <w:tab/>
      </w:r>
      <w:r w:rsidRPr="00211543">
        <w:rPr>
          <w:rFonts w:ascii="Times New Roman" w:hAnsi="Times New Roman" w:cs="Times New Roman"/>
          <w:sz w:val="28"/>
          <w:szCs w:val="28"/>
        </w:rPr>
        <w:t xml:space="preserve">«Правила землепользования и застройки муниципального образования </w:t>
      </w:r>
    </w:p>
    <w:p w:rsidR="0082168E" w:rsidRPr="00211543" w:rsidRDefault="0082168E" w:rsidP="0082168E">
      <w:pPr>
        <w:jc w:val="both"/>
        <w:rPr>
          <w:rFonts w:ascii="Times New Roman" w:hAnsi="Times New Roman" w:cs="Times New Roman"/>
          <w:sz w:val="28"/>
          <w:szCs w:val="28"/>
        </w:rPr>
      </w:pPr>
      <w:r w:rsidRPr="00211543">
        <w:rPr>
          <w:rFonts w:ascii="Times New Roman" w:hAnsi="Times New Roman" w:cs="Times New Roman"/>
          <w:sz w:val="28"/>
          <w:szCs w:val="28"/>
        </w:rPr>
        <w:t>Федоровское городское поселение Тосненского района Ленинградской области » на 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211543">
        <w:rPr>
          <w:rFonts w:ascii="Times New Roman" w:hAnsi="Times New Roman" w:cs="Times New Roman"/>
          <w:sz w:val="28"/>
          <w:szCs w:val="28"/>
        </w:rPr>
        <w:t xml:space="preserve"> год;</w:t>
      </w:r>
    </w:p>
    <w:p w:rsidR="0082168E" w:rsidRDefault="0082168E" w:rsidP="008216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1543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211543">
        <w:rPr>
          <w:rFonts w:ascii="Times New Roman" w:hAnsi="Times New Roman" w:cs="Times New Roman"/>
          <w:sz w:val="28"/>
          <w:szCs w:val="28"/>
        </w:rPr>
        <w:tab/>
        <w:t>Генеральный план муниципального образования «Федоровское городское поселение» Тосненского муниципального района.</w:t>
      </w:r>
    </w:p>
    <w:p w:rsidR="00AE4C79" w:rsidRDefault="00AE4C79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Основные мероприятия, предусмотренные программой, </w:t>
      </w:r>
      <w:r w:rsidR="00D13B52">
        <w:rPr>
          <w:rFonts w:ascii="Times New Roman" w:hAnsi="Times New Roman" w:cs="Times New Roman"/>
          <w:sz w:val="28"/>
          <w:szCs w:val="28"/>
        </w:rPr>
        <w:t>представлены</w:t>
      </w:r>
      <w:r w:rsidR="007F6841" w:rsidRPr="007F6841">
        <w:rPr>
          <w:rFonts w:ascii="Times New Roman" w:hAnsi="Times New Roman" w:cs="Times New Roman"/>
          <w:sz w:val="28"/>
          <w:szCs w:val="28"/>
        </w:rPr>
        <w:t>ниже</w:t>
      </w:r>
      <w:r w:rsidRPr="007F6841">
        <w:rPr>
          <w:rFonts w:ascii="Times New Roman" w:hAnsi="Times New Roman" w:cs="Times New Roman"/>
          <w:sz w:val="28"/>
          <w:szCs w:val="28"/>
        </w:rPr>
        <w:t xml:space="preserve"> в таблице № 1</w:t>
      </w:r>
      <w:r w:rsidR="007F6841">
        <w:rPr>
          <w:rFonts w:ascii="Times New Roman" w:hAnsi="Times New Roman" w:cs="Times New Roman"/>
          <w:sz w:val="28"/>
          <w:szCs w:val="28"/>
        </w:rPr>
        <w:t xml:space="preserve"> (объемы средств бюджетов для финансирования программы носят прогнозный характер и подлежат ежегодной корректировке в соответствии с бюджетом муниципального образования на соответствующий финансовый год).</w:t>
      </w:r>
    </w:p>
    <w:p w:rsidR="007F6841" w:rsidRPr="00CF7060" w:rsidRDefault="007F6841" w:rsidP="0082168E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CF7060">
        <w:rPr>
          <w:rFonts w:ascii="Times New Roman" w:hAnsi="Times New Roman" w:cs="Times New Roman"/>
          <w:i/>
          <w:sz w:val="28"/>
          <w:szCs w:val="28"/>
        </w:rPr>
        <w:t>Таблица №</w:t>
      </w:r>
      <w:r>
        <w:rPr>
          <w:rFonts w:ascii="Times New Roman" w:hAnsi="Times New Roman" w:cs="Times New Roman"/>
          <w:i/>
          <w:sz w:val="28"/>
          <w:szCs w:val="28"/>
        </w:rPr>
        <w:t>1</w:t>
      </w:r>
    </w:p>
    <w:p w:rsidR="00D13B52" w:rsidRPr="00C31917" w:rsidRDefault="00D13B52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Layout w:type="fixed"/>
        <w:tblLook w:val="04A0"/>
      </w:tblPr>
      <w:tblGrid>
        <w:gridCol w:w="2004"/>
        <w:gridCol w:w="1223"/>
        <w:gridCol w:w="1614"/>
        <w:gridCol w:w="1133"/>
        <w:gridCol w:w="899"/>
        <w:gridCol w:w="899"/>
        <w:gridCol w:w="899"/>
        <w:gridCol w:w="899"/>
      </w:tblGrid>
      <w:tr w:rsidR="00FF5EB6" w:rsidRPr="007F6841" w:rsidTr="009E2140">
        <w:tc>
          <w:tcPr>
            <w:tcW w:w="2004" w:type="dxa"/>
            <w:vMerge w:val="restart"/>
          </w:tcPr>
          <w:p w:rsidR="00FF5EB6" w:rsidRPr="007F6841" w:rsidRDefault="00FF5EB6" w:rsidP="0082168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1223" w:type="dxa"/>
            <w:vMerge w:val="restart"/>
          </w:tcPr>
          <w:p w:rsidR="00FF5EB6" w:rsidRPr="007F6841" w:rsidRDefault="00FF5EB6" w:rsidP="0082168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b/>
                <w:sz w:val="20"/>
                <w:szCs w:val="20"/>
              </w:rPr>
              <w:t>Источник финансирования</w:t>
            </w:r>
          </w:p>
        </w:tc>
        <w:tc>
          <w:tcPr>
            <w:tcW w:w="6343" w:type="dxa"/>
            <w:gridSpan w:val="6"/>
          </w:tcPr>
          <w:p w:rsidR="00FF5EB6" w:rsidRPr="007F6841" w:rsidRDefault="00FF5EB6" w:rsidP="0082168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b/>
                <w:sz w:val="20"/>
                <w:szCs w:val="20"/>
              </w:rPr>
              <w:t>Объем финансирования по годам</w:t>
            </w:r>
            <w:r w:rsidR="001F2653" w:rsidRPr="007F684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(тыс.руб.)</w:t>
            </w:r>
          </w:p>
        </w:tc>
      </w:tr>
      <w:tr w:rsidR="001C7960" w:rsidRPr="007F6841" w:rsidTr="009E2140">
        <w:tc>
          <w:tcPr>
            <w:tcW w:w="2004" w:type="dxa"/>
            <w:vMerge/>
          </w:tcPr>
          <w:p w:rsidR="00FF5EB6" w:rsidRPr="007F6841" w:rsidRDefault="00FF5EB6" w:rsidP="0082168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23" w:type="dxa"/>
            <w:vMerge/>
          </w:tcPr>
          <w:p w:rsidR="00FF5EB6" w:rsidRPr="007F6841" w:rsidRDefault="00FF5EB6" w:rsidP="0082168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14" w:type="dxa"/>
          </w:tcPr>
          <w:p w:rsidR="00FF5EB6" w:rsidRPr="007F6841" w:rsidRDefault="00FF5EB6" w:rsidP="0082168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b/>
                <w:sz w:val="20"/>
                <w:szCs w:val="20"/>
              </w:rPr>
              <w:t>2017</w:t>
            </w:r>
          </w:p>
        </w:tc>
        <w:tc>
          <w:tcPr>
            <w:tcW w:w="1133" w:type="dxa"/>
          </w:tcPr>
          <w:p w:rsidR="00FF5EB6" w:rsidRPr="007F6841" w:rsidRDefault="00FF5EB6" w:rsidP="0082168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b/>
                <w:sz w:val="20"/>
                <w:szCs w:val="20"/>
              </w:rPr>
              <w:t>2018</w:t>
            </w:r>
          </w:p>
        </w:tc>
        <w:tc>
          <w:tcPr>
            <w:tcW w:w="899" w:type="dxa"/>
          </w:tcPr>
          <w:p w:rsidR="00FF5EB6" w:rsidRPr="007F6841" w:rsidRDefault="00FF5EB6" w:rsidP="0082168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b/>
                <w:sz w:val="20"/>
                <w:szCs w:val="20"/>
              </w:rPr>
              <w:t>2019</w:t>
            </w:r>
          </w:p>
        </w:tc>
        <w:tc>
          <w:tcPr>
            <w:tcW w:w="899" w:type="dxa"/>
          </w:tcPr>
          <w:p w:rsidR="00FF5EB6" w:rsidRPr="007F6841" w:rsidRDefault="00FF5EB6" w:rsidP="0082168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b/>
                <w:sz w:val="20"/>
                <w:szCs w:val="20"/>
              </w:rPr>
              <w:t>2020</w:t>
            </w:r>
          </w:p>
        </w:tc>
        <w:tc>
          <w:tcPr>
            <w:tcW w:w="899" w:type="dxa"/>
          </w:tcPr>
          <w:p w:rsidR="00FF5EB6" w:rsidRPr="007F6841" w:rsidRDefault="00FF5EB6" w:rsidP="0082168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b/>
                <w:sz w:val="20"/>
                <w:szCs w:val="20"/>
              </w:rPr>
              <w:t>2021</w:t>
            </w:r>
          </w:p>
        </w:tc>
        <w:tc>
          <w:tcPr>
            <w:tcW w:w="899" w:type="dxa"/>
          </w:tcPr>
          <w:p w:rsidR="00FF5EB6" w:rsidRPr="007F6841" w:rsidRDefault="00FF5EB6" w:rsidP="0082168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b/>
                <w:sz w:val="20"/>
                <w:szCs w:val="20"/>
              </w:rPr>
              <w:t>2022-2030</w:t>
            </w:r>
          </w:p>
        </w:tc>
      </w:tr>
      <w:tr w:rsidR="001C7960" w:rsidRPr="007F6841" w:rsidTr="00170235">
        <w:trPr>
          <w:trHeight w:val="2383"/>
        </w:trPr>
        <w:tc>
          <w:tcPr>
            <w:tcW w:w="2004" w:type="dxa"/>
          </w:tcPr>
          <w:p w:rsidR="00FF5EB6" w:rsidRPr="007F6841" w:rsidRDefault="001F2653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Инвентаризационно-технические работы (</w:t>
            </w:r>
            <w:r w:rsidR="00D13B52" w:rsidRPr="007F6841">
              <w:rPr>
                <w:rFonts w:ascii="Times New Roman" w:hAnsi="Times New Roman" w:cs="Times New Roman"/>
                <w:sz w:val="20"/>
                <w:szCs w:val="20"/>
              </w:rPr>
              <w:t>Подготовка и проверка проектно-сметной документации, инженерные изыскания</w:t>
            </w: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7E29D4" w:rsidRPr="007F6841">
              <w:rPr>
                <w:rFonts w:ascii="Times New Roman" w:hAnsi="Times New Roman" w:cs="Times New Roman"/>
                <w:sz w:val="20"/>
                <w:szCs w:val="20"/>
              </w:rPr>
              <w:t xml:space="preserve">, в т.ч. </w:t>
            </w:r>
            <w:r w:rsidR="007E29D4" w:rsidRPr="007F68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Проектирование новой Кольцевой дороги</w:t>
            </w:r>
          </w:p>
        </w:tc>
        <w:tc>
          <w:tcPr>
            <w:tcW w:w="1223" w:type="dxa"/>
          </w:tcPr>
          <w:p w:rsidR="00FF5EB6" w:rsidRPr="007F6841" w:rsidRDefault="007F6841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614" w:type="dxa"/>
          </w:tcPr>
          <w:p w:rsidR="001F2653" w:rsidRPr="007F6841" w:rsidRDefault="001F2653" w:rsidP="008216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816,137</w:t>
            </w:r>
          </w:p>
          <w:p w:rsidR="00FF5EB6" w:rsidRPr="007F6841" w:rsidRDefault="00FF5EB6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FF5EB6" w:rsidRPr="007F6841" w:rsidRDefault="001F2653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600,00</w:t>
            </w:r>
          </w:p>
        </w:tc>
        <w:tc>
          <w:tcPr>
            <w:tcW w:w="899" w:type="dxa"/>
          </w:tcPr>
          <w:p w:rsidR="00FF5EB6" w:rsidRPr="007F6841" w:rsidRDefault="001C7960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1570,00</w:t>
            </w:r>
          </w:p>
        </w:tc>
        <w:tc>
          <w:tcPr>
            <w:tcW w:w="899" w:type="dxa"/>
          </w:tcPr>
          <w:p w:rsidR="00FF5EB6" w:rsidRPr="007F6841" w:rsidRDefault="001C7960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2800,00</w:t>
            </w:r>
          </w:p>
        </w:tc>
        <w:tc>
          <w:tcPr>
            <w:tcW w:w="899" w:type="dxa"/>
          </w:tcPr>
          <w:p w:rsidR="00FF5EB6" w:rsidRPr="007F6841" w:rsidRDefault="001C7960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1300,00</w:t>
            </w:r>
          </w:p>
        </w:tc>
        <w:tc>
          <w:tcPr>
            <w:tcW w:w="899" w:type="dxa"/>
          </w:tcPr>
          <w:p w:rsidR="00FF5EB6" w:rsidRPr="007F6841" w:rsidRDefault="001C7960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6800,00</w:t>
            </w:r>
          </w:p>
        </w:tc>
      </w:tr>
      <w:tr w:rsidR="001C7960" w:rsidRPr="007F6841" w:rsidTr="009E2140">
        <w:trPr>
          <w:trHeight w:val="1394"/>
        </w:trPr>
        <w:tc>
          <w:tcPr>
            <w:tcW w:w="2004" w:type="dxa"/>
          </w:tcPr>
          <w:p w:rsidR="00FF5EB6" w:rsidRPr="007F6841" w:rsidRDefault="001F2653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Ремонт дорожного покрытия в г.п. Федоровское</w:t>
            </w:r>
            <w:r w:rsidR="009E2140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ул. Почтовая (от поворота за д.49 до пересечения с ул. Восточной)</w:t>
            </w:r>
          </w:p>
        </w:tc>
        <w:tc>
          <w:tcPr>
            <w:tcW w:w="1223" w:type="dxa"/>
          </w:tcPr>
          <w:p w:rsidR="00FF5EB6" w:rsidRPr="007F6841" w:rsidRDefault="007F6841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  <w:r w:rsidR="001F2653" w:rsidRPr="007F6841"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бюджет ЛО</w:t>
            </w:r>
          </w:p>
        </w:tc>
        <w:tc>
          <w:tcPr>
            <w:tcW w:w="1614" w:type="dxa"/>
          </w:tcPr>
          <w:p w:rsidR="00FF5EB6" w:rsidRPr="007F6841" w:rsidRDefault="001F2653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314,837 ( в т.ч. местный бюджет 86,837)</w:t>
            </w:r>
          </w:p>
        </w:tc>
        <w:tc>
          <w:tcPr>
            <w:tcW w:w="1133" w:type="dxa"/>
          </w:tcPr>
          <w:p w:rsidR="00FF5EB6" w:rsidRPr="007F6841" w:rsidRDefault="001F2653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FF5EB6" w:rsidRPr="007F6841" w:rsidRDefault="001F2653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FF5EB6" w:rsidRPr="007F6841" w:rsidRDefault="001F2653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FF5EB6" w:rsidRPr="007F6841" w:rsidRDefault="001F2653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FF5EB6" w:rsidRPr="007F6841" w:rsidRDefault="001F2653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C7960" w:rsidRPr="007F6841" w:rsidTr="009E2140">
        <w:tc>
          <w:tcPr>
            <w:tcW w:w="2004" w:type="dxa"/>
          </w:tcPr>
          <w:p w:rsidR="00FF5EB6" w:rsidRPr="007F6841" w:rsidRDefault="001F2653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 xml:space="preserve">Ремонт дорожного покрытия </w:t>
            </w:r>
            <w:r w:rsidR="00170235">
              <w:rPr>
                <w:rFonts w:ascii="Times New Roman" w:hAnsi="Times New Roman" w:cs="Times New Roman"/>
                <w:sz w:val="20"/>
                <w:szCs w:val="20"/>
              </w:rPr>
              <w:t>в д.</w:t>
            </w: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 xml:space="preserve"> Ладога от д. 30  до д. 33</w:t>
            </w:r>
          </w:p>
        </w:tc>
        <w:tc>
          <w:tcPr>
            <w:tcW w:w="1223" w:type="dxa"/>
          </w:tcPr>
          <w:p w:rsidR="00FF5EB6" w:rsidRPr="007F6841" w:rsidRDefault="007F6841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  <w:r w:rsidR="001F2653" w:rsidRPr="007F6841"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бюджет ЛО</w:t>
            </w:r>
          </w:p>
        </w:tc>
        <w:tc>
          <w:tcPr>
            <w:tcW w:w="1614" w:type="dxa"/>
          </w:tcPr>
          <w:p w:rsidR="00FF5EB6" w:rsidRPr="007F6841" w:rsidRDefault="001F2653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395,21976 ( в т.ч. местный бюджет  98,81976)</w:t>
            </w:r>
          </w:p>
        </w:tc>
        <w:tc>
          <w:tcPr>
            <w:tcW w:w="1133" w:type="dxa"/>
          </w:tcPr>
          <w:p w:rsidR="00FF5EB6" w:rsidRPr="007F6841" w:rsidRDefault="001F2653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FF5EB6" w:rsidRPr="007F6841" w:rsidRDefault="001F2653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FF5EB6" w:rsidRPr="007F6841" w:rsidRDefault="001F2653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FF5EB6" w:rsidRPr="007F6841" w:rsidRDefault="001F2653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FF5EB6" w:rsidRPr="007F6841" w:rsidRDefault="001F2653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C7960" w:rsidRPr="007F6841" w:rsidTr="009E2140">
        <w:tc>
          <w:tcPr>
            <w:tcW w:w="2004" w:type="dxa"/>
          </w:tcPr>
          <w:p w:rsidR="00FF5EB6" w:rsidRPr="007F6841" w:rsidRDefault="001F2653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Ямочный ремонт с засыпкой щебёночно-песчаной смесью</w:t>
            </w:r>
            <w:r w:rsidR="00170235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851,41 кв.м. (д.Аннолово, ул.Павузи)</w:t>
            </w:r>
          </w:p>
        </w:tc>
        <w:tc>
          <w:tcPr>
            <w:tcW w:w="1223" w:type="dxa"/>
          </w:tcPr>
          <w:p w:rsidR="00FF5EB6" w:rsidRPr="007F6841" w:rsidRDefault="007F6841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614" w:type="dxa"/>
          </w:tcPr>
          <w:p w:rsidR="00FF5EB6" w:rsidRPr="007F6841" w:rsidRDefault="001F2653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49,32012</w:t>
            </w:r>
          </w:p>
        </w:tc>
        <w:tc>
          <w:tcPr>
            <w:tcW w:w="1133" w:type="dxa"/>
          </w:tcPr>
          <w:p w:rsidR="00FF5EB6" w:rsidRPr="007F6841" w:rsidRDefault="001F2653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FF5EB6" w:rsidRPr="007F6841" w:rsidRDefault="001F2653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FF5EB6" w:rsidRPr="007F6841" w:rsidRDefault="001F2653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FF5EB6" w:rsidRPr="007F6841" w:rsidRDefault="001F2653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FF5EB6" w:rsidRPr="007F6841" w:rsidRDefault="001F2653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C7960" w:rsidRPr="007F6841" w:rsidTr="009E2140">
        <w:tc>
          <w:tcPr>
            <w:tcW w:w="2004" w:type="dxa"/>
          </w:tcPr>
          <w:p w:rsidR="00FF5EB6" w:rsidRPr="007F6841" w:rsidRDefault="001F2653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Ямочный ремонт, с укладкой асфальтового покрытия</w:t>
            </w:r>
            <w:r w:rsidR="00170235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252кв.м. (г.п.Федоровское, ул. Почтовая, ул. Шоссейная, ул. Новая, ул. Полевая, ул. Восточная, ул. Промышленная)</w:t>
            </w:r>
          </w:p>
        </w:tc>
        <w:tc>
          <w:tcPr>
            <w:tcW w:w="1223" w:type="dxa"/>
          </w:tcPr>
          <w:p w:rsidR="00FF5EB6" w:rsidRPr="007F6841" w:rsidRDefault="007F6841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614" w:type="dxa"/>
          </w:tcPr>
          <w:p w:rsidR="00FF5EB6" w:rsidRPr="007F6841" w:rsidRDefault="001F2653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eastAsia="MS Mincho" w:hAnsi="Times New Roman" w:cs="Times New Roman"/>
                <w:sz w:val="20"/>
                <w:szCs w:val="20"/>
              </w:rPr>
              <w:t>330,65477</w:t>
            </w:r>
          </w:p>
        </w:tc>
        <w:tc>
          <w:tcPr>
            <w:tcW w:w="1133" w:type="dxa"/>
          </w:tcPr>
          <w:p w:rsidR="00FF5EB6" w:rsidRPr="007F6841" w:rsidRDefault="001F2653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FF5EB6" w:rsidRPr="007F6841" w:rsidRDefault="001F2653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FF5EB6" w:rsidRPr="007F6841" w:rsidRDefault="001F2653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FF5EB6" w:rsidRPr="007F6841" w:rsidRDefault="001F2653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FF5EB6" w:rsidRPr="007F6841" w:rsidRDefault="001F2653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C7960" w:rsidRPr="007F6841" w:rsidTr="009E2140">
        <w:tc>
          <w:tcPr>
            <w:tcW w:w="2004" w:type="dxa"/>
          </w:tcPr>
          <w:p w:rsidR="00FF5EB6" w:rsidRPr="007F6841" w:rsidRDefault="00170235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</w:t>
            </w:r>
            <w:r w:rsidR="001F2653" w:rsidRPr="007F6841">
              <w:rPr>
                <w:rFonts w:ascii="Times New Roman" w:hAnsi="Times New Roman" w:cs="Times New Roman"/>
                <w:sz w:val="20"/>
                <w:szCs w:val="20"/>
              </w:rPr>
              <w:t>аботы по установке дорожных знаков по постоянной дислокации</w:t>
            </w:r>
            <w:r w:rsidR="001C7960" w:rsidRPr="007F684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1C7960" w:rsidRPr="007F68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табличек с указанием наименование улиц</w:t>
            </w:r>
          </w:p>
        </w:tc>
        <w:tc>
          <w:tcPr>
            <w:tcW w:w="1223" w:type="dxa"/>
          </w:tcPr>
          <w:p w:rsidR="00FF5EB6" w:rsidRPr="007F6841" w:rsidRDefault="007F6841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614" w:type="dxa"/>
          </w:tcPr>
          <w:p w:rsidR="00FF5EB6" w:rsidRPr="007F6841" w:rsidRDefault="001F2653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604,00</w:t>
            </w:r>
          </w:p>
        </w:tc>
        <w:tc>
          <w:tcPr>
            <w:tcW w:w="1133" w:type="dxa"/>
          </w:tcPr>
          <w:p w:rsidR="00FF5EB6" w:rsidRPr="007F6841" w:rsidRDefault="001C7960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705,3</w:t>
            </w:r>
          </w:p>
        </w:tc>
        <w:tc>
          <w:tcPr>
            <w:tcW w:w="899" w:type="dxa"/>
          </w:tcPr>
          <w:p w:rsidR="00FF5EB6" w:rsidRPr="007F6841" w:rsidRDefault="001C7960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150,00</w:t>
            </w:r>
          </w:p>
        </w:tc>
        <w:tc>
          <w:tcPr>
            <w:tcW w:w="899" w:type="dxa"/>
          </w:tcPr>
          <w:p w:rsidR="00FF5EB6" w:rsidRPr="007F6841" w:rsidRDefault="001C7960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250,00</w:t>
            </w:r>
          </w:p>
        </w:tc>
        <w:tc>
          <w:tcPr>
            <w:tcW w:w="899" w:type="dxa"/>
          </w:tcPr>
          <w:p w:rsidR="00FF5EB6" w:rsidRPr="007F6841" w:rsidRDefault="001F2653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FF5EB6" w:rsidRPr="007F6841" w:rsidRDefault="001F2653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C7960" w:rsidRPr="007F6841" w:rsidTr="009E2140">
        <w:tc>
          <w:tcPr>
            <w:tcW w:w="2004" w:type="dxa"/>
          </w:tcPr>
          <w:p w:rsidR="00FF5EB6" w:rsidRPr="007F6841" w:rsidRDefault="001C7960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Ремонт дорожного покрытия в д.Ладога, ул.Дачная</w:t>
            </w:r>
          </w:p>
        </w:tc>
        <w:tc>
          <w:tcPr>
            <w:tcW w:w="1223" w:type="dxa"/>
          </w:tcPr>
          <w:p w:rsidR="00FF5EB6" w:rsidRPr="007F6841" w:rsidRDefault="007F6841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  <w:r w:rsidR="001C7960" w:rsidRPr="007F6841"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бюджет ЛО</w:t>
            </w:r>
          </w:p>
        </w:tc>
        <w:tc>
          <w:tcPr>
            <w:tcW w:w="1614" w:type="dxa"/>
          </w:tcPr>
          <w:p w:rsidR="00FF5EB6" w:rsidRPr="007F6841" w:rsidRDefault="001C7960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3" w:type="dxa"/>
          </w:tcPr>
          <w:p w:rsidR="00FF5EB6" w:rsidRPr="007F6841" w:rsidRDefault="001C7960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2 073,60805 ( в т.ч. местный бюджет 731,98364)</w:t>
            </w:r>
          </w:p>
        </w:tc>
        <w:tc>
          <w:tcPr>
            <w:tcW w:w="899" w:type="dxa"/>
          </w:tcPr>
          <w:p w:rsidR="00FF5EB6" w:rsidRPr="007F6841" w:rsidRDefault="001C7960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FF5EB6" w:rsidRPr="007F6841" w:rsidRDefault="001C7960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FF5EB6" w:rsidRPr="007F6841" w:rsidRDefault="001C7960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FF5EB6" w:rsidRPr="007F6841" w:rsidRDefault="001C7960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C7960" w:rsidRPr="007F6841" w:rsidTr="009E2140">
        <w:tc>
          <w:tcPr>
            <w:tcW w:w="2004" w:type="dxa"/>
          </w:tcPr>
          <w:p w:rsidR="001C7960" w:rsidRPr="007F6841" w:rsidRDefault="001C7960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Ремонт дорожного покрытия в д.Глинка</w:t>
            </w:r>
            <w:r w:rsidRPr="007F68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ул. Парковая от д. 17 до середины д. 14;ул. Парковая от д. 22 до д. 19</w:t>
            </w:r>
          </w:p>
        </w:tc>
        <w:tc>
          <w:tcPr>
            <w:tcW w:w="1223" w:type="dxa"/>
          </w:tcPr>
          <w:p w:rsidR="001F2653" w:rsidRPr="007F6841" w:rsidRDefault="007F6841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  <w:r w:rsidR="001C7960" w:rsidRPr="007F6841"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бюджет ЛО</w:t>
            </w:r>
          </w:p>
        </w:tc>
        <w:tc>
          <w:tcPr>
            <w:tcW w:w="1614" w:type="dxa"/>
          </w:tcPr>
          <w:p w:rsidR="001F2653" w:rsidRPr="007F6841" w:rsidRDefault="001C7960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3" w:type="dxa"/>
          </w:tcPr>
          <w:p w:rsidR="001F2653" w:rsidRPr="007F6841" w:rsidRDefault="001C7960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1594,25 ( в т.ч. местный бюджет 1070,15)</w:t>
            </w:r>
          </w:p>
        </w:tc>
        <w:tc>
          <w:tcPr>
            <w:tcW w:w="899" w:type="dxa"/>
          </w:tcPr>
          <w:p w:rsidR="001F2653" w:rsidRPr="007F6841" w:rsidRDefault="001C7960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1F2653" w:rsidRPr="007F6841" w:rsidRDefault="001C7960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1F2653" w:rsidRPr="007F6841" w:rsidRDefault="001C7960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1F2653" w:rsidRPr="007F6841" w:rsidRDefault="001C7960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C7960" w:rsidRPr="007F6841" w:rsidTr="009E2140">
        <w:tc>
          <w:tcPr>
            <w:tcW w:w="2004" w:type="dxa"/>
          </w:tcPr>
          <w:p w:rsidR="001F2653" w:rsidRPr="007F6841" w:rsidRDefault="001C7960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Ремонт участка автомобильной дороги по ул. Новая от д. 2 до поворота на ул. Молодежная в д. Аннолово</w:t>
            </w:r>
          </w:p>
        </w:tc>
        <w:tc>
          <w:tcPr>
            <w:tcW w:w="1223" w:type="dxa"/>
          </w:tcPr>
          <w:p w:rsidR="001F2653" w:rsidRPr="007F6841" w:rsidRDefault="007F6841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614" w:type="dxa"/>
          </w:tcPr>
          <w:p w:rsidR="001F2653" w:rsidRPr="007F6841" w:rsidRDefault="001C7960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3" w:type="dxa"/>
          </w:tcPr>
          <w:p w:rsidR="001F2653" w:rsidRPr="007F6841" w:rsidRDefault="001C7960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939,73</w:t>
            </w:r>
          </w:p>
        </w:tc>
        <w:tc>
          <w:tcPr>
            <w:tcW w:w="899" w:type="dxa"/>
          </w:tcPr>
          <w:p w:rsidR="001F2653" w:rsidRPr="007F6841" w:rsidRDefault="001C7960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1F2653" w:rsidRPr="007F6841" w:rsidRDefault="001C7960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1F2653" w:rsidRPr="007F6841" w:rsidRDefault="001C7960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1F2653" w:rsidRPr="007F6841" w:rsidRDefault="001C7960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C7960" w:rsidRPr="007F6841" w:rsidTr="009E2140">
        <w:tc>
          <w:tcPr>
            <w:tcW w:w="2004" w:type="dxa"/>
          </w:tcPr>
          <w:p w:rsidR="001F2653" w:rsidRPr="007F6841" w:rsidRDefault="001C7960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Ямочный ремонт</w:t>
            </w:r>
            <w:r w:rsidR="001702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 г.п.</w:t>
            </w:r>
            <w:r w:rsidRPr="007F68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Федоровское, дер. Глинка, Ладога, </w:t>
            </w:r>
            <w:r w:rsidR="001702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д. А</w:t>
            </w:r>
            <w:r w:rsidRPr="007F68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ннолово (840 кв.м.)</w:t>
            </w:r>
          </w:p>
        </w:tc>
        <w:tc>
          <w:tcPr>
            <w:tcW w:w="1223" w:type="dxa"/>
          </w:tcPr>
          <w:p w:rsidR="001F2653" w:rsidRPr="007F6841" w:rsidRDefault="007F6841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614" w:type="dxa"/>
          </w:tcPr>
          <w:p w:rsidR="001F2653" w:rsidRPr="007F6841" w:rsidRDefault="001C7960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3" w:type="dxa"/>
          </w:tcPr>
          <w:p w:rsidR="001F2653" w:rsidRPr="007F6841" w:rsidRDefault="001C7960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195,00</w:t>
            </w:r>
          </w:p>
        </w:tc>
        <w:tc>
          <w:tcPr>
            <w:tcW w:w="899" w:type="dxa"/>
          </w:tcPr>
          <w:p w:rsidR="001F2653" w:rsidRPr="007F6841" w:rsidRDefault="001C7960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1F2653" w:rsidRPr="007F6841" w:rsidRDefault="001C7960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1F2653" w:rsidRPr="007F6841" w:rsidRDefault="001C7960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1F2653" w:rsidRPr="007F6841" w:rsidRDefault="001C7960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C7960" w:rsidRPr="007F6841" w:rsidTr="009E2140">
        <w:tc>
          <w:tcPr>
            <w:tcW w:w="2004" w:type="dxa"/>
          </w:tcPr>
          <w:p w:rsidR="001C7960" w:rsidRPr="007F6841" w:rsidRDefault="002B2C4A" w:rsidP="0082168E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Ремонт</w:t>
            </w:r>
            <w:r w:rsidR="007E29D4" w:rsidRPr="007F68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дороги в д.Аннолово, ул.Павузи</w:t>
            </w:r>
          </w:p>
        </w:tc>
        <w:tc>
          <w:tcPr>
            <w:tcW w:w="1223" w:type="dxa"/>
          </w:tcPr>
          <w:p w:rsidR="001C7960" w:rsidRPr="007F6841" w:rsidRDefault="007F6841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  <w:r w:rsidR="007E29D4" w:rsidRPr="007F6841"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бюджет ЛО</w:t>
            </w:r>
          </w:p>
        </w:tc>
        <w:tc>
          <w:tcPr>
            <w:tcW w:w="1614" w:type="dxa"/>
          </w:tcPr>
          <w:p w:rsidR="001C7960" w:rsidRPr="007F6841" w:rsidRDefault="002B2C4A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3" w:type="dxa"/>
          </w:tcPr>
          <w:p w:rsidR="001C7960" w:rsidRPr="007F6841" w:rsidRDefault="002B2C4A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1C7960" w:rsidRPr="007F6841" w:rsidRDefault="00300501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12143,92252 (в т.ч. местный бюджет 4413,101)</w:t>
            </w:r>
          </w:p>
        </w:tc>
        <w:tc>
          <w:tcPr>
            <w:tcW w:w="899" w:type="dxa"/>
          </w:tcPr>
          <w:p w:rsidR="001C7960" w:rsidRPr="007F6841" w:rsidRDefault="002B2C4A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1C7960" w:rsidRPr="007F6841" w:rsidRDefault="002B2C4A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1C7960" w:rsidRPr="007F6841" w:rsidRDefault="002B2C4A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C7960" w:rsidRPr="007F6841" w:rsidTr="009E2140">
        <w:tc>
          <w:tcPr>
            <w:tcW w:w="2004" w:type="dxa"/>
          </w:tcPr>
          <w:p w:rsidR="001C7960" w:rsidRPr="007F6841" w:rsidRDefault="002B2C4A" w:rsidP="0082168E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Ремонт </w:t>
            </w:r>
            <w:r w:rsidR="007E29D4" w:rsidRPr="007F68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дороги в д.Ладога, ул.Набережная</w:t>
            </w:r>
          </w:p>
        </w:tc>
        <w:tc>
          <w:tcPr>
            <w:tcW w:w="1223" w:type="dxa"/>
          </w:tcPr>
          <w:p w:rsidR="001C7960" w:rsidRPr="007F6841" w:rsidRDefault="007F6841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  <w:r w:rsidR="007E29D4" w:rsidRPr="007F6841"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бюджет ЛО</w:t>
            </w:r>
          </w:p>
        </w:tc>
        <w:tc>
          <w:tcPr>
            <w:tcW w:w="1614" w:type="dxa"/>
          </w:tcPr>
          <w:p w:rsidR="001C7960" w:rsidRPr="007F6841" w:rsidRDefault="002B2C4A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3" w:type="dxa"/>
          </w:tcPr>
          <w:p w:rsidR="001C7960" w:rsidRPr="007F6841" w:rsidRDefault="002B2C4A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1C7960" w:rsidRPr="007F6841" w:rsidRDefault="002B2C4A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2C4A">
              <w:rPr>
                <w:rFonts w:ascii="Times New Roman" w:hAnsi="Times New Roman" w:cs="Times New Roman"/>
                <w:sz w:val="20"/>
                <w:szCs w:val="20"/>
              </w:rPr>
              <w:t>1742</w:t>
            </w:r>
            <w:r w:rsidR="00300501">
              <w:rPr>
                <w:rFonts w:ascii="Times New Roman" w:hAnsi="Times New Roman" w:cs="Times New Roman"/>
                <w:sz w:val="20"/>
                <w:szCs w:val="20"/>
              </w:rPr>
              <w:t>,754</w:t>
            </w:r>
            <w:r w:rsidRPr="002B2C4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  <w:r w:rsidR="00300501">
              <w:rPr>
                <w:rFonts w:ascii="Times New Roman" w:hAnsi="Times New Roman" w:cs="Times New Roman"/>
                <w:sz w:val="20"/>
                <w:szCs w:val="20"/>
              </w:rPr>
              <w:t>( в т.ч. метный бюджет 633,317)</w:t>
            </w:r>
          </w:p>
        </w:tc>
        <w:tc>
          <w:tcPr>
            <w:tcW w:w="899" w:type="dxa"/>
          </w:tcPr>
          <w:p w:rsidR="001C7960" w:rsidRPr="007F6841" w:rsidRDefault="002B2C4A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1C7960" w:rsidRPr="007F6841" w:rsidRDefault="002B2C4A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1C7960" w:rsidRPr="007F6841" w:rsidRDefault="002B2C4A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C7960" w:rsidRPr="007F6841" w:rsidTr="009E2140">
        <w:tc>
          <w:tcPr>
            <w:tcW w:w="2004" w:type="dxa"/>
          </w:tcPr>
          <w:p w:rsidR="001C7960" w:rsidRPr="007F6841" w:rsidRDefault="002B2C4A" w:rsidP="0082168E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Ремонт </w:t>
            </w:r>
            <w:r w:rsidRPr="007F68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дороги в д.Ладога, ул.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Ижорская ГЭС</w:t>
            </w:r>
          </w:p>
        </w:tc>
        <w:tc>
          <w:tcPr>
            <w:tcW w:w="1223" w:type="dxa"/>
          </w:tcPr>
          <w:p w:rsidR="001C7960" w:rsidRPr="007F6841" w:rsidRDefault="002B2C4A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бюджет ЛО</w:t>
            </w:r>
          </w:p>
        </w:tc>
        <w:tc>
          <w:tcPr>
            <w:tcW w:w="1614" w:type="dxa"/>
          </w:tcPr>
          <w:p w:rsidR="001C7960" w:rsidRPr="007F6841" w:rsidRDefault="002B2C4A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3" w:type="dxa"/>
          </w:tcPr>
          <w:p w:rsidR="001C7960" w:rsidRPr="007F6841" w:rsidRDefault="002B2C4A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1C7960" w:rsidRPr="007F6841" w:rsidRDefault="002B2C4A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2C4A">
              <w:rPr>
                <w:rFonts w:ascii="Times New Roman" w:hAnsi="Times New Roman" w:cs="Times New Roman"/>
                <w:sz w:val="20"/>
                <w:szCs w:val="20"/>
              </w:rPr>
              <w:t>10669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,776</w:t>
            </w:r>
            <w:r w:rsidRPr="002B2C4A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(в т.ч. местный бюджет 3877,39668)</w:t>
            </w:r>
          </w:p>
        </w:tc>
        <w:tc>
          <w:tcPr>
            <w:tcW w:w="899" w:type="dxa"/>
          </w:tcPr>
          <w:p w:rsidR="001C7960" w:rsidRPr="007F6841" w:rsidRDefault="002B2C4A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1C7960" w:rsidRPr="007F6841" w:rsidRDefault="002B2C4A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1C7960" w:rsidRPr="007F6841" w:rsidRDefault="002B2C4A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00501" w:rsidRPr="007F6841" w:rsidTr="009E2140">
        <w:tc>
          <w:tcPr>
            <w:tcW w:w="2004" w:type="dxa"/>
          </w:tcPr>
          <w:p w:rsidR="00300501" w:rsidRDefault="00300501" w:rsidP="0082168E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05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Ремонт участка </w:t>
            </w:r>
            <w:r w:rsidRPr="003005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автомобильной дороги в д. Глинка, ул. Садовая от д. 56 до поворота у д. 49</w:t>
            </w:r>
          </w:p>
        </w:tc>
        <w:tc>
          <w:tcPr>
            <w:tcW w:w="1223" w:type="dxa"/>
          </w:tcPr>
          <w:p w:rsidR="00300501" w:rsidRDefault="00300501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Местный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бюджет</w:t>
            </w: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бюджет ЛО</w:t>
            </w:r>
          </w:p>
        </w:tc>
        <w:tc>
          <w:tcPr>
            <w:tcW w:w="1614" w:type="dxa"/>
          </w:tcPr>
          <w:p w:rsidR="00300501" w:rsidRDefault="00300501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1133" w:type="dxa"/>
          </w:tcPr>
          <w:p w:rsidR="00300501" w:rsidRDefault="00300501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300501" w:rsidRPr="002B2C4A" w:rsidRDefault="00300501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874,192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(в т.ч. местный бюджет 354,292)</w:t>
            </w:r>
          </w:p>
        </w:tc>
        <w:tc>
          <w:tcPr>
            <w:tcW w:w="899" w:type="dxa"/>
          </w:tcPr>
          <w:p w:rsidR="00300501" w:rsidRDefault="00300501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899" w:type="dxa"/>
          </w:tcPr>
          <w:p w:rsidR="00300501" w:rsidRDefault="00300501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300501" w:rsidRDefault="00300501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00501" w:rsidRPr="007F6841" w:rsidTr="009E2140">
        <w:tc>
          <w:tcPr>
            <w:tcW w:w="2004" w:type="dxa"/>
          </w:tcPr>
          <w:p w:rsidR="00300501" w:rsidRDefault="00053C06" w:rsidP="0082168E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3C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Ремонт автомобильной дороги по ул. Почтовая (от перекрестка с ул. Шоссейная до д. 8 по ул. Центральная) </w:t>
            </w:r>
          </w:p>
        </w:tc>
        <w:tc>
          <w:tcPr>
            <w:tcW w:w="1223" w:type="dxa"/>
          </w:tcPr>
          <w:p w:rsidR="00300501" w:rsidRDefault="00053C06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бюджет ЛО</w:t>
            </w:r>
          </w:p>
        </w:tc>
        <w:tc>
          <w:tcPr>
            <w:tcW w:w="1614" w:type="dxa"/>
          </w:tcPr>
          <w:p w:rsidR="00300501" w:rsidRDefault="00053C06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3" w:type="dxa"/>
          </w:tcPr>
          <w:p w:rsidR="00300501" w:rsidRDefault="00053C06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300501" w:rsidRPr="002B2C4A" w:rsidRDefault="00053C06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300501" w:rsidRDefault="00053C06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3931,294 (в т.ч.местный бюджет 1140,076)</w:t>
            </w:r>
          </w:p>
        </w:tc>
        <w:tc>
          <w:tcPr>
            <w:tcW w:w="899" w:type="dxa"/>
          </w:tcPr>
          <w:p w:rsidR="00300501" w:rsidRDefault="00053C06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300501" w:rsidRDefault="00053C06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00501" w:rsidRPr="007F6841" w:rsidTr="009E2140">
        <w:tc>
          <w:tcPr>
            <w:tcW w:w="2004" w:type="dxa"/>
          </w:tcPr>
          <w:p w:rsidR="00300501" w:rsidRDefault="00053C06" w:rsidP="0082168E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3C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Ремонт участка автомобильной дороги в д.Глинки, ул. Садовая (от поворота к д.9 до поворота к д.48Г)</w:t>
            </w:r>
          </w:p>
        </w:tc>
        <w:tc>
          <w:tcPr>
            <w:tcW w:w="1223" w:type="dxa"/>
          </w:tcPr>
          <w:p w:rsidR="00300501" w:rsidRDefault="00053C06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бюджет ЛО</w:t>
            </w:r>
          </w:p>
        </w:tc>
        <w:tc>
          <w:tcPr>
            <w:tcW w:w="1614" w:type="dxa"/>
          </w:tcPr>
          <w:p w:rsidR="00300501" w:rsidRDefault="00053C06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3" w:type="dxa"/>
          </w:tcPr>
          <w:p w:rsidR="00300501" w:rsidRDefault="00053C06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300501" w:rsidRPr="002B2C4A" w:rsidRDefault="00053C06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300501" w:rsidRDefault="00053C06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3057,740 (в т.ч. местный бюджет 2408,440)</w:t>
            </w:r>
          </w:p>
        </w:tc>
        <w:tc>
          <w:tcPr>
            <w:tcW w:w="899" w:type="dxa"/>
          </w:tcPr>
          <w:p w:rsidR="00300501" w:rsidRDefault="00053C06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300501" w:rsidRDefault="00053C06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00501" w:rsidRPr="007F6841" w:rsidTr="009E2140">
        <w:tc>
          <w:tcPr>
            <w:tcW w:w="2004" w:type="dxa"/>
          </w:tcPr>
          <w:p w:rsidR="00300501" w:rsidRDefault="00564CDA" w:rsidP="0082168E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64C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Ремонт участка автомобильной дороги в д. Глинки, ул. Садовая  (от д.48Г до д.64Б и от поворота к д.9 до поворота на ул.Садовая у д.31 по ул.Центральная)</w:t>
            </w:r>
          </w:p>
        </w:tc>
        <w:tc>
          <w:tcPr>
            <w:tcW w:w="1223" w:type="dxa"/>
          </w:tcPr>
          <w:p w:rsidR="00300501" w:rsidRDefault="00564CDA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бюджет ЛО</w:t>
            </w:r>
          </w:p>
        </w:tc>
        <w:tc>
          <w:tcPr>
            <w:tcW w:w="1614" w:type="dxa"/>
          </w:tcPr>
          <w:p w:rsidR="00300501" w:rsidRDefault="00564CDA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3" w:type="dxa"/>
          </w:tcPr>
          <w:p w:rsidR="00300501" w:rsidRDefault="00564CDA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300501" w:rsidRPr="002B2C4A" w:rsidRDefault="00564CDA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300501" w:rsidRDefault="00564CDA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300501" w:rsidRDefault="00564CDA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2523,517 (в т.ч. местный бюджет 1111,917)</w:t>
            </w:r>
          </w:p>
        </w:tc>
        <w:tc>
          <w:tcPr>
            <w:tcW w:w="899" w:type="dxa"/>
          </w:tcPr>
          <w:p w:rsidR="00300501" w:rsidRDefault="00564CDA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00501" w:rsidRPr="007F6841" w:rsidTr="009E2140">
        <w:tc>
          <w:tcPr>
            <w:tcW w:w="2004" w:type="dxa"/>
          </w:tcPr>
          <w:p w:rsidR="00300501" w:rsidRDefault="009F4557" w:rsidP="0082168E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F45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Асфальтирование и освещение дороги от ул.Ижорская ГЭС до 34 км.</w:t>
            </w:r>
          </w:p>
        </w:tc>
        <w:tc>
          <w:tcPr>
            <w:tcW w:w="1223" w:type="dxa"/>
          </w:tcPr>
          <w:p w:rsidR="00300501" w:rsidRDefault="009F4557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бюджет ЛО</w:t>
            </w:r>
          </w:p>
        </w:tc>
        <w:tc>
          <w:tcPr>
            <w:tcW w:w="1614" w:type="dxa"/>
          </w:tcPr>
          <w:p w:rsidR="00300501" w:rsidRDefault="009F4557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3" w:type="dxa"/>
          </w:tcPr>
          <w:p w:rsidR="00300501" w:rsidRDefault="009F4557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300501" w:rsidRPr="002B2C4A" w:rsidRDefault="009F4557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300501" w:rsidRDefault="009F4557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300501" w:rsidRDefault="009F4557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300501" w:rsidRDefault="006E16BF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стоимость ремонта будет известна после проведения проектно-изыскательских работ</w:t>
            </w:r>
          </w:p>
        </w:tc>
      </w:tr>
      <w:tr w:rsidR="009F4557" w:rsidRPr="007F6841" w:rsidTr="009E2140">
        <w:tc>
          <w:tcPr>
            <w:tcW w:w="2004" w:type="dxa"/>
          </w:tcPr>
          <w:p w:rsidR="009F4557" w:rsidRPr="009F4557" w:rsidRDefault="009F4557" w:rsidP="0082168E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F45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Строительство объездной дороги от ул.Центральная, до Шоссейной ул.</w:t>
            </w:r>
          </w:p>
        </w:tc>
        <w:tc>
          <w:tcPr>
            <w:tcW w:w="1223" w:type="dxa"/>
          </w:tcPr>
          <w:p w:rsidR="009F4557" w:rsidRDefault="009F4557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бюджет ЛО</w:t>
            </w:r>
          </w:p>
        </w:tc>
        <w:tc>
          <w:tcPr>
            <w:tcW w:w="1614" w:type="dxa"/>
          </w:tcPr>
          <w:p w:rsidR="009F4557" w:rsidRDefault="009F4557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3" w:type="dxa"/>
          </w:tcPr>
          <w:p w:rsidR="009F4557" w:rsidRDefault="009F4557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9F4557" w:rsidRDefault="009F4557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9F4557" w:rsidRDefault="009F4557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9F4557" w:rsidRDefault="009F4557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9F4557" w:rsidRDefault="006E16BF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стоимость ремонта будет известна после проведения проектно-изыскательских работ</w:t>
            </w:r>
          </w:p>
        </w:tc>
      </w:tr>
      <w:tr w:rsidR="009F4557" w:rsidRPr="007F6841" w:rsidTr="009E2140">
        <w:tc>
          <w:tcPr>
            <w:tcW w:w="2004" w:type="dxa"/>
          </w:tcPr>
          <w:p w:rsidR="009F4557" w:rsidRPr="009F4557" w:rsidRDefault="009F4557" w:rsidP="0082168E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F45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Ремонт дорожного покрытия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9F45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д. </w:t>
            </w:r>
            <w:r w:rsidRPr="009F45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Аннолово, дорога Кольцевая</w:t>
            </w:r>
          </w:p>
        </w:tc>
        <w:tc>
          <w:tcPr>
            <w:tcW w:w="1223" w:type="dxa"/>
          </w:tcPr>
          <w:p w:rsidR="009F4557" w:rsidRDefault="009F4557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Местный бюджет</w:t>
            </w: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бюджет ЛО</w:t>
            </w:r>
          </w:p>
        </w:tc>
        <w:tc>
          <w:tcPr>
            <w:tcW w:w="1614" w:type="dxa"/>
          </w:tcPr>
          <w:p w:rsidR="009F4557" w:rsidRDefault="009F4557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1133" w:type="dxa"/>
          </w:tcPr>
          <w:p w:rsidR="009F4557" w:rsidRDefault="009F4557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9F4557" w:rsidRDefault="009F4557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9F4557" w:rsidRDefault="009F4557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9F4557" w:rsidRDefault="009F4557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9F4557" w:rsidRDefault="006E16BF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стоимость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ремонта будет известна после проведения проектно-изыскательских работ</w:t>
            </w:r>
          </w:p>
        </w:tc>
      </w:tr>
      <w:tr w:rsidR="009F4557" w:rsidRPr="007F6841" w:rsidTr="009E2140">
        <w:tc>
          <w:tcPr>
            <w:tcW w:w="2004" w:type="dxa"/>
          </w:tcPr>
          <w:p w:rsidR="009F4557" w:rsidRPr="009F4557" w:rsidRDefault="009F4557" w:rsidP="0082168E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Ремонт дорожного покрытия в д.Ладога, ул.Лесная, павловская, Набережная.</w:t>
            </w:r>
          </w:p>
        </w:tc>
        <w:tc>
          <w:tcPr>
            <w:tcW w:w="1223" w:type="dxa"/>
          </w:tcPr>
          <w:p w:rsidR="009F4557" w:rsidRDefault="009F4557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бюджет ЛО</w:t>
            </w:r>
          </w:p>
        </w:tc>
        <w:tc>
          <w:tcPr>
            <w:tcW w:w="1614" w:type="dxa"/>
          </w:tcPr>
          <w:p w:rsidR="009F4557" w:rsidRDefault="009F4557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3" w:type="dxa"/>
          </w:tcPr>
          <w:p w:rsidR="009F4557" w:rsidRDefault="009F4557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9F4557" w:rsidRDefault="009F4557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9F4557" w:rsidRDefault="009F4557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9F4557" w:rsidRDefault="009F4557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9F4557" w:rsidRDefault="006E16BF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стоимость ремонта будет известна после проведения проектно-изыскательских работ</w:t>
            </w:r>
          </w:p>
        </w:tc>
      </w:tr>
    </w:tbl>
    <w:p w:rsidR="00D37D91" w:rsidRPr="007F6841" w:rsidRDefault="00D37D91" w:rsidP="0082168E">
      <w:pPr>
        <w:spacing w:line="240" w:lineRule="auto"/>
        <w:rPr>
          <w:rFonts w:ascii="Times New Roman" w:hAnsi="Times New Roman" w:cs="Times New Roman"/>
          <w:b/>
          <w:bCs/>
          <w:color w:val="365F91"/>
          <w:sz w:val="20"/>
          <w:szCs w:val="20"/>
        </w:rPr>
      </w:pPr>
    </w:p>
    <w:p w:rsidR="00D37D91" w:rsidRPr="00653563" w:rsidRDefault="00D37D91" w:rsidP="0082168E">
      <w:pPr>
        <w:pStyle w:val="2"/>
        <w:spacing w:after="20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31" w:name="_Toc499165876"/>
      <w:r w:rsidRPr="00653563">
        <w:rPr>
          <w:rFonts w:ascii="Times New Roman" w:hAnsi="Times New Roman" w:cs="Times New Roman"/>
          <w:color w:val="000000"/>
          <w:sz w:val="28"/>
          <w:szCs w:val="28"/>
        </w:rPr>
        <w:t>7. ОЦЕНКА ЭФФЕКТИВНОСТИ МЕРОПРИЯТИЙ ПО ПРОЕКТИРОВАНИЮ, СТРОИТЕЛЬСТВУ, РЕКОНСТРУКЦИИ ОБЪЕКТОВ ТРАНСПОРТНОЙ ИНФРАСТРУКТУРЫ ПРЕДЛАГАЕМОГО К РЕАЛИЗАЦИИ ВАРИАНТОВ РАЗВИТИЯ ТРАНСПОРТНОЙ ИНФРАСТРУКТУРЫ</w:t>
      </w:r>
      <w:bookmarkEnd w:id="31"/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Оценка эффективности реализации Программы проводится в целом для обеспечения информацией о ходе и промежуточных результатах реализации Программы (подпрограмм) ответственным исполнителем.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Мероприятие, результаты которого оцениваются на основании числовых значений показателей (индикаторов), считается выполненным в полном объеме, если фактически достигнутое значение показателя (индикатора) составляет не менее 95% от запланированного и не хуже, чем значение показателя (индикатора), достигнутое в году, предшествующем отчетному, с учетом корректировки объемов финансирования по мероприятию.</w:t>
      </w:r>
    </w:p>
    <w:p w:rsidR="00D37D91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Оценка степени достижения целей и решения задач Программы осуществляется путем сопоставления фактически достигнутых значений показателей Программыи их плановых значений</w:t>
      </w:r>
      <w:r w:rsidR="00CF7060">
        <w:rPr>
          <w:rFonts w:ascii="Times New Roman" w:hAnsi="Times New Roman" w:cs="Times New Roman"/>
          <w:sz w:val="28"/>
          <w:szCs w:val="28"/>
        </w:rPr>
        <w:t xml:space="preserve"> на основании следующей формуры:</w:t>
      </w:r>
    </w:p>
    <w:p w:rsidR="00CF7060" w:rsidRDefault="00CF7060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CF7060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sz w:val="28"/>
          <w:szCs w:val="28"/>
        </w:rPr>
        <w:t>факт/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sz w:val="28"/>
          <w:szCs w:val="28"/>
        </w:rPr>
        <w:t xml:space="preserve">план *100, </w:t>
      </w:r>
    </w:p>
    <w:p w:rsidR="00CF7060" w:rsidRDefault="00CF7060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sz w:val="28"/>
          <w:szCs w:val="28"/>
        </w:rPr>
        <w:t xml:space="preserve"> – степень соответствия достижения целей и эффективности использования бюджетных средств, %</w:t>
      </w:r>
    </w:p>
    <w:p w:rsidR="00CF7060" w:rsidRDefault="00CF7060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sz w:val="28"/>
          <w:szCs w:val="28"/>
        </w:rPr>
        <w:t>факт – фактическое значение объема финансовых ресурсов, направленных на реализацию мероприятия за отчетный год</w:t>
      </w:r>
    </w:p>
    <w:p w:rsidR="00CF7060" w:rsidRPr="00CF7060" w:rsidRDefault="00CF7060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F</w:t>
      </w:r>
      <w:r>
        <w:rPr>
          <w:rFonts w:ascii="Times New Roman" w:hAnsi="Times New Roman" w:cs="Times New Roman"/>
          <w:sz w:val="28"/>
          <w:szCs w:val="28"/>
        </w:rPr>
        <w:t>план -  плановое значение объема финансовых ресурсов, направленных на реализацию мероприятия за отчетный год.</w:t>
      </w:r>
    </w:p>
    <w:p w:rsidR="00AE4C79" w:rsidRDefault="00AE4C79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Целевые показатели (индикаторы) программы комплексного развития транспортной инфраструктуры </w:t>
      </w:r>
      <w:r w:rsidRPr="00170235">
        <w:rPr>
          <w:rFonts w:ascii="Times New Roman" w:hAnsi="Times New Roman" w:cs="Times New Roman"/>
          <w:sz w:val="28"/>
          <w:szCs w:val="28"/>
        </w:rPr>
        <w:t>указаны ниже в таблице № 2</w:t>
      </w:r>
      <w:r w:rsidR="00CF7060" w:rsidRPr="00170235">
        <w:rPr>
          <w:rFonts w:ascii="Times New Roman" w:hAnsi="Times New Roman" w:cs="Times New Roman"/>
          <w:sz w:val="28"/>
          <w:szCs w:val="28"/>
        </w:rPr>
        <w:t>.</w:t>
      </w:r>
    </w:p>
    <w:p w:rsidR="00CF7060" w:rsidRPr="00CF7060" w:rsidRDefault="00CF7060" w:rsidP="0082168E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CF7060">
        <w:rPr>
          <w:rFonts w:ascii="Times New Roman" w:hAnsi="Times New Roman" w:cs="Times New Roman"/>
          <w:i/>
          <w:sz w:val="28"/>
          <w:szCs w:val="28"/>
        </w:rPr>
        <w:t>Таблица №2</w:t>
      </w:r>
    </w:p>
    <w:tbl>
      <w:tblPr>
        <w:tblStyle w:val="ac"/>
        <w:tblW w:w="0" w:type="auto"/>
        <w:tblLook w:val="04A0"/>
      </w:tblPr>
      <w:tblGrid>
        <w:gridCol w:w="2167"/>
        <w:gridCol w:w="1103"/>
        <w:gridCol w:w="1098"/>
        <w:gridCol w:w="1039"/>
        <w:gridCol w:w="1039"/>
        <w:gridCol w:w="1039"/>
        <w:gridCol w:w="1040"/>
        <w:gridCol w:w="1045"/>
      </w:tblGrid>
      <w:tr w:rsidR="004F7BEC" w:rsidTr="004F7BEC">
        <w:tc>
          <w:tcPr>
            <w:tcW w:w="2167" w:type="dxa"/>
          </w:tcPr>
          <w:p w:rsidR="009460C9" w:rsidRPr="004F7BEC" w:rsidRDefault="009460C9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7BEC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целевого показателя</w:t>
            </w:r>
          </w:p>
        </w:tc>
        <w:tc>
          <w:tcPr>
            <w:tcW w:w="1103" w:type="dxa"/>
          </w:tcPr>
          <w:p w:rsidR="009460C9" w:rsidRPr="004F7BEC" w:rsidRDefault="009460C9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7BEC">
              <w:rPr>
                <w:rFonts w:ascii="Times New Roman" w:hAnsi="Times New Roman" w:cs="Times New Roman"/>
                <w:b/>
                <w:sz w:val="20"/>
                <w:szCs w:val="20"/>
              </w:rPr>
              <w:t>Ед.изм.</w:t>
            </w:r>
          </w:p>
        </w:tc>
        <w:tc>
          <w:tcPr>
            <w:tcW w:w="1098" w:type="dxa"/>
          </w:tcPr>
          <w:p w:rsidR="009460C9" w:rsidRPr="004F7BEC" w:rsidRDefault="009460C9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7BEC">
              <w:rPr>
                <w:rFonts w:ascii="Times New Roman" w:hAnsi="Times New Roman" w:cs="Times New Roman"/>
                <w:b/>
                <w:sz w:val="20"/>
                <w:szCs w:val="20"/>
              </w:rPr>
              <w:t>2017</w:t>
            </w:r>
          </w:p>
        </w:tc>
        <w:tc>
          <w:tcPr>
            <w:tcW w:w="1039" w:type="dxa"/>
          </w:tcPr>
          <w:p w:rsidR="009460C9" w:rsidRPr="004F7BEC" w:rsidRDefault="009460C9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7BEC">
              <w:rPr>
                <w:rFonts w:ascii="Times New Roman" w:hAnsi="Times New Roman" w:cs="Times New Roman"/>
                <w:b/>
                <w:sz w:val="20"/>
                <w:szCs w:val="20"/>
              </w:rPr>
              <w:t>2018</w:t>
            </w:r>
          </w:p>
        </w:tc>
        <w:tc>
          <w:tcPr>
            <w:tcW w:w="1039" w:type="dxa"/>
          </w:tcPr>
          <w:p w:rsidR="009460C9" w:rsidRPr="004F7BEC" w:rsidRDefault="009460C9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7BEC">
              <w:rPr>
                <w:rFonts w:ascii="Times New Roman" w:hAnsi="Times New Roman" w:cs="Times New Roman"/>
                <w:b/>
                <w:sz w:val="20"/>
                <w:szCs w:val="20"/>
              </w:rPr>
              <w:t>2019</w:t>
            </w:r>
          </w:p>
        </w:tc>
        <w:tc>
          <w:tcPr>
            <w:tcW w:w="1039" w:type="dxa"/>
          </w:tcPr>
          <w:p w:rsidR="009460C9" w:rsidRPr="004F7BEC" w:rsidRDefault="009460C9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7BEC">
              <w:rPr>
                <w:rFonts w:ascii="Times New Roman" w:hAnsi="Times New Roman" w:cs="Times New Roman"/>
                <w:b/>
                <w:sz w:val="20"/>
                <w:szCs w:val="20"/>
              </w:rPr>
              <w:t>2020</w:t>
            </w:r>
          </w:p>
        </w:tc>
        <w:tc>
          <w:tcPr>
            <w:tcW w:w="1040" w:type="dxa"/>
          </w:tcPr>
          <w:p w:rsidR="009460C9" w:rsidRPr="004F7BEC" w:rsidRDefault="009460C9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7BEC">
              <w:rPr>
                <w:rFonts w:ascii="Times New Roman" w:hAnsi="Times New Roman" w:cs="Times New Roman"/>
                <w:b/>
                <w:sz w:val="20"/>
                <w:szCs w:val="20"/>
              </w:rPr>
              <w:t>2021</w:t>
            </w:r>
          </w:p>
        </w:tc>
        <w:tc>
          <w:tcPr>
            <w:tcW w:w="1045" w:type="dxa"/>
          </w:tcPr>
          <w:p w:rsidR="009460C9" w:rsidRPr="004F7BEC" w:rsidRDefault="009460C9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7BEC">
              <w:rPr>
                <w:rFonts w:ascii="Times New Roman" w:hAnsi="Times New Roman" w:cs="Times New Roman"/>
                <w:b/>
                <w:sz w:val="20"/>
                <w:szCs w:val="20"/>
              </w:rPr>
              <w:t>2022-2030</w:t>
            </w:r>
          </w:p>
        </w:tc>
      </w:tr>
      <w:tr w:rsidR="004F7BEC" w:rsidTr="004F7BEC">
        <w:tc>
          <w:tcPr>
            <w:tcW w:w="2167" w:type="dxa"/>
          </w:tcPr>
          <w:p w:rsidR="009460C9" w:rsidRPr="004F7BEC" w:rsidRDefault="009460C9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BEC">
              <w:rPr>
                <w:rFonts w:ascii="Times New Roman" w:hAnsi="Times New Roman" w:cs="Times New Roman"/>
                <w:sz w:val="20"/>
                <w:szCs w:val="20"/>
              </w:rPr>
              <w:t>Численность населения</w:t>
            </w:r>
          </w:p>
        </w:tc>
        <w:tc>
          <w:tcPr>
            <w:tcW w:w="1103" w:type="dxa"/>
          </w:tcPr>
          <w:p w:rsidR="009460C9" w:rsidRPr="004F7BEC" w:rsidRDefault="009460C9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BEC">
              <w:rPr>
                <w:rFonts w:ascii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098" w:type="dxa"/>
          </w:tcPr>
          <w:p w:rsidR="009460C9" w:rsidRPr="004F7BEC" w:rsidRDefault="00387520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4100</w:t>
            </w:r>
          </w:p>
        </w:tc>
        <w:tc>
          <w:tcPr>
            <w:tcW w:w="1039" w:type="dxa"/>
          </w:tcPr>
          <w:p w:rsidR="009460C9" w:rsidRPr="004F7BEC" w:rsidRDefault="00387520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4900</w:t>
            </w:r>
          </w:p>
        </w:tc>
        <w:tc>
          <w:tcPr>
            <w:tcW w:w="1039" w:type="dxa"/>
          </w:tcPr>
          <w:p w:rsidR="009460C9" w:rsidRPr="004F7BEC" w:rsidRDefault="00EB6A3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5368</w:t>
            </w:r>
          </w:p>
        </w:tc>
        <w:tc>
          <w:tcPr>
            <w:tcW w:w="1039" w:type="dxa"/>
          </w:tcPr>
          <w:p w:rsidR="009460C9" w:rsidRPr="004F7BEC" w:rsidRDefault="00387520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6500</w:t>
            </w:r>
          </w:p>
        </w:tc>
        <w:tc>
          <w:tcPr>
            <w:tcW w:w="1040" w:type="dxa"/>
          </w:tcPr>
          <w:p w:rsidR="009460C9" w:rsidRPr="004F7BEC" w:rsidRDefault="00387520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8100</w:t>
            </w:r>
          </w:p>
        </w:tc>
        <w:tc>
          <w:tcPr>
            <w:tcW w:w="1045" w:type="dxa"/>
          </w:tcPr>
          <w:p w:rsidR="009460C9" w:rsidRPr="004F7BEC" w:rsidRDefault="00EB6A3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11230-17909</w:t>
            </w:r>
          </w:p>
        </w:tc>
      </w:tr>
      <w:tr w:rsidR="004F7BEC" w:rsidTr="004F7BEC">
        <w:tc>
          <w:tcPr>
            <w:tcW w:w="2167" w:type="dxa"/>
          </w:tcPr>
          <w:p w:rsidR="009460C9" w:rsidRPr="004F7BEC" w:rsidRDefault="009460C9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BEC">
              <w:rPr>
                <w:rFonts w:ascii="Times New Roman" w:hAnsi="Times New Roman" w:cs="Times New Roman"/>
                <w:sz w:val="20"/>
                <w:szCs w:val="20"/>
              </w:rPr>
              <w:t>Прирост протяженности дорог</w:t>
            </w:r>
          </w:p>
        </w:tc>
        <w:tc>
          <w:tcPr>
            <w:tcW w:w="1103" w:type="dxa"/>
          </w:tcPr>
          <w:p w:rsidR="009460C9" w:rsidRPr="004F7BEC" w:rsidRDefault="009460C9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BEC">
              <w:rPr>
                <w:rFonts w:ascii="Times New Roman" w:hAnsi="Times New Roman" w:cs="Times New Roman"/>
                <w:sz w:val="20"/>
                <w:szCs w:val="20"/>
              </w:rPr>
              <w:t>км</w:t>
            </w:r>
          </w:p>
        </w:tc>
        <w:tc>
          <w:tcPr>
            <w:tcW w:w="1098" w:type="dxa"/>
          </w:tcPr>
          <w:p w:rsidR="009460C9" w:rsidRPr="004F7BEC" w:rsidRDefault="009460C9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9" w:type="dxa"/>
          </w:tcPr>
          <w:p w:rsidR="009460C9" w:rsidRPr="004F7BEC" w:rsidRDefault="00C1596C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7,70</w:t>
            </w:r>
          </w:p>
        </w:tc>
        <w:tc>
          <w:tcPr>
            <w:tcW w:w="1039" w:type="dxa"/>
          </w:tcPr>
          <w:p w:rsidR="009460C9" w:rsidRPr="004F7BEC" w:rsidRDefault="00C1596C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39" w:type="dxa"/>
          </w:tcPr>
          <w:p w:rsidR="009460C9" w:rsidRPr="004F7BEC" w:rsidRDefault="00387520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40" w:type="dxa"/>
          </w:tcPr>
          <w:p w:rsidR="009460C9" w:rsidRPr="004F7BEC" w:rsidRDefault="00387520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7,9</w:t>
            </w:r>
          </w:p>
        </w:tc>
        <w:tc>
          <w:tcPr>
            <w:tcW w:w="1045" w:type="dxa"/>
          </w:tcPr>
          <w:p w:rsidR="009460C9" w:rsidRPr="004F7BEC" w:rsidRDefault="00387520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9,4</w:t>
            </w:r>
          </w:p>
        </w:tc>
      </w:tr>
      <w:tr w:rsidR="004F7BEC" w:rsidTr="004F7BEC">
        <w:tc>
          <w:tcPr>
            <w:tcW w:w="2167" w:type="dxa"/>
          </w:tcPr>
          <w:p w:rsidR="009460C9" w:rsidRPr="004F7BEC" w:rsidRDefault="009460C9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BEC">
              <w:rPr>
                <w:rFonts w:ascii="Times New Roman" w:hAnsi="Times New Roman" w:cs="Times New Roman"/>
                <w:sz w:val="20"/>
                <w:szCs w:val="20"/>
              </w:rPr>
              <w:t>Общая протяженность улично-дорожной сети и дорог местного значения</w:t>
            </w:r>
          </w:p>
        </w:tc>
        <w:tc>
          <w:tcPr>
            <w:tcW w:w="1103" w:type="dxa"/>
          </w:tcPr>
          <w:p w:rsidR="009460C9" w:rsidRPr="004F7BEC" w:rsidRDefault="009460C9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BEC">
              <w:rPr>
                <w:rFonts w:ascii="Times New Roman" w:hAnsi="Times New Roman" w:cs="Times New Roman"/>
                <w:sz w:val="20"/>
                <w:szCs w:val="20"/>
              </w:rPr>
              <w:t>км</w:t>
            </w:r>
          </w:p>
        </w:tc>
        <w:tc>
          <w:tcPr>
            <w:tcW w:w="1098" w:type="dxa"/>
          </w:tcPr>
          <w:p w:rsidR="009460C9" w:rsidRPr="004F7BEC" w:rsidRDefault="008C1DE3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24,5</w:t>
            </w:r>
          </w:p>
        </w:tc>
        <w:tc>
          <w:tcPr>
            <w:tcW w:w="1039" w:type="dxa"/>
          </w:tcPr>
          <w:p w:rsidR="009460C9" w:rsidRPr="004F7BEC" w:rsidRDefault="004F7BEC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BEC">
              <w:rPr>
                <w:rFonts w:ascii="Times New Roman" w:hAnsi="Times New Roman" w:cs="Times New Roman"/>
                <w:sz w:val="20"/>
                <w:szCs w:val="20"/>
              </w:rPr>
              <w:t>32,2</w:t>
            </w:r>
          </w:p>
        </w:tc>
        <w:tc>
          <w:tcPr>
            <w:tcW w:w="1039" w:type="dxa"/>
          </w:tcPr>
          <w:p w:rsidR="009460C9" w:rsidRPr="004F7BEC" w:rsidRDefault="004F7BEC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BEC">
              <w:rPr>
                <w:rFonts w:ascii="Times New Roman" w:hAnsi="Times New Roman" w:cs="Times New Roman"/>
                <w:sz w:val="20"/>
                <w:szCs w:val="20"/>
              </w:rPr>
              <w:t>32,2</w:t>
            </w:r>
          </w:p>
        </w:tc>
        <w:tc>
          <w:tcPr>
            <w:tcW w:w="1039" w:type="dxa"/>
          </w:tcPr>
          <w:p w:rsidR="009460C9" w:rsidRPr="004F7BEC" w:rsidRDefault="00387520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32,2</w:t>
            </w:r>
          </w:p>
        </w:tc>
        <w:tc>
          <w:tcPr>
            <w:tcW w:w="1040" w:type="dxa"/>
          </w:tcPr>
          <w:p w:rsidR="009460C9" w:rsidRPr="004F7BEC" w:rsidRDefault="00387520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40,1</w:t>
            </w:r>
          </w:p>
        </w:tc>
        <w:tc>
          <w:tcPr>
            <w:tcW w:w="1045" w:type="dxa"/>
          </w:tcPr>
          <w:p w:rsidR="009460C9" w:rsidRPr="004F7BEC" w:rsidRDefault="00387520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49,5</w:t>
            </w:r>
          </w:p>
        </w:tc>
      </w:tr>
      <w:tr w:rsidR="004F7BEC" w:rsidTr="004F7BEC">
        <w:tc>
          <w:tcPr>
            <w:tcW w:w="2167" w:type="dxa"/>
          </w:tcPr>
          <w:p w:rsidR="004F7BEC" w:rsidRPr="004F7BEC" w:rsidRDefault="004F7BEC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BEC">
              <w:rPr>
                <w:rFonts w:ascii="Times New Roman" w:hAnsi="Times New Roman" w:cs="Times New Roman"/>
                <w:sz w:val="20"/>
                <w:szCs w:val="20"/>
              </w:rPr>
              <w:t xml:space="preserve">Протяженность улично-дорожной сети и дорог местного значения </w:t>
            </w:r>
            <w:r w:rsidRPr="004F7BEC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с твердым покрытием</w:t>
            </w:r>
          </w:p>
        </w:tc>
        <w:tc>
          <w:tcPr>
            <w:tcW w:w="1103" w:type="dxa"/>
          </w:tcPr>
          <w:p w:rsidR="004F7BEC" w:rsidRPr="004F7BEC" w:rsidRDefault="004F7BEC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BEC">
              <w:rPr>
                <w:rFonts w:ascii="Times New Roman" w:hAnsi="Times New Roman" w:cs="Times New Roman"/>
                <w:sz w:val="20"/>
                <w:szCs w:val="20"/>
              </w:rPr>
              <w:t>км</w:t>
            </w:r>
          </w:p>
        </w:tc>
        <w:tc>
          <w:tcPr>
            <w:tcW w:w="1098" w:type="dxa"/>
          </w:tcPr>
          <w:p w:rsidR="004F7BEC" w:rsidRPr="004F7BEC" w:rsidRDefault="004F7BEC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BEC">
              <w:rPr>
                <w:rFonts w:ascii="Times New Roman" w:hAnsi="Times New Roman" w:cs="Times New Roman"/>
                <w:sz w:val="20"/>
                <w:szCs w:val="20"/>
              </w:rPr>
              <w:t>19,2</w:t>
            </w:r>
          </w:p>
        </w:tc>
        <w:tc>
          <w:tcPr>
            <w:tcW w:w="1039" w:type="dxa"/>
          </w:tcPr>
          <w:p w:rsidR="004F7BEC" w:rsidRPr="004F7BEC" w:rsidRDefault="004F7BEC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BEC">
              <w:rPr>
                <w:rFonts w:ascii="Times New Roman" w:hAnsi="Times New Roman" w:cs="Times New Roman"/>
                <w:sz w:val="20"/>
                <w:szCs w:val="20"/>
              </w:rPr>
              <w:t>21,9</w:t>
            </w:r>
          </w:p>
        </w:tc>
        <w:tc>
          <w:tcPr>
            <w:tcW w:w="1039" w:type="dxa"/>
          </w:tcPr>
          <w:p w:rsidR="004F7BEC" w:rsidRPr="004F7BEC" w:rsidRDefault="004F7BEC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BEC">
              <w:rPr>
                <w:rFonts w:ascii="Times New Roman" w:hAnsi="Times New Roman" w:cs="Times New Roman"/>
                <w:sz w:val="20"/>
                <w:szCs w:val="20"/>
              </w:rPr>
              <w:t>23,3</w:t>
            </w:r>
          </w:p>
        </w:tc>
        <w:tc>
          <w:tcPr>
            <w:tcW w:w="1039" w:type="dxa"/>
          </w:tcPr>
          <w:p w:rsidR="004F7BEC" w:rsidRPr="004F7BEC" w:rsidRDefault="00387520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23,3</w:t>
            </w:r>
          </w:p>
        </w:tc>
        <w:tc>
          <w:tcPr>
            <w:tcW w:w="1040" w:type="dxa"/>
          </w:tcPr>
          <w:p w:rsidR="004F7BEC" w:rsidRPr="004F7BEC" w:rsidRDefault="00387520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32,8</w:t>
            </w:r>
          </w:p>
        </w:tc>
        <w:tc>
          <w:tcPr>
            <w:tcW w:w="1045" w:type="dxa"/>
          </w:tcPr>
          <w:p w:rsidR="004F7BEC" w:rsidRPr="004F7BEC" w:rsidRDefault="00387520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40,1</w:t>
            </w:r>
          </w:p>
        </w:tc>
      </w:tr>
      <w:tr w:rsidR="004F7BEC" w:rsidTr="004F7BEC">
        <w:tc>
          <w:tcPr>
            <w:tcW w:w="2167" w:type="dxa"/>
          </w:tcPr>
          <w:p w:rsidR="004F7BEC" w:rsidRPr="004F7BEC" w:rsidRDefault="004F7BEC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BEC">
              <w:rPr>
                <w:rFonts w:ascii="Times New Roman" w:hAnsi="Times New Roman" w:cs="Times New Roman"/>
                <w:sz w:val="20"/>
                <w:szCs w:val="20"/>
              </w:rPr>
              <w:t xml:space="preserve">Протяженность улично-дорожной сети и дорог местного значения </w:t>
            </w:r>
            <w:r w:rsidRPr="004F7BEC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с усовершенствованным покрытием</w:t>
            </w:r>
          </w:p>
        </w:tc>
        <w:tc>
          <w:tcPr>
            <w:tcW w:w="1103" w:type="dxa"/>
          </w:tcPr>
          <w:p w:rsidR="004F7BEC" w:rsidRPr="004F7BEC" w:rsidRDefault="004F7BEC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BEC">
              <w:rPr>
                <w:rFonts w:ascii="Times New Roman" w:hAnsi="Times New Roman" w:cs="Times New Roman"/>
                <w:sz w:val="20"/>
                <w:szCs w:val="20"/>
              </w:rPr>
              <w:t>км</w:t>
            </w:r>
          </w:p>
        </w:tc>
        <w:tc>
          <w:tcPr>
            <w:tcW w:w="1098" w:type="dxa"/>
          </w:tcPr>
          <w:p w:rsidR="004F7BEC" w:rsidRPr="004F7BEC" w:rsidRDefault="004F7BEC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BEC">
              <w:rPr>
                <w:rFonts w:ascii="Times New Roman" w:hAnsi="Times New Roman" w:cs="Times New Roman"/>
                <w:sz w:val="20"/>
                <w:szCs w:val="20"/>
              </w:rPr>
              <w:t>15,7</w:t>
            </w:r>
          </w:p>
        </w:tc>
        <w:tc>
          <w:tcPr>
            <w:tcW w:w="1039" w:type="dxa"/>
          </w:tcPr>
          <w:p w:rsidR="004F7BEC" w:rsidRPr="004F7BEC" w:rsidRDefault="004F7BEC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BEC">
              <w:rPr>
                <w:rFonts w:ascii="Times New Roman" w:hAnsi="Times New Roman" w:cs="Times New Roman"/>
                <w:sz w:val="20"/>
                <w:szCs w:val="20"/>
              </w:rPr>
              <w:t>18,4</w:t>
            </w:r>
          </w:p>
        </w:tc>
        <w:tc>
          <w:tcPr>
            <w:tcW w:w="1039" w:type="dxa"/>
          </w:tcPr>
          <w:p w:rsidR="004F7BEC" w:rsidRPr="004F7BEC" w:rsidRDefault="004F7BEC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BEC">
              <w:rPr>
                <w:rFonts w:ascii="Times New Roman" w:hAnsi="Times New Roman" w:cs="Times New Roman"/>
                <w:sz w:val="20"/>
                <w:szCs w:val="20"/>
              </w:rPr>
              <w:t>20,5</w:t>
            </w:r>
          </w:p>
        </w:tc>
        <w:tc>
          <w:tcPr>
            <w:tcW w:w="1039" w:type="dxa"/>
          </w:tcPr>
          <w:p w:rsidR="004F7BEC" w:rsidRPr="004F7BEC" w:rsidRDefault="00387520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20,5</w:t>
            </w:r>
          </w:p>
        </w:tc>
        <w:tc>
          <w:tcPr>
            <w:tcW w:w="1040" w:type="dxa"/>
          </w:tcPr>
          <w:p w:rsidR="004F7BEC" w:rsidRPr="004F7BEC" w:rsidRDefault="00387520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28,1</w:t>
            </w:r>
          </w:p>
        </w:tc>
        <w:tc>
          <w:tcPr>
            <w:tcW w:w="1045" w:type="dxa"/>
          </w:tcPr>
          <w:p w:rsidR="004F7BEC" w:rsidRPr="004F7BEC" w:rsidRDefault="00387520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32,3</w:t>
            </w:r>
          </w:p>
        </w:tc>
      </w:tr>
      <w:tr w:rsidR="008C1DE3" w:rsidTr="004F7BEC">
        <w:tc>
          <w:tcPr>
            <w:tcW w:w="2167" w:type="dxa"/>
          </w:tcPr>
          <w:p w:rsidR="008C1DE3" w:rsidRPr="004F7BEC" w:rsidRDefault="008C1DE3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Доля протяженности автомобильных, соответствующих нормативным требованиям</w:t>
            </w:r>
            <w:r w:rsidR="00782A53">
              <w:rPr>
                <w:rFonts w:ascii="Times New Roman" w:hAnsi="Times New Roman" w:cs="Times New Roman"/>
                <w:sz w:val="20"/>
                <w:szCs w:val="20"/>
              </w:rPr>
              <w:t xml:space="preserve"> к транспортно-эксплуатационным показателям</w:t>
            </w:r>
          </w:p>
        </w:tc>
        <w:tc>
          <w:tcPr>
            <w:tcW w:w="1103" w:type="dxa"/>
          </w:tcPr>
          <w:p w:rsidR="008C1DE3" w:rsidRPr="004F7BEC" w:rsidRDefault="00782A53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098" w:type="dxa"/>
          </w:tcPr>
          <w:p w:rsidR="008C1DE3" w:rsidRPr="004F7BEC" w:rsidRDefault="00387520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1039" w:type="dxa"/>
          </w:tcPr>
          <w:p w:rsidR="008C1DE3" w:rsidRPr="004F7BEC" w:rsidRDefault="00387520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039" w:type="dxa"/>
          </w:tcPr>
          <w:p w:rsidR="008C1DE3" w:rsidRPr="004F7BEC" w:rsidRDefault="00387520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1039" w:type="dxa"/>
          </w:tcPr>
          <w:p w:rsidR="008C1DE3" w:rsidRPr="004F7BEC" w:rsidRDefault="00387520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1040" w:type="dxa"/>
          </w:tcPr>
          <w:p w:rsidR="008C1DE3" w:rsidRPr="004F7BEC" w:rsidRDefault="00387520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045" w:type="dxa"/>
          </w:tcPr>
          <w:p w:rsidR="008C1DE3" w:rsidRPr="004F7BEC" w:rsidRDefault="00C34DDC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</w:tr>
      <w:tr w:rsidR="004F7BEC" w:rsidTr="004F7BEC">
        <w:tc>
          <w:tcPr>
            <w:tcW w:w="2167" w:type="dxa"/>
          </w:tcPr>
          <w:p w:rsidR="009460C9" w:rsidRPr="004F7BEC" w:rsidRDefault="009460C9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BEC">
              <w:rPr>
                <w:rFonts w:ascii="Times New Roman" w:hAnsi="Times New Roman" w:cs="Times New Roman"/>
                <w:sz w:val="20"/>
                <w:szCs w:val="20"/>
              </w:rPr>
              <w:t xml:space="preserve">Протяженность </w:t>
            </w:r>
            <w:r w:rsidR="00782A53">
              <w:rPr>
                <w:rFonts w:ascii="Times New Roman" w:hAnsi="Times New Roman" w:cs="Times New Roman"/>
                <w:sz w:val="20"/>
                <w:szCs w:val="20"/>
              </w:rPr>
              <w:t>построенных и реконструированных тротуаров и пешеходных дорожек</w:t>
            </w:r>
          </w:p>
        </w:tc>
        <w:tc>
          <w:tcPr>
            <w:tcW w:w="1103" w:type="dxa"/>
          </w:tcPr>
          <w:p w:rsidR="009460C9" w:rsidRPr="004F7BEC" w:rsidRDefault="00782A53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пог.м</w:t>
            </w:r>
          </w:p>
        </w:tc>
        <w:tc>
          <w:tcPr>
            <w:tcW w:w="1098" w:type="dxa"/>
          </w:tcPr>
          <w:p w:rsidR="009460C9" w:rsidRPr="004F7BEC" w:rsidRDefault="00C34DDC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700,00</w:t>
            </w:r>
          </w:p>
        </w:tc>
        <w:tc>
          <w:tcPr>
            <w:tcW w:w="1039" w:type="dxa"/>
          </w:tcPr>
          <w:p w:rsidR="009460C9" w:rsidRPr="004F7BEC" w:rsidRDefault="00782A53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1170,9</w:t>
            </w:r>
          </w:p>
        </w:tc>
        <w:tc>
          <w:tcPr>
            <w:tcW w:w="1039" w:type="dxa"/>
          </w:tcPr>
          <w:p w:rsidR="009460C9" w:rsidRPr="004F7BEC" w:rsidRDefault="00B97327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1394,20</w:t>
            </w:r>
          </w:p>
        </w:tc>
        <w:tc>
          <w:tcPr>
            <w:tcW w:w="1039" w:type="dxa"/>
          </w:tcPr>
          <w:p w:rsidR="009460C9" w:rsidRPr="004F7BEC" w:rsidRDefault="00387520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1400,00</w:t>
            </w:r>
          </w:p>
        </w:tc>
        <w:tc>
          <w:tcPr>
            <w:tcW w:w="1040" w:type="dxa"/>
          </w:tcPr>
          <w:p w:rsidR="009460C9" w:rsidRPr="004F7BEC" w:rsidRDefault="00387520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1500,00</w:t>
            </w:r>
          </w:p>
        </w:tc>
        <w:tc>
          <w:tcPr>
            <w:tcW w:w="1045" w:type="dxa"/>
          </w:tcPr>
          <w:p w:rsidR="009460C9" w:rsidRPr="004F7BEC" w:rsidRDefault="00387520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4200,00</w:t>
            </w:r>
          </w:p>
        </w:tc>
      </w:tr>
      <w:tr w:rsidR="004F7BEC" w:rsidTr="004F7BEC">
        <w:tc>
          <w:tcPr>
            <w:tcW w:w="2167" w:type="dxa"/>
          </w:tcPr>
          <w:p w:rsidR="009460C9" w:rsidRPr="004F7BEC" w:rsidRDefault="00882E3F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BEC">
              <w:rPr>
                <w:rFonts w:ascii="Times New Roman" w:hAnsi="Times New Roman" w:cs="Times New Roman"/>
                <w:sz w:val="20"/>
                <w:szCs w:val="20"/>
              </w:rPr>
              <w:t>Количество СТО (шиномантаж, автосервис)</w:t>
            </w:r>
          </w:p>
        </w:tc>
        <w:tc>
          <w:tcPr>
            <w:tcW w:w="1103" w:type="dxa"/>
          </w:tcPr>
          <w:p w:rsidR="009460C9" w:rsidRPr="004F7BEC" w:rsidRDefault="00882E3F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BEC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098" w:type="dxa"/>
          </w:tcPr>
          <w:p w:rsidR="009460C9" w:rsidRPr="004F7BEC" w:rsidRDefault="008C1DE3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039" w:type="dxa"/>
          </w:tcPr>
          <w:p w:rsidR="009460C9" w:rsidRPr="004F7BEC" w:rsidRDefault="00B97327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039" w:type="dxa"/>
          </w:tcPr>
          <w:p w:rsidR="009460C9" w:rsidRPr="004F7BEC" w:rsidRDefault="00C1596C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39" w:type="dxa"/>
          </w:tcPr>
          <w:p w:rsidR="009460C9" w:rsidRPr="004F7BEC" w:rsidRDefault="00387520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040" w:type="dxa"/>
          </w:tcPr>
          <w:p w:rsidR="009460C9" w:rsidRPr="004F7BEC" w:rsidRDefault="00387520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045" w:type="dxa"/>
          </w:tcPr>
          <w:p w:rsidR="009460C9" w:rsidRPr="004F7BEC" w:rsidRDefault="00387520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4F7BEC" w:rsidTr="004F7BEC">
        <w:tc>
          <w:tcPr>
            <w:tcW w:w="2167" w:type="dxa"/>
          </w:tcPr>
          <w:p w:rsidR="009460C9" w:rsidRPr="004F7BEC" w:rsidRDefault="00882E3F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BEC">
              <w:rPr>
                <w:rFonts w:ascii="Times New Roman" w:hAnsi="Times New Roman" w:cs="Times New Roman"/>
                <w:sz w:val="20"/>
                <w:szCs w:val="20"/>
              </w:rPr>
              <w:t>Количество автомобильных парковок</w:t>
            </w:r>
          </w:p>
        </w:tc>
        <w:tc>
          <w:tcPr>
            <w:tcW w:w="1103" w:type="dxa"/>
          </w:tcPr>
          <w:p w:rsidR="009460C9" w:rsidRPr="004F7BEC" w:rsidRDefault="00882E3F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BEC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098" w:type="dxa"/>
          </w:tcPr>
          <w:p w:rsidR="009460C9" w:rsidRPr="004F7BEC" w:rsidRDefault="00387520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039" w:type="dxa"/>
          </w:tcPr>
          <w:p w:rsidR="009460C9" w:rsidRPr="004F7BEC" w:rsidRDefault="00387520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039" w:type="dxa"/>
          </w:tcPr>
          <w:p w:rsidR="009460C9" w:rsidRPr="004F7BEC" w:rsidRDefault="00387520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039" w:type="dxa"/>
          </w:tcPr>
          <w:p w:rsidR="009460C9" w:rsidRPr="004F7BEC" w:rsidRDefault="00387520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040" w:type="dxa"/>
          </w:tcPr>
          <w:p w:rsidR="009460C9" w:rsidRPr="004F7BEC" w:rsidRDefault="00387520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045" w:type="dxa"/>
          </w:tcPr>
          <w:p w:rsidR="009460C9" w:rsidRPr="004F7BEC" w:rsidRDefault="00387520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</w:tbl>
    <w:p w:rsidR="001C31AB" w:rsidRDefault="001C31AB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7D91" w:rsidRPr="00653563" w:rsidRDefault="00D37D91" w:rsidP="0082168E">
      <w:pPr>
        <w:pStyle w:val="2"/>
        <w:spacing w:after="20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32" w:name="_Toc499165877"/>
      <w:r w:rsidRPr="00653563">
        <w:rPr>
          <w:rFonts w:ascii="Times New Roman" w:hAnsi="Times New Roman" w:cs="Times New Roman"/>
          <w:color w:val="000000"/>
          <w:sz w:val="28"/>
          <w:szCs w:val="28"/>
        </w:rPr>
        <w:t>8. ПРЕДЛОЖЕНИЯ ПО ИНСТИТУЦИОНАЛЬННЫМ ПРЕОБРАЗОВАНИЯМ, СОВЕРШЕНСТВОВАНИЮ ПРАВОВОГО И ИНФОРМАЦИОННОГО ОБЕСПЕЧЕНИЯ ДЕЯТЕЛЬНОСТИ В СФЕРЕ ПРОЕКТИРОВАНИЯ, СТРОИТЕЛЬСТВА, РЕКОНСТРУКЦИИ ОБЪЕКТОВ ТРАНСПОРТНОЙ ИНФРАСТРУКТУРЫ НА ТЕРРИТОРИИ ФЕДОРОВСКО</w:t>
      </w:r>
      <w:r w:rsidR="00DD0C92"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Pr="00653563">
        <w:rPr>
          <w:rFonts w:ascii="Times New Roman" w:hAnsi="Times New Roman" w:cs="Times New Roman"/>
          <w:color w:val="000000"/>
          <w:sz w:val="28"/>
          <w:szCs w:val="28"/>
        </w:rPr>
        <w:t xml:space="preserve"> ГОРОДСКО</w:t>
      </w:r>
      <w:r w:rsidR="00DD0C92">
        <w:rPr>
          <w:rFonts w:ascii="Times New Roman" w:hAnsi="Times New Roman" w:cs="Times New Roman"/>
          <w:color w:val="000000"/>
          <w:sz w:val="28"/>
          <w:szCs w:val="28"/>
        </w:rPr>
        <w:t>ГО ПОСЕЛЕНИЯ</w:t>
      </w:r>
      <w:r w:rsidRPr="00653563">
        <w:rPr>
          <w:rFonts w:ascii="Times New Roman" w:hAnsi="Times New Roman" w:cs="Times New Roman"/>
          <w:color w:val="000000"/>
          <w:sz w:val="28"/>
          <w:szCs w:val="28"/>
        </w:rPr>
        <w:t xml:space="preserve"> ТОСНЕНСКОГО РАЙОНА ЛЕНИНГРАДСКОЙ ОБЛАСТИ</w:t>
      </w:r>
      <w:bookmarkEnd w:id="32"/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 xml:space="preserve">В ноябре 2014 года в план мероприятий («дорожную карту») «Совершенствование правового регулирования градостроительной </w:t>
      </w:r>
      <w:r w:rsidRPr="00C31917">
        <w:rPr>
          <w:rFonts w:ascii="Times New Roman" w:hAnsi="Times New Roman" w:cs="Times New Roman"/>
          <w:sz w:val="28"/>
          <w:szCs w:val="28"/>
        </w:rPr>
        <w:lastRenderedPageBreak/>
        <w:t>деятельности и улучшение предпринимательского климата в сфере строительства» (утвержденный распоряжением Правительства РФ от 29 июля 2013 г. № 1336–р) было включено мероприятие по установлению обязанности органов местного самоуправления утверждать программы развития транспортной и социальной инфраструктуры (далее также – Программы) в 6– месячный срок с даты утверждения генеральных планов городских поселений и городских округов.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Сегодня, в соответствии со статьей 8 Градостроительного кодекса РФ, к полномочиям органов местного самоуправления городских округов и поселений в области градостроительной деятельности относятся разработка и утверждение программ комплексного развития транспортной инфраструктуры городских округов и поселений (соответственно).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В соответствии со статьей 26 Градостроительного кодекса РФ, реализация генерального плана городского округа или поселения осуществляется путем выполнения мероприятий, которые предусмотрены в том числе программами комплексного развития транспортной инфраструктуры муниципальных образований.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Программа комплексного развития транспортной инфраструктуры городского округа, поселения – документ, устанавливающий перечень мероприятий (инвестиционных проектов) по проектированию, строительству, реконструкции объектов транспортной инфраструктуры поселения, городского округа, которые предусмотрены государственными и муниципальными программами, стратегией социально– экономического развития муниципального образования и планом мероприятий по реализации стратегии социально–экономического развития муниципального образования планом и программой комплексного социально–экономического развития поселения, городского округа, инвестиционными программами субъектов естественных монополий, договорами о развитии застроенных территорий, до</w:t>
      </w:r>
      <w:r>
        <w:rPr>
          <w:rFonts w:ascii="Times New Roman" w:hAnsi="Times New Roman" w:cs="Times New Roman"/>
          <w:sz w:val="28"/>
          <w:szCs w:val="28"/>
        </w:rPr>
        <w:t xml:space="preserve">говорами о комплексном освоении </w:t>
      </w:r>
      <w:r w:rsidRPr="00C31917">
        <w:rPr>
          <w:rFonts w:ascii="Times New Roman" w:hAnsi="Times New Roman" w:cs="Times New Roman"/>
          <w:sz w:val="28"/>
          <w:szCs w:val="28"/>
        </w:rPr>
        <w:t>территорий, иными инвестиционными программами и договорами, предусматривающими обязательства застройщиков по завершению в установленные сроки мероприятий по проектированию, строительству, реконструкции объектов транспортной инфраструктуры. Программа комплексного развития транспортной инфраструктуры – это важный документ планирования, обеспечивающий систематизацию всех мероприятий по проектированию, строительству, реконструкции объектов транспортной инфраструктуры различных видов.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Основными направлениями совершенствования нормативно-правовой базы, необходимой для функционирования и развития транспортной инф</w:t>
      </w:r>
      <w:r>
        <w:rPr>
          <w:rFonts w:ascii="Times New Roman" w:hAnsi="Times New Roman" w:cs="Times New Roman"/>
          <w:sz w:val="28"/>
          <w:szCs w:val="28"/>
        </w:rPr>
        <w:t>раструктуры поселения являются:</w:t>
      </w:r>
    </w:p>
    <w:p w:rsidR="00D37D91" w:rsidRPr="00C31917" w:rsidRDefault="00D37D91" w:rsidP="0082168E">
      <w:pPr>
        <w:pStyle w:val="ab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применение экономических мер, стимулирующих инвестиции в объекты транспортной инфраструктуры;</w:t>
      </w:r>
    </w:p>
    <w:p w:rsidR="00D37D91" w:rsidRPr="00C31917" w:rsidRDefault="00D37D91" w:rsidP="0082168E">
      <w:pPr>
        <w:pStyle w:val="ab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координация мероприятий и проектов строительства и реконструкции объектов транспортной инфраструктуры между органами государственной власти (по уровню вертикальной интеграции) и бизнеса;</w:t>
      </w:r>
    </w:p>
    <w:p w:rsidR="00D37D91" w:rsidRPr="00C31917" w:rsidRDefault="00D37D91" w:rsidP="0082168E">
      <w:pPr>
        <w:pStyle w:val="ab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lastRenderedPageBreak/>
        <w:t>координация усилий федеральных органов исполнительной власти, органов исполнительной власти, органов местного самоуправления, представителей бизнеса и общественных организаций в решении задач реализации мероприятий (инвестиционных проектов);</w:t>
      </w:r>
    </w:p>
    <w:p w:rsidR="00D37D91" w:rsidRPr="00C31917" w:rsidRDefault="00D37D91" w:rsidP="0082168E">
      <w:pPr>
        <w:pStyle w:val="ab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запуск системы статистического наблюдения и мониторинга необходимой обеспеченности учреждениями транспортной инфраструктуры поселений в соответствии с утвержденными и обновляющимися нормативами;</w:t>
      </w:r>
    </w:p>
    <w:p w:rsidR="00D37D91" w:rsidRPr="00C31917" w:rsidRDefault="00D37D91" w:rsidP="0082168E">
      <w:pPr>
        <w:pStyle w:val="ab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разработка стандартов и регламентов эксплуатации и (или) использования объектов транспортной инфраструктуры на всех этапах жизненного цикла объектов.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Для создания эффективной конкурентоспособной транспортной системы необ</w:t>
      </w:r>
      <w:r>
        <w:rPr>
          <w:rFonts w:ascii="Times New Roman" w:hAnsi="Times New Roman" w:cs="Times New Roman"/>
          <w:sz w:val="28"/>
          <w:szCs w:val="28"/>
        </w:rPr>
        <w:t>ходимы 3 основные составляющие:</w:t>
      </w:r>
    </w:p>
    <w:p w:rsidR="00D37D91" w:rsidRPr="00C31917" w:rsidRDefault="00D37D91" w:rsidP="0082168E">
      <w:pPr>
        <w:pStyle w:val="ab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конкурентоспособные высококачественные транспортные услуги;</w:t>
      </w:r>
    </w:p>
    <w:p w:rsidR="00D37D91" w:rsidRPr="00C31917" w:rsidRDefault="00D37D91" w:rsidP="0082168E">
      <w:pPr>
        <w:pStyle w:val="ab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высокопроизводительные безопасные транспортная инфраструктура и транспортные средства, которые необходимы в той мере, в которой они обеспечат конкурентоспособные высококачественные транспортные услуги;</w:t>
      </w:r>
    </w:p>
    <w:p w:rsidR="00D37D91" w:rsidRPr="00C31917" w:rsidRDefault="00D37D91" w:rsidP="0082168E">
      <w:pPr>
        <w:pStyle w:val="ab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создание условий для превышения уровня предложения транспортных услуг над спросом.</w:t>
      </w:r>
    </w:p>
    <w:p w:rsidR="00D37D91" w:rsidRPr="00FD1D74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Развитие транспорта на территории поселения должно осуществляться на основе комплексного подхода, ориентированного на совместные усилия различных уровней власти: федеральных, региональных, муниципальных.</w:t>
      </w:r>
    </w:p>
    <w:sectPr w:rsidR="00D37D91" w:rsidRPr="00FD1D74" w:rsidSect="00D13B52">
      <w:footerReference w:type="default" r:id="rId14"/>
      <w:pgSz w:w="11906" w:h="16838"/>
      <w:pgMar w:top="1134" w:right="851" w:bottom="1134" w:left="1701" w:header="397" w:footer="39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3578" w:rsidRDefault="00F13578" w:rsidP="00FD1D74">
      <w:pPr>
        <w:spacing w:after="0" w:line="240" w:lineRule="auto"/>
      </w:pPr>
      <w:r>
        <w:separator/>
      </w:r>
    </w:p>
  </w:endnote>
  <w:endnote w:type="continuationSeparator" w:id="1">
    <w:p w:rsidR="00F13578" w:rsidRDefault="00F13578" w:rsidP="00FD1D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88735356"/>
      <w:docPartObj>
        <w:docPartGallery w:val="Page Numbers (Bottom of Page)"/>
        <w:docPartUnique/>
      </w:docPartObj>
    </w:sdtPr>
    <w:sdtContent>
      <w:p w:rsidR="00C33448" w:rsidRDefault="000332A8">
        <w:pPr>
          <w:pStyle w:val="a5"/>
          <w:jc w:val="right"/>
        </w:pPr>
        <w:r>
          <w:fldChar w:fldCharType="begin"/>
        </w:r>
        <w:r w:rsidR="00C33448">
          <w:instrText>PAGE   \* MERGEFORMAT</w:instrText>
        </w:r>
        <w:r>
          <w:fldChar w:fldCharType="separate"/>
        </w:r>
        <w:r w:rsidR="008055E8">
          <w:rPr>
            <w:noProof/>
          </w:rPr>
          <w:t>2</w:t>
        </w:r>
        <w:r>
          <w:fldChar w:fldCharType="end"/>
        </w:r>
      </w:p>
    </w:sdtContent>
  </w:sdt>
  <w:p w:rsidR="00C33448" w:rsidRDefault="00C33448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3578" w:rsidRDefault="00F13578" w:rsidP="00FD1D74">
      <w:pPr>
        <w:spacing w:after="0" w:line="240" w:lineRule="auto"/>
      </w:pPr>
      <w:r>
        <w:separator/>
      </w:r>
    </w:p>
  </w:footnote>
  <w:footnote w:type="continuationSeparator" w:id="1">
    <w:p w:rsidR="00F13578" w:rsidRDefault="00F13578" w:rsidP="00FD1D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279A1"/>
    <w:multiLevelType w:val="hybridMultilevel"/>
    <w:tmpl w:val="B7C2302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C210176"/>
    <w:multiLevelType w:val="hybridMultilevel"/>
    <w:tmpl w:val="920AF20A"/>
    <w:lvl w:ilvl="0" w:tplc="0EBA3B0E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hint="default"/>
        <w:spacing w:val="-5"/>
        <w:w w:val="100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">
    <w:nsid w:val="0D076EE5"/>
    <w:multiLevelType w:val="hybridMultilevel"/>
    <w:tmpl w:val="955A3EBA"/>
    <w:lvl w:ilvl="0" w:tplc="9A16E8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EDD6223"/>
    <w:multiLevelType w:val="hybridMultilevel"/>
    <w:tmpl w:val="688C1EF2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4">
    <w:nsid w:val="1DA745E9"/>
    <w:multiLevelType w:val="hybridMultilevel"/>
    <w:tmpl w:val="93D85DBE"/>
    <w:lvl w:ilvl="0" w:tplc="0EBA3B0E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  <w:spacing w:val="-5"/>
        <w:w w:val="100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1ECF1BE4"/>
    <w:multiLevelType w:val="hybridMultilevel"/>
    <w:tmpl w:val="CF72F7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C0563B"/>
    <w:multiLevelType w:val="hybridMultilevel"/>
    <w:tmpl w:val="C93A5214"/>
    <w:lvl w:ilvl="0" w:tplc="0EBA3B0E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hint="default"/>
        <w:spacing w:val="-5"/>
        <w:w w:val="100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7">
    <w:nsid w:val="27CA21DB"/>
    <w:multiLevelType w:val="hybridMultilevel"/>
    <w:tmpl w:val="18B6613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2BDF4291"/>
    <w:multiLevelType w:val="hybridMultilevel"/>
    <w:tmpl w:val="CC7AE99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2E3E4CF8"/>
    <w:multiLevelType w:val="hybridMultilevel"/>
    <w:tmpl w:val="ABFC4F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D044FF"/>
    <w:multiLevelType w:val="hybridMultilevel"/>
    <w:tmpl w:val="659441D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37BF474E"/>
    <w:multiLevelType w:val="hybridMultilevel"/>
    <w:tmpl w:val="719C02A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3E8B0C94"/>
    <w:multiLevelType w:val="hybridMultilevel"/>
    <w:tmpl w:val="595237F8"/>
    <w:lvl w:ilvl="0" w:tplc="0EBA3B0E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hint="default"/>
        <w:spacing w:val="-5"/>
        <w:w w:val="100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3">
    <w:nsid w:val="4430181E"/>
    <w:multiLevelType w:val="hybridMultilevel"/>
    <w:tmpl w:val="C532AA62"/>
    <w:lvl w:ilvl="0" w:tplc="0EBA3B0E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  <w:spacing w:val="-5"/>
        <w:w w:val="100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4D091D1C"/>
    <w:multiLevelType w:val="hybridMultilevel"/>
    <w:tmpl w:val="D4BA5D2E"/>
    <w:lvl w:ilvl="0" w:tplc="0EBA3B0E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hint="default"/>
        <w:spacing w:val="-5"/>
        <w:w w:val="100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5">
    <w:nsid w:val="52E73DE5"/>
    <w:multiLevelType w:val="hybridMultilevel"/>
    <w:tmpl w:val="951CEEE8"/>
    <w:lvl w:ilvl="0" w:tplc="0EBA3B0E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  <w:spacing w:val="-5"/>
        <w:w w:val="100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572A3F47"/>
    <w:multiLevelType w:val="hybridMultilevel"/>
    <w:tmpl w:val="A18029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95C5EFE"/>
    <w:multiLevelType w:val="hybridMultilevel"/>
    <w:tmpl w:val="00365354"/>
    <w:lvl w:ilvl="0" w:tplc="04190005">
      <w:start w:val="1"/>
      <w:numFmt w:val="bullet"/>
      <w:lvlText w:val=""/>
      <w:lvlJc w:val="left"/>
      <w:pPr>
        <w:ind w:left="1673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39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113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833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55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27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99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71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33" w:hanging="360"/>
      </w:pPr>
      <w:rPr>
        <w:rFonts w:ascii="Wingdings" w:hAnsi="Wingdings" w:cs="Wingdings" w:hint="default"/>
      </w:rPr>
    </w:lvl>
  </w:abstractNum>
  <w:abstractNum w:abstractNumId="18">
    <w:nsid w:val="5C586073"/>
    <w:multiLevelType w:val="hybridMultilevel"/>
    <w:tmpl w:val="ADE820F4"/>
    <w:lvl w:ilvl="0" w:tplc="0EBA3B0E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hint="default"/>
        <w:spacing w:val="-5"/>
        <w:w w:val="100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9">
    <w:nsid w:val="617E7A77"/>
    <w:multiLevelType w:val="hybridMultilevel"/>
    <w:tmpl w:val="053E60C8"/>
    <w:lvl w:ilvl="0" w:tplc="0EBA3B0E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  <w:spacing w:val="-5"/>
        <w:w w:val="100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618A2FF2"/>
    <w:multiLevelType w:val="hybridMultilevel"/>
    <w:tmpl w:val="1A9896FE"/>
    <w:lvl w:ilvl="0" w:tplc="0EBA3B0E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  <w:spacing w:val="-5"/>
        <w:w w:val="100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697922D3"/>
    <w:multiLevelType w:val="hybridMultilevel"/>
    <w:tmpl w:val="5748D288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2">
    <w:nsid w:val="6ED00358"/>
    <w:multiLevelType w:val="hybridMultilevel"/>
    <w:tmpl w:val="253819F8"/>
    <w:lvl w:ilvl="0" w:tplc="334E85C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0054D49"/>
    <w:multiLevelType w:val="hybridMultilevel"/>
    <w:tmpl w:val="7C344A72"/>
    <w:lvl w:ilvl="0" w:tplc="0EBA3B0E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  <w:spacing w:val="-5"/>
        <w:w w:val="100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744B314B"/>
    <w:multiLevelType w:val="hybridMultilevel"/>
    <w:tmpl w:val="1DC2F2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F843C30"/>
    <w:multiLevelType w:val="hybridMultilevel"/>
    <w:tmpl w:val="7A522526"/>
    <w:lvl w:ilvl="0" w:tplc="956CDAE8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2"/>
  </w:num>
  <w:num w:numId="3">
    <w:abstractNumId w:val="5"/>
  </w:num>
  <w:num w:numId="4">
    <w:abstractNumId w:val="24"/>
  </w:num>
  <w:num w:numId="5">
    <w:abstractNumId w:val="22"/>
  </w:num>
  <w:num w:numId="6">
    <w:abstractNumId w:val="25"/>
  </w:num>
  <w:num w:numId="7">
    <w:abstractNumId w:val="13"/>
  </w:num>
  <w:num w:numId="8">
    <w:abstractNumId w:val="19"/>
  </w:num>
  <w:num w:numId="9">
    <w:abstractNumId w:val="4"/>
  </w:num>
  <w:num w:numId="10">
    <w:abstractNumId w:val="15"/>
  </w:num>
  <w:num w:numId="11">
    <w:abstractNumId w:val="16"/>
  </w:num>
  <w:num w:numId="12">
    <w:abstractNumId w:val="20"/>
  </w:num>
  <w:num w:numId="13">
    <w:abstractNumId w:val="23"/>
  </w:num>
  <w:num w:numId="14">
    <w:abstractNumId w:val="7"/>
  </w:num>
  <w:num w:numId="15">
    <w:abstractNumId w:val="14"/>
  </w:num>
  <w:num w:numId="16">
    <w:abstractNumId w:val="18"/>
  </w:num>
  <w:num w:numId="17">
    <w:abstractNumId w:val="3"/>
  </w:num>
  <w:num w:numId="18">
    <w:abstractNumId w:val="1"/>
  </w:num>
  <w:num w:numId="19">
    <w:abstractNumId w:val="10"/>
  </w:num>
  <w:num w:numId="20">
    <w:abstractNumId w:val="0"/>
  </w:num>
  <w:num w:numId="21">
    <w:abstractNumId w:val="6"/>
  </w:num>
  <w:num w:numId="22">
    <w:abstractNumId w:val="8"/>
  </w:num>
  <w:num w:numId="23">
    <w:abstractNumId w:val="12"/>
  </w:num>
  <w:num w:numId="24">
    <w:abstractNumId w:val="21"/>
  </w:num>
  <w:num w:numId="25">
    <w:abstractNumId w:val="11"/>
  </w:num>
  <w:num w:numId="26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defaultTabStop w:val="708"/>
  <w:doNotHyphenateCaps/>
  <w:characterSpacingControl w:val="doNotCompress"/>
  <w:doNotValidateAgainstSchema/>
  <w:doNotDemarcateInvalidXml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FD1D74"/>
    <w:rsid w:val="00027F4C"/>
    <w:rsid w:val="000332A8"/>
    <w:rsid w:val="00053C06"/>
    <w:rsid w:val="00075746"/>
    <w:rsid w:val="00170235"/>
    <w:rsid w:val="00171DB2"/>
    <w:rsid w:val="0019277B"/>
    <w:rsid w:val="001C31AB"/>
    <w:rsid w:val="001C7960"/>
    <w:rsid w:val="001D0F54"/>
    <w:rsid w:val="001F2653"/>
    <w:rsid w:val="001F70DC"/>
    <w:rsid w:val="002012E6"/>
    <w:rsid w:val="00260A07"/>
    <w:rsid w:val="002731B7"/>
    <w:rsid w:val="00290973"/>
    <w:rsid w:val="002B2C4A"/>
    <w:rsid w:val="00300501"/>
    <w:rsid w:val="003038D6"/>
    <w:rsid w:val="003202B8"/>
    <w:rsid w:val="00335287"/>
    <w:rsid w:val="003803EB"/>
    <w:rsid w:val="00387520"/>
    <w:rsid w:val="003D4A09"/>
    <w:rsid w:val="003E01FF"/>
    <w:rsid w:val="00402376"/>
    <w:rsid w:val="00412034"/>
    <w:rsid w:val="004B7CA6"/>
    <w:rsid w:val="004C0E7E"/>
    <w:rsid w:val="004E31AC"/>
    <w:rsid w:val="004E670A"/>
    <w:rsid w:val="004F7BEC"/>
    <w:rsid w:val="00521119"/>
    <w:rsid w:val="00564CDA"/>
    <w:rsid w:val="0058435E"/>
    <w:rsid w:val="005C7E08"/>
    <w:rsid w:val="005D44D0"/>
    <w:rsid w:val="00606A3E"/>
    <w:rsid w:val="006515E3"/>
    <w:rsid w:val="00653563"/>
    <w:rsid w:val="00673FB9"/>
    <w:rsid w:val="00680D12"/>
    <w:rsid w:val="006B72A6"/>
    <w:rsid w:val="006C6651"/>
    <w:rsid w:val="006E16BF"/>
    <w:rsid w:val="006E21FA"/>
    <w:rsid w:val="0071169A"/>
    <w:rsid w:val="00733384"/>
    <w:rsid w:val="00744C05"/>
    <w:rsid w:val="00767B51"/>
    <w:rsid w:val="0077457B"/>
    <w:rsid w:val="00782A53"/>
    <w:rsid w:val="00783C36"/>
    <w:rsid w:val="00787742"/>
    <w:rsid w:val="00790116"/>
    <w:rsid w:val="007B3A20"/>
    <w:rsid w:val="007C6A9A"/>
    <w:rsid w:val="007E02DE"/>
    <w:rsid w:val="007E29D4"/>
    <w:rsid w:val="007E3C2A"/>
    <w:rsid w:val="007F009D"/>
    <w:rsid w:val="007F4968"/>
    <w:rsid w:val="007F6841"/>
    <w:rsid w:val="008055E8"/>
    <w:rsid w:val="0082168E"/>
    <w:rsid w:val="008320A4"/>
    <w:rsid w:val="0084115F"/>
    <w:rsid w:val="008511C6"/>
    <w:rsid w:val="00882E3F"/>
    <w:rsid w:val="008A34E7"/>
    <w:rsid w:val="008B04C3"/>
    <w:rsid w:val="008B5EB6"/>
    <w:rsid w:val="008C1DE3"/>
    <w:rsid w:val="008C3A60"/>
    <w:rsid w:val="008D5584"/>
    <w:rsid w:val="008F4D4E"/>
    <w:rsid w:val="009141E0"/>
    <w:rsid w:val="009460C9"/>
    <w:rsid w:val="009615BB"/>
    <w:rsid w:val="0096232F"/>
    <w:rsid w:val="0096356C"/>
    <w:rsid w:val="00990772"/>
    <w:rsid w:val="009969FD"/>
    <w:rsid w:val="009B17E3"/>
    <w:rsid w:val="009E2140"/>
    <w:rsid w:val="009E2810"/>
    <w:rsid w:val="009F4557"/>
    <w:rsid w:val="00A56C6A"/>
    <w:rsid w:val="00A906AF"/>
    <w:rsid w:val="00AA13E6"/>
    <w:rsid w:val="00AD7F4A"/>
    <w:rsid w:val="00AE4C79"/>
    <w:rsid w:val="00AF5566"/>
    <w:rsid w:val="00B24DD8"/>
    <w:rsid w:val="00B97327"/>
    <w:rsid w:val="00BA44C4"/>
    <w:rsid w:val="00C1596C"/>
    <w:rsid w:val="00C31855"/>
    <w:rsid w:val="00C31917"/>
    <w:rsid w:val="00C33448"/>
    <w:rsid w:val="00C34DDC"/>
    <w:rsid w:val="00C362D0"/>
    <w:rsid w:val="00C45AAF"/>
    <w:rsid w:val="00C65F12"/>
    <w:rsid w:val="00C7414B"/>
    <w:rsid w:val="00C779DC"/>
    <w:rsid w:val="00CC1131"/>
    <w:rsid w:val="00CC7FCC"/>
    <w:rsid w:val="00CE55A0"/>
    <w:rsid w:val="00CF7060"/>
    <w:rsid w:val="00D13B52"/>
    <w:rsid w:val="00D37D91"/>
    <w:rsid w:val="00D413AD"/>
    <w:rsid w:val="00DA679D"/>
    <w:rsid w:val="00DB799C"/>
    <w:rsid w:val="00DC526A"/>
    <w:rsid w:val="00DD0C92"/>
    <w:rsid w:val="00DD1DCE"/>
    <w:rsid w:val="00E2419E"/>
    <w:rsid w:val="00E3716D"/>
    <w:rsid w:val="00E374C4"/>
    <w:rsid w:val="00E4455D"/>
    <w:rsid w:val="00E552DF"/>
    <w:rsid w:val="00E64D2F"/>
    <w:rsid w:val="00E73D0B"/>
    <w:rsid w:val="00EB33CC"/>
    <w:rsid w:val="00EB6A32"/>
    <w:rsid w:val="00EE7E2D"/>
    <w:rsid w:val="00F13578"/>
    <w:rsid w:val="00F87E16"/>
    <w:rsid w:val="00FC6C93"/>
    <w:rsid w:val="00FD1D74"/>
    <w:rsid w:val="00FF56CC"/>
    <w:rsid w:val="00FF5E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4E31AC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AD7F4A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C31917"/>
    <w:pPr>
      <w:keepNext/>
      <w:keepLines/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D7F4A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9"/>
    <w:locked/>
    <w:rsid w:val="00C31917"/>
    <w:rPr>
      <w:rFonts w:ascii="Cambria" w:hAnsi="Cambria" w:cs="Cambria"/>
      <w:b/>
      <w:bCs/>
      <w:color w:val="4F81BD"/>
      <w:sz w:val="26"/>
      <w:szCs w:val="26"/>
    </w:rPr>
  </w:style>
  <w:style w:type="paragraph" w:styleId="a3">
    <w:name w:val="header"/>
    <w:basedOn w:val="a"/>
    <w:link w:val="a4"/>
    <w:uiPriority w:val="99"/>
    <w:rsid w:val="00FD1D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FD1D74"/>
  </w:style>
  <w:style w:type="paragraph" w:styleId="a5">
    <w:name w:val="footer"/>
    <w:basedOn w:val="a"/>
    <w:link w:val="a6"/>
    <w:uiPriority w:val="99"/>
    <w:rsid w:val="00FD1D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FD1D74"/>
  </w:style>
  <w:style w:type="paragraph" w:styleId="a7">
    <w:name w:val="Balloon Text"/>
    <w:basedOn w:val="a"/>
    <w:link w:val="a8"/>
    <w:uiPriority w:val="99"/>
    <w:semiHidden/>
    <w:rsid w:val="00027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027F4C"/>
    <w:rPr>
      <w:rFonts w:ascii="Tahoma" w:hAnsi="Tahoma" w:cs="Tahoma"/>
      <w:sz w:val="16"/>
      <w:szCs w:val="16"/>
    </w:rPr>
  </w:style>
  <w:style w:type="paragraph" w:customStyle="1" w:styleId="HeaderRight">
    <w:name w:val="Header Right"/>
    <w:basedOn w:val="a3"/>
    <w:uiPriority w:val="99"/>
    <w:rsid w:val="00027F4C"/>
    <w:pPr>
      <w:pBdr>
        <w:bottom w:val="dashed" w:sz="4" w:space="18" w:color="7F7F7F"/>
      </w:pBdr>
      <w:tabs>
        <w:tab w:val="clear" w:pos="4677"/>
        <w:tab w:val="clear" w:pos="9355"/>
        <w:tab w:val="center" w:pos="4320"/>
        <w:tab w:val="right" w:pos="8640"/>
      </w:tabs>
      <w:spacing w:after="200" w:line="276" w:lineRule="auto"/>
      <w:jc w:val="right"/>
    </w:pPr>
    <w:rPr>
      <w:rFonts w:eastAsia="Times New Roman"/>
      <w:color w:val="7F7F7F"/>
      <w:sz w:val="20"/>
      <w:szCs w:val="20"/>
      <w:lang w:eastAsia="ja-JP"/>
    </w:rPr>
  </w:style>
  <w:style w:type="paragraph" w:customStyle="1" w:styleId="HeaderEven">
    <w:name w:val="Header Even"/>
    <w:basedOn w:val="a9"/>
    <w:uiPriority w:val="99"/>
    <w:rsid w:val="00AD7F4A"/>
    <w:pPr>
      <w:pBdr>
        <w:bottom w:val="single" w:sz="4" w:space="1" w:color="4F81BD"/>
      </w:pBdr>
    </w:pPr>
    <w:rPr>
      <w:rFonts w:eastAsia="Times New Roman"/>
      <w:b/>
      <w:bCs/>
      <w:color w:val="1F497D"/>
      <w:sz w:val="20"/>
      <w:szCs w:val="20"/>
      <w:lang w:eastAsia="ja-JP"/>
    </w:rPr>
  </w:style>
  <w:style w:type="paragraph" w:styleId="a9">
    <w:name w:val="No Spacing"/>
    <w:uiPriority w:val="99"/>
    <w:qFormat/>
    <w:rsid w:val="00AD7F4A"/>
    <w:rPr>
      <w:rFonts w:cs="Calibri"/>
      <w:sz w:val="22"/>
      <w:szCs w:val="22"/>
      <w:lang w:eastAsia="en-US"/>
    </w:rPr>
  </w:style>
  <w:style w:type="paragraph" w:styleId="aa">
    <w:name w:val="TOC Heading"/>
    <w:basedOn w:val="1"/>
    <w:next w:val="a"/>
    <w:uiPriority w:val="99"/>
    <w:qFormat/>
    <w:rsid w:val="00AD7F4A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99"/>
    <w:semiHidden/>
    <w:rsid w:val="00AD7F4A"/>
    <w:pPr>
      <w:spacing w:after="100"/>
      <w:ind w:left="220"/>
    </w:pPr>
    <w:rPr>
      <w:rFonts w:eastAsia="Times New Roman"/>
      <w:lang w:eastAsia="ru-RU"/>
    </w:rPr>
  </w:style>
  <w:style w:type="paragraph" w:styleId="11">
    <w:name w:val="toc 1"/>
    <w:basedOn w:val="a"/>
    <w:next w:val="a"/>
    <w:autoRedefine/>
    <w:uiPriority w:val="99"/>
    <w:semiHidden/>
    <w:rsid w:val="00AD7F4A"/>
    <w:pPr>
      <w:spacing w:after="100"/>
    </w:pPr>
    <w:rPr>
      <w:rFonts w:eastAsia="Times New Roman"/>
      <w:lang w:eastAsia="ru-RU"/>
    </w:rPr>
  </w:style>
  <w:style w:type="paragraph" w:styleId="3">
    <w:name w:val="toc 3"/>
    <w:basedOn w:val="a"/>
    <w:next w:val="a"/>
    <w:autoRedefine/>
    <w:uiPriority w:val="99"/>
    <w:semiHidden/>
    <w:rsid w:val="00AD7F4A"/>
    <w:pPr>
      <w:spacing w:after="100"/>
      <w:ind w:left="440"/>
    </w:pPr>
    <w:rPr>
      <w:rFonts w:eastAsia="Times New Roman"/>
      <w:lang w:eastAsia="ru-RU"/>
    </w:rPr>
  </w:style>
  <w:style w:type="paragraph" w:styleId="ab">
    <w:name w:val="List Paragraph"/>
    <w:basedOn w:val="a"/>
    <w:uiPriority w:val="99"/>
    <w:qFormat/>
    <w:rsid w:val="00AD7F4A"/>
    <w:pPr>
      <w:ind w:left="720"/>
    </w:pPr>
  </w:style>
  <w:style w:type="table" w:styleId="ac">
    <w:name w:val="Table Grid"/>
    <w:basedOn w:val="a1"/>
    <w:uiPriority w:val="99"/>
    <w:rsid w:val="00606A3E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semiHidden/>
    <w:rsid w:val="00C31917"/>
    <w:rPr>
      <w:sz w:val="24"/>
      <w:szCs w:val="24"/>
    </w:rPr>
  </w:style>
  <w:style w:type="character" w:styleId="ae">
    <w:name w:val="Hyperlink"/>
    <w:uiPriority w:val="99"/>
    <w:rsid w:val="00C31917"/>
    <w:rPr>
      <w:color w:val="0000FF"/>
      <w:u w:val="single"/>
    </w:rPr>
  </w:style>
  <w:style w:type="paragraph" w:styleId="4">
    <w:name w:val="toc 4"/>
    <w:basedOn w:val="a"/>
    <w:next w:val="a"/>
    <w:autoRedefine/>
    <w:uiPriority w:val="99"/>
    <w:semiHidden/>
    <w:rsid w:val="00C31917"/>
    <w:pPr>
      <w:spacing w:after="100"/>
      <w:ind w:left="660"/>
    </w:pPr>
  </w:style>
  <w:style w:type="character" w:customStyle="1" w:styleId="af">
    <w:name w:val="Текст Знак"/>
    <w:aliases w:val="Знак7 Знак"/>
    <w:link w:val="af0"/>
    <w:uiPriority w:val="99"/>
    <w:semiHidden/>
    <w:locked/>
    <w:rsid w:val="00783C36"/>
    <w:rPr>
      <w:rFonts w:ascii="SimSun" w:eastAsia="SimSun" w:hAnsi="SimSun" w:cs="SimSun"/>
      <w:sz w:val="28"/>
      <w:szCs w:val="28"/>
    </w:rPr>
  </w:style>
  <w:style w:type="paragraph" w:styleId="af0">
    <w:name w:val="Plain Text"/>
    <w:aliases w:val="Знак7"/>
    <w:basedOn w:val="a"/>
    <w:link w:val="af"/>
    <w:uiPriority w:val="99"/>
    <w:semiHidden/>
    <w:rsid w:val="00783C36"/>
    <w:pPr>
      <w:tabs>
        <w:tab w:val="left" w:pos="1701"/>
      </w:tabs>
      <w:spacing w:before="80" w:after="0" w:line="252" w:lineRule="auto"/>
      <w:ind w:firstLine="852"/>
      <w:jc w:val="both"/>
    </w:pPr>
    <w:rPr>
      <w:rFonts w:ascii="SimSun" w:eastAsia="SimSun" w:hAnsi="SimSun" w:cs="SimSun"/>
      <w:sz w:val="28"/>
      <w:szCs w:val="28"/>
    </w:rPr>
  </w:style>
  <w:style w:type="character" w:customStyle="1" w:styleId="PlainTextChar1">
    <w:name w:val="Plain Text Char1"/>
    <w:aliases w:val="Знак7 Char1"/>
    <w:uiPriority w:val="99"/>
    <w:semiHidden/>
    <w:locked/>
    <w:rsid w:val="003038D6"/>
    <w:rPr>
      <w:rFonts w:ascii="Courier New" w:hAnsi="Courier New" w:cs="Courier New"/>
      <w:sz w:val="20"/>
      <w:szCs w:val="20"/>
      <w:lang w:eastAsia="en-US"/>
    </w:rPr>
  </w:style>
  <w:style w:type="character" w:customStyle="1" w:styleId="12">
    <w:name w:val="Текст Знак1"/>
    <w:uiPriority w:val="99"/>
    <w:semiHidden/>
    <w:rsid w:val="00783C36"/>
    <w:rPr>
      <w:rFonts w:ascii="Consolas" w:hAnsi="Consolas" w:cs="Consolas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4E31AC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AD7F4A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C31917"/>
    <w:pPr>
      <w:keepNext/>
      <w:keepLines/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D7F4A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9"/>
    <w:locked/>
    <w:rsid w:val="00C31917"/>
    <w:rPr>
      <w:rFonts w:ascii="Cambria" w:hAnsi="Cambria" w:cs="Cambria"/>
      <w:b/>
      <w:bCs/>
      <w:color w:val="4F81BD"/>
      <w:sz w:val="26"/>
      <w:szCs w:val="26"/>
    </w:rPr>
  </w:style>
  <w:style w:type="paragraph" w:styleId="a3">
    <w:name w:val="header"/>
    <w:basedOn w:val="a"/>
    <w:link w:val="a4"/>
    <w:uiPriority w:val="99"/>
    <w:rsid w:val="00FD1D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FD1D74"/>
  </w:style>
  <w:style w:type="paragraph" w:styleId="a5">
    <w:name w:val="footer"/>
    <w:basedOn w:val="a"/>
    <w:link w:val="a6"/>
    <w:uiPriority w:val="99"/>
    <w:rsid w:val="00FD1D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FD1D74"/>
  </w:style>
  <w:style w:type="paragraph" w:styleId="a7">
    <w:name w:val="Balloon Text"/>
    <w:basedOn w:val="a"/>
    <w:link w:val="a8"/>
    <w:uiPriority w:val="99"/>
    <w:semiHidden/>
    <w:rsid w:val="00027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027F4C"/>
    <w:rPr>
      <w:rFonts w:ascii="Tahoma" w:hAnsi="Tahoma" w:cs="Tahoma"/>
      <w:sz w:val="16"/>
      <w:szCs w:val="16"/>
    </w:rPr>
  </w:style>
  <w:style w:type="paragraph" w:customStyle="1" w:styleId="HeaderRight">
    <w:name w:val="Header Right"/>
    <w:basedOn w:val="a3"/>
    <w:uiPriority w:val="99"/>
    <w:rsid w:val="00027F4C"/>
    <w:pPr>
      <w:pBdr>
        <w:bottom w:val="dashed" w:sz="4" w:space="18" w:color="7F7F7F"/>
      </w:pBdr>
      <w:tabs>
        <w:tab w:val="clear" w:pos="4677"/>
        <w:tab w:val="clear" w:pos="9355"/>
        <w:tab w:val="center" w:pos="4320"/>
        <w:tab w:val="right" w:pos="8640"/>
      </w:tabs>
      <w:spacing w:after="200" w:line="276" w:lineRule="auto"/>
      <w:jc w:val="right"/>
    </w:pPr>
    <w:rPr>
      <w:rFonts w:eastAsia="Times New Roman"/>
      <w:color w:val="7F7F7F"/>
      <w:sz w:val="20"/>
      <w:szCs w:val="20"/>
      <w:lang w:eastAsia="ja-JP"/>
    </w:rPr>
  </w:style>
  <w:style w:type="paragraph" w:customStyle="1" w:styleId="HeaderEven">
    <w:name w:val="Header Even"/>
    <w:basedOn w:val="a9"/>
    <w:uiPriority w:val="99"/>
    <w:rsid w:val="00AD7F4A"/>
    <w:pPr>
      <w:pBdr>
        <w:bottom w:val="single" w:sz="4" w:space="1" w:color="4F81BD"/>
      </w:pBdr>
    </w:pPr>
    <w:rPr>
      <w:rFonts w:eastAsia="Times New Roman"/>
      <w:b/>
      <w:bCs/>
      <w:color w:val="1F497D"/>
      <w:sz w:val="20"/>
      <w:szCs w:val="20"/>
      <w:lang w:eastAsia="ja-JP"/>
    </w:rPr>
  </w:style>
  <w:style w:type="paragraph" w:styleId="a9">
    <w:name w:val="No Spacing"/>
    <w:uiPriority w:val="99"/>
    <w:qFormat/>
    <w:rsid w:val="00AD7F4A"/>
    <w:rPr>
      <w:rFonts w:cs="Calibri"/>
      <w:sz w:val="22"/>
      <w:szCs w:val="22"/>
      <w:lang w:eastAsia="en-US"/>
    </w:rPr>
  </w:style>
  <w:style w:type="paragraph" w:styleId="aa">
    <w:name w:val="TOC Heading"/>
    <w:basedOn w:val="1"/>
    <w:next w:val="a"/>
    <w:uiPriority w:val="99"/>
    <w:qFormat/>
    <w:rsid w:val="00AD7F4A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99"/>
    <w:semiHidden/>
    <w:rsid w:val="00AD7F4A"/>
    <w:pPr>
      <w:spacing w:after="100"/>
      <w:ind w:left="220"/>
    </w:pPr>
    <w:rPr>
      <w:rFonts w:eastAsia="Times New Roman"/>
      <w:lang w:eastAsia="ru-RU"/>
    </w:rPr>
  </w:style>
  <w:style w:type="paragraph" w:styleId="11">
    <w:name w:val="toc 1"/>
    <w:basedOn w:val="a"/>
    <w:next w:val="a"/>
    <w:autoRedefine/>
    <w:uiPriority w:val="99"/>
    <w:semiHidden/>
    <w:rsid w:val="00AD7F4A"/>
    <w:pPr>
      <w:spacing w:after="100"/>
    </w:pPr>
    <w:rPr>
      <w:rFonts w:eastAsia="Times New Roman"/>
      <w:lang w:eastAsia="ru-RU"/>
    </w:rPr>
  </w:style>
  <w:style w:type="paragraph" w:styleId="3">
    <w:name w:val="toc 3"/>
    <w:basedOn w:val="a"/>
    <w:next w:val="a"/>
    <w:autoRedefine/>
    <w:uiPriority w:val="99"/>
    <w:semiHidden/>
    <w:rsid w:val="00AD7F4A"/>
    <w:pPr>
      <w:spacing w:after="100"/>
      <w:ind w:left="440"/>
    </w:pPr>
    <w:rPr>
      <w:rFonts w:eastAsia="Times New Roman"/>
      <w:lang w:eastAsia="ru-RU"/>
    </w:rPr>
  </w:style>
  <w:style w:type="paragraph" w:styleId="ab">
    <w:name w:val="List Paragraph"/>
    <w:basedOn w:val="a"/>
    <w:uiPriority w:val="99"/>
    <w:qFormat/>
    <w:rsid w:val="00AD7F4A"/>
    <w:pPr>
      <w:ind w:left="720"/>
    </w:pPr>
  </w:style>
  <w:style w:type="table" w:styleId="ac">
    <w:name w:val="Table Grid"/>
    <w:basedOn w:val="a1"/>
    <w:uiPriority w:val="99"/>
    <w:rsid w:val="00606A3E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semiHidden/>
    <w:rsid w:val="00C31917"/>
    <w:rPr>
      <w:sz w:val="24"/>
      <w:szCs w:val="24"/>
    </w:rPr>
  </w:style>
  <w:style w:type="character" w:styleId="ae">
    <w:name w:val="Hyperlink"/>
    <w:uiPriority w:val="99"/>
    <w:rsid w:val="00C31917"/>
    <w:rPr>
      <w:color w:val="0000FF"/>
      <w:u w:val="single"/>
    </w:rPr>
  </w:style>
  <w:style w:type="paragraph" w:styleId="4">
    <w:name w:val="toc 4"/>
    <w:basedOn w:val="a"/>
    <w:next w:val="a"/>
    <w:autoRedefine/>
    <w:uiPriority w:val="99"/>
    <w:semiHidden/>
    <w:rsid w:val="00C31917"/>
    <w:pPr>
      <w:spacing w:after="100"/>
      <w:ind w:left="660"/>
    </w:pPr>
  </w:style>
  <w:style w:type="character" w:customStyle="1" w:styleId="af">
    <w:name w:val="Текст Знак"/>
    <w:aliases w:val="Знак7 Знак"/>
    <w:link w:val="af0"/>
    <w:uiPriority w:val="99"/>
    <w:semiHidden/>
    <w:locked/>
    <w:rsid w:val="00783C36"/>
    <w:rPr>
      <w:rFonts w:ascii="SimSun" w:eastAsia="SimSun" w:hAnsi="SimSun" w:cs="SimSun"/>
      <w:sz w:val="28"/>
      <w:szCs w:val="28"/>
    </w:rPr>
  </w:style>
  <w:style w:type="paragraph" w:styleId="af0">
    <w:name w:val="Plain Text"/>
    <w:aliases w:val="Знак7"/>
    <w:basedOn w:val="a"/>
    <w:link w:val="af"/>
    <w:uiPriority w:val="99"/>
    <w:semiHidden/>
    <w:rsid w:val="00783C36"/>
    <w:pPr>
      <w:tabs>
        <w:tab w:val="left" w:pos="1701"/>
      </w:tabs>
      <w:spacing w:before="80" w:after="0" w:line="252" w:lineRule="auto"/>
      <w:ind w:firstLine="852"/>
      <w:jc w:val="both"/>
    </w:pPr>
    <w:rPr>
      <w:rFonts w:ascii="SimSun" w:eastAsia="SimSun" w:hAnsi="SimSun" w:cs="SimSun"/>
      <w:sz w:val="28"/>
      <w:szCs w:val="28"/>
    </w:rPr>
  </w:style>
  <w:style w:type="character" w:customStyle="1" w:styleId="PlainTextChar1">
    <w:name w:val="Plain Text Char1"/>
    <w:aliases w:val="Знак7 Char1"/>
    <w:uiPriority w:val="99"/>
    <w:semiHidden/>
    <w:locked/>
    <w:rsid w:val="003038D6"/>
    <w:rPr>
      <w:rFonts w:ascii="Courier New" w:hAnsi="Courier New" w:cs="Courier New"/>
      <w:sz w:val="20"/>
      <w:szCs w:val="20"/>
      <w:lang w:eastAsia="en-US"/>
    </w:rPr>
  </w:style>
  <w:style w:type="character" w:customStyle="1" w:styleId="12">
    <w:name w:val="Текст Знак1"/>
    <w:uiPriority w:val="99"/>
    <w:semiHidden/>
    <w:rsid w:val="00783C36"/>
    <w:rPr>
      <w:rFonts w:ascii="Consolas" w:hAnsi="Consolas" w:cs="Consolas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4366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6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6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39A1D6-0848-4289-B6BE-B7F7193E1A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39</Pages>
  <Words>10219</Words>
  <Characters>58249</Characters>
  <Application>Microsoft Office Word</Application>
  <DocSecurity>0</DocSecurity>
  <Lines>485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Федоровское городское поселение</vt:lpstr>
    </vt:vector>
  </TitlesOfParts>
  <Company>Microsoft</Company>
  <LinksUpToDate>false</LinksUpToDate>
  <CharactersWithSpaces>68332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Федоровское городское поселение</dc:title>
  <dc:creator>Alina</dc:creator>
  <cp:lastModifiedBy>Client</cp:lastModifiedBy>
  <cp:revision>2</cp:revision>
  <cp:lastPrinted>2020-03-20T08:24:00Z</cp:lastPrinted>
  <dcterms:created xsi:type="dcterms:W3CDTF">2020-03-20T09:46:00Z</dcterms:created>
  <dcterms:modified xsi:type="dcterms:W3CDTF">2020-03-20T09:46:00Z</dcterms:modified>
</cp:coreProperties>
</file>