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Федоровское городское поселение</w:t>
      </w:r>
    </w:p>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Тосненский район Ленинградской области</w:t>
      </w:r>
    </w:p>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Администрация</w:t>
      </w:r>
    </w:p>
    <w:p w:rsidR="004440DB" w:rsidRPr="004440DB" w:rsidRDefault="004440DB" w:rsidP="004440DB">
      <w:pPr>
        <w:spacing w:after="0" w:line="240" w:lineRule="auto"/>
        <w:ind w:right="-519"/>
        <w:jc w:val="center"/>
        <w:rPr>
          <w:rFonts w:ascii="Times New Roman" w:eastAsia="Times New Roman" w:hAnsi="Times New Roman" w:cs="Times New Roman"/>
          <w:b/>
          <w:bCs/>
          <w:sz w:val="24"/>
          <w:szCs w:val="24"/>
          <w:lang w:eastAsia="ru-RU"/>
        </w:rPr>
      </w:pPr>
    </w:p>
    <w:p w:rsidR="004440DB" w:rsidRPr="004440DB" w:rsidRDefault="004440DB" w:rsidP="004440DB">
      <w:pPr>
        <w:spacing w:after="0" w:line="240" w:lineRule="auto"/>
        <w:ind w:right="-519"/>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Постановление</w:t>
      </w:r>
    </w:p>
    <w:p w:rsidR="004440DB" w:rsidRPr="004440DB" w:rsidRDefault="008979EE" w:rsidP="004440DB">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14.05.2020   № .193</w:t>
      </w:r>
    </w:p>
    <w:p w:rsidR="004440DB" w:rsidRPr="004440DB" w:rsidRDefault="004440DB" w:rsidP="004440D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440DB" w:rsidRPr="004440DB" w:rsidRDefault="004440DB" w:rsidP="004440DB">
      <w:pPr>
        <w:widowControl w:val="0"/>
        <w:autoSpaceDE w:val="0"/>
        <w:autoSpaceDN w:val="0"/>
        <w:adjustRightInd w:val="0"/>
        <w:spacing w:after="0" w:line="240" w:lineRule="auto"/>
        <w:ind w:right="3259"/>
        <w:jc w:val="both"/>
        <w:rPr>
          <w:rFonts w:ascii="Times New Roman" w:eastAsia="Times New Roman" w:hAnsi="Times New Roman" w:cs="Times New Roman"/>
          <w:sz w:val="20"/>
          <w:szCs w:val="28"/>
          <w:lang w:eastAsia="ru-RU"/>
        </w:rPr>
      </w:pPr>
      <w:r w:rsidRPr="004440DB">
        <w:rPr>
          <w:rFonts w:ascii="Times New Roman" w:eastAsia="Times New Roman" w:hAnsi="Times New Roman" w:cs="Times New Roman"/>
          <w:szCs w:val="28"/>
          <w:lang w:eastAsia="ru-RU"/>
        </w:rPr>
        <w:t>Об утверждении административного регламента «</w:t>
      </w:r>
      <w:r w:rsidRPr="004440DB">
        <w:rPr>
          <w:rFonts w:ascii="Times New Roman" w:eastAsia="Times New Roman" w:hAnsi="Times New Roman" w:cs="Times New Roman"/>
          <w:szCs w:val="24"/>
          <w:lang w:eastAsia="ru-RU"/>
        </w:rPr>
        <w:t xml:space="preserve">Предоставление земельных участков, государственная собственность на которые не разграничена или находящихся в собственности </w:t>
      </w:r>
      <w:r w:rsidRPr="004440DB">
        <w:rPr>
          <w:rFonts w:ascii="Times New Roman" w:eastAsia="Times New Roman" w:hAnsi="Times New Roman" w:cs="Calibri"/>
          <w:szCs w:val="24"/>
          <w:lang w:eastAsia="ru-RU"/>
        </w:rPr>
        <w:t>Федоровского городского поселения Тосненского района Ленинградской области</w:t>
      </w:r>
      <w:r w:rsidRPr="004440DB">
        <w:rPr>
          <w:rFonts w:ascii="Times New Roman" w:eastAsia="Times New Roman" w:hAnsi="Times New Roman" w:cs="Times New Roman"/>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r w:rsidRPr="004440DB">
        <w:rPr>
          <w:rFonts w:ascii="Times New Roman" w:eastAsia="Times New Roman" w:hAnsi="Times New Roman" w:cs="Times New Roman"/>
          <w:szCs w:val="28"/>
          <w:lang w:eastAsia="ru-RU"/>
        </w:rPr>
        <w:t>»</w:t>
      </w:r>
    </w:p>
    <w:p w:rsidR="004440DB" w:rsidRPr="004440DB" w:rsidRDefault="004440DB" w:rsidP="004440DB">
      <w:pPr>
        <w:widowControl w:val="0"/>
        <w:autoSpaceDE w:val="0"/>
        <w:autoSpaceDN w:val="0"/>
        <w:adjustRightInd w:val="0"/>
        <w:spacing w:after="0" w:line="240" w:lineRule="auto"/>
        <w:ind w:right="3259" w:firstLine="284"/>
        <w:jc w:val="both"/>
        <w:rPr>
          <w:rFonts w:ascii="Times New Roman" w:eastAsia="Times New Roman" w:hAnsi="Times New Roman" w:cs="Times New Roman"/>
          <w:sz w:val="14"/>
          <w:szCs w:val="28"/>
          <w:lang w:eastAsia="ru-RU"/>
        </w:rPr>
      </w:pPr>
    </w:p>
    <w:p w:rsidR="004440DB" w:rsidRPr="004440DB" w:rsidRDefault="004440DB" w:rsidP="004440DB">
      <w:pPr>
        <w:spacing w:before="120" w:after="120" w:line="240" w:lineRule="auto"/>
        <w:ind w:firstLine="708"/>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4"/>
          <w:lang w:eastAsia="ru-RU"/>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4440DB">
        <w:rPr>
          <w:rFonts w:ascii="Times New Roman" w:eastAsia="Times New Roman" w:hAnsi="Times New Roman" w:cs="Times New Roman"/>
          <w:sz w:val="24"/>
          <w:szCs w:val="28"/>
          <w:lang w:eastAsia="ru-RU"/>
        </w:rPr>
        <w:t xml:space="preserve">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4440DB" w:rsidRPr="004440DB" w:rsidRDefault="004440DB" w:rsidP="004440DB">
      <w:pPr>
        <w:spacing w:before="120" w:after="120" w:line="240" w:lineRule="auto"/>
        <w:jc w:val="both"/>
        <w:rPr>
          <w:rFonts w:ascii="Times New Roman" w:eastAsia="Times New Roman" w:hAnsi="Times New Roman" w:cs="Times New Roman"/>
          <w:sz w:val="2"/>
          <w:szCs w:val="28"/>
          <w:lang w:eastAsia="ru-RU"/>
        </w:rPr>
      </w:pPr>
    </w:p>
    <w:p w:rsidR="004440DB" w:rsidRPr="004440DB" w:rsidRDefault="004440DB" w:rsidP="004440DB">
      <w:pPr>
        <w:spacing w:before="120" w:after="120" w:line="240" w:lineRule="auto"/>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ПОСТАНОВЛЯЕТ:</w:t>
      </w:r>
    </w:p>
    <w:p w:rsidR="004440DB" w:rsidRPr="004440DB" w:rsidRDefault="004440DB" w:rsidP="004440DB">
      <w:pPr>
        <w:spacing w:after="0" w:line="240" w:lineRule="auto"/>
        <w:ind w:firstLine="284"/>
        <w:jc w:val="both"/>
        <w:rPr>
          <w:rFonts w:ascii="Times New Roman" w:eastAsia="Times New Roman" w:hAnsi="Times New Roman" w:cs="Times New Roman"/>
          <w:sz w:val="24"/>
          <w:szCs w:val="24"/>
          <w:lang w:eastAsia="ru-RU"/>
        </w:rPr>
      </w:pPr>
      <w:r w:rsidRPr="004440DB">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находящихся в собственности </w:t>
      </w:r>
      <w:r w:rsidRPr="004440DB">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sidRPr="004440DB">
        <w:rPr>
          <w:rFonts w:ascii="Times New Roman" w:eastAsia="Times New Roman" w:hAnsi="Times New Roman" w:cs="Times New Roman"/>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 согласно приложению.</w:t>
      </w:r>
      <w:r w:rsidRPr="004440DB">
        <w:rPr>
          <w:rFonts w:ascii="Times New Roman" w:eastAsia="Times New Roman" w:hAnsi="Times New Roman" w:cs="Times New Roman"/>
          <w:sz w:val="28"/>
          <w:szCs w:val="28"/>
          <w:lang w:eastAsia="ru-RU"/>
        </w:rPr>
        <w:t xml:space="preserve"> </w:t>
      </w:r>
    </w:p>
    <w:p w:rsidR="004440DB" w:rsidRPr="004440DB" w:rsidRDefault="004440DB" w:rsidP="004440DB">
      <w:pPr>
        <w:numPr>
          <w:ilvl w:val="0"/>
          <w:numId w:val="10"/>
        </w:numPr>
        <w:spacing w:after="0" w:line="240" w:lineRule="auto"/>
        <w:ind w:left="0" w:firstLine="284"/>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Постановление администрации Федоровского городского поселения от 19.08.2016 № 228 «Об утверждении Административного регламента по предоставлению муниципальной услуги по предоставлению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 администрацией Федоровского сельского поселения Тосненского района Лени</w:t>
      </w:r>
      <w:r w:rsidR="008979EE">
        <w:rPr>
          <w:rFonts w:ascii="Times New Roman" w:eastAsia="Times New Roman" w:hAnsi="Times New Roman" w:cs="Times New Roman"/>
          <w:sz w:val="24"/>
          <w:szCs w:val="28"/>
          <w:lang w:eastAsia="ru-RU"/>
        </w:rPr>
        <w:t xml:space="preserve">нградской области» признать утратившим силу. </w:t>
      </w:r>
    </w:p>
    <w:p w:rsidR="008979EE" w:rsidRDefault="004440DB" w:rsidP="008979EE">
      <w:pPr>
        <w:numPr>
          <w:ilvl w:val="0"/>
          <w:numId w:val="10"/>
        </w:numPr>
        <w:spacing w:after="0" w:line="240" w:lineRule="auto"/>
        <w:ind w:left="0" w:firstLine="284"/>
        <w:jc w:val="both"/>
        <w:rPr>
          <w:rFonts w:ascii="Times New Roman" w:eastAsia="Times New Roman" w:hAnsi="Times New Roman" w:cs="Times New Roman"/>
          <w:sz w:val="24"/>
          <w:szCs w:val="28"/>
          <w:lang w:eastAsia="ru-RU"/>
        </w:rPr>
      </w:pPr>
      <w:r w:rsidRPr="008979EE">
        <w:rPr>
          <w:rFonts w:ascii="Times New Roman" w:eastAsia="Times New Roman" w:hAnsi="Times New Roman" w:cs="Times New Roman"/>
          <w:sz w:val="24"/>
          <w:szCs w:val="28"/>
          <w:lang w:eastAsia="ru-RU"/>
        </w:rPr>
        <w:t xml:space="preserve">Обеспечить </w:t>
      </w:r>
      <w:r w:rsidR="008979EE" w:rsidRPr="008979EE">
        <w:rPr>
          <w:rFonts w:ascii="Times New Roman" w:eastAsia="Times New Roman" w:hAnsi="Times New Roman" w:cs="Times New Roman"/>
          <w:sz w:val="24"/>
          <w:szCs w:val="28"/>
          <w:lang w:eastAsia="ru-RU"/>
        </w:rPr>
        <w:t>официальное</w:t>
      </w:r>
      <w:r w:rsidR="008979EE">
        <w:rPr>
          <w:rFonts w:ascii="Times New Roman" w:eastAsia="Times New Roman" w:hAnsi="Times New Roman" w:cs="Times New Roman"/>
          <w:sz w:val="24"/>
          <w:szCs w:val="28"/>
          <w:lang w:eastAsia="ru-RU"/>
        </w:rPr>
        <w:t xml:space="preserve"> </w:t>
      </w:r>
      <w:r w:rsidRPr="008979EE">
        <w:rPr>
          <w:rFonts w:ascii="Times New Roman" w:eastAsia="Times New Roman" w:hAnsi="Times New Roman" w:cs="Times New Roman"/>
          <w:sz w:val="24"/>
          <w:szCs w:val="28"/>
          <w:lang w:eastAsia="ru-RU"/>
        </w:rPr>
        <w:t>опубликование (обнар</w:t>
      </w:r>
      <w:r w:rsidR="008979EE">
        <w:rPr>
          <w:rFonts w:ascii="Times New Roman" w:eastAsia="Times New Roman" w:hAnsi="Times New Roman" w:cs="Times New Roman"/>
          <w:sz w:val="24"/>
          <w:szCs w:val="28"/>
          <w:lang w:eastAsia="ru-RU"/>
        </w:rPr>
        <w:t xml:space="preserve">одование) данного постановления. </w:t>
      </w:r>
    </w:p>
    <w:p w:rsidR="004440DB" w:rsidRPr="008979EE" w:rsidRDefault="004440DB" w:rsidP="008979EE">
      <w:pPr>
        <w:numPr>
          <w:ilvl w:val="0"/>
          <w:numId w:val="10"/>
        </w:numPr>
        <w:spacing w:after="0" w:line="240" w:lineRule="auto"/>
        <w:ind w:left="0" w:firstLine="284"/>
        <w:jc w:val="both"/>
        <w:rPr>
          <w:rFonts w:ascii="Times New Roman" w:eastAsia="Times New Roman" w:hAnsi="Times New Roman" w:cs="Times New Roman"/>
          <w:sz w:val="24"/>
          <w:szCs w:val="28"/>
          <w:lang w:eastAsia="ru-RU"/>
        </w:rPr>
      </w:pPr>
      <w:r w:rsidRPr="008979EE">
        <w:rPr>
          <w:rFonts w:ascii="Times New Roman" w:eastAsia="Times New Roman" w:hAnsi="Times New Roman" w:cs="Times New Roman"/>
          <w:sz w:val="24"/>
          <w:szCs w:val="28"/>
          <w:lang w:eastAsia="ru-RU"/>
        </w:rPr>
        <w:t>Контроль за исполнением настоящего постановления оставляю за собой.</w:t>
      </w:r>
    </w:p>
    <w:p w:rsidR="004440DB" w:rsidRDefault="004440DB" w:rsidP="004440DB">
      <w:pPr>
        <w:spacing w:after="0" w:line="240" w:lineRule="auto"/>
        <w:ind w:firstLine="284"/>
        <w:jc w:val="both"/>
        <w:rPr>
          <w:rFonts w:ascii="Times New Roman" w:eastAsia="Times New Roman" w:hAnsi="Times New Roman" w:cs="Times New Roman"/>
          <w:sz w:val="24"/>
          <w:szCs w:val="28"/>
          <w:lang w:eastAsia="ru-RU"/>
        </w:rPr>
      </w:pPr>
    </w:p>
    <w:p w:rsidR="008979EE" w:rsidRDefault="008979EE" w:rsidP="004440DB">
      <w:pPr>
        <w:spacing w:after="0" w:line="240" w:lineRule="auto"/>
        <w:ind w:firstLine="284"/>
        <w:jc w:val="both"/>
        <w:rPr>
          <w:rFonts w:ascii="Times New Roman" w:eastAsia="Times New Roman" w:hAnsi="Times New Roman" w:cs="Times New Roman"/>
          <w:sz w:val="24"/>
          <w:szCs w:val="28"/>
          <w:lang w:eastAsia="ru-RU"/>
        </w:rPr>
      </w:pPr>
    </w:p>
    <w:p w:rsidR="004440DB" w:rsidRDefault="004440DB" w:rsidP="004440DB">
      <w:pPr>
        <w:spacing w:after="0" w:line="240" w:lineRule="auto"/>
        <w:jc w:val="both"/>
        <w:rPr>
          <w:rFonts w:ascii="Times New Roman" w:eastAsia="Times New Roman" w:hAnsi="Times New Roman" w:cs="Times New Roman"/>
          <w:sz w:val="24"/>
          <w:szCs w:val="28"/>
          <w:lang w:eastAsia="ru-RU"/>
        </w:rPr>
      </w:pPr>
    </w:p>
    <w:p w:rsidR="0041069B" w:rsidRPr="004440DB" w:rsidRDefault="004440DB" w:rsidP="004440DB">
      <w:pPr>
        <w:spacing w:after="0" w:line="240" w:lineRule="auto"/>
        <w:jc w:val="both"/>
        <w:rPr>
          <w:rFonts w:ascii="Times New Roman" w:eastAsia="Times New Roman" w:hAnsi="Times New Roman" w:cs="Times New Roman"/>
          <w:sz w:val="24"/>
          <w:szCs w:val="28"/>
          <w:lang w:eastAsia="ru-RU"/>
        </w:rPr>
      </w:pPr>
      <w:r w:rsidRPr="004440DB">
        <w:rPr>
          <w:rFonts w:ascii="Times New Roman" w:eastAsia="Times New Roman" w:hAnsi="Times New Roman" w:cs="Times New Roman"/>
          <w:sz w:val="24"/>
          <w:szCs w:val="28"/>
          <w:lang w:eastAsia="ru-RU"/>
        </w:rPr>
        <w:t>Глава ад</w:t>
      </w:r>
      <w:r>
        <w:rPr>
          <w:rFonts w:ascii="Times New Roman" w:eastAsia="Times New Roman" w:hAnsi="Times New Roman" w:cs="Times New Roman"/>
          <w:sz w:val="24"/>
          <w:szCs w:val="28"/>
          <w:lang w:eastAsia="ru-RU"/>
        </w:rPr>
        <w:t>министрации</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 xml:space="preserve">        </w:t>
      </w:r>
      <w:r w:rsidRPr="004440DB">
        <w:rPr>
          <w:rFonts w:ascii="Times New Roman" w:eastAsia="Times New Roman" w:hAnsi="Times New Roman" w:cs="Times New Roman"/>
          <w:sz w:val="24"/>
          <w:szCs w:val="28"/>
          <w:lang w:eastAsia="ru-RU"/>
        </w:rPr>
        <w:tab/>
      </w:r>
      <w:r w:rsidRPr="004440DB">
        <w:rPr>
          <w:rFonts w:ascii="Times New Roman" w:eastAsia="Times New Roman" w:hAnsi="Times New Roman" w:cs="Times New Roman"/>
          <w:sz w:val="24"/>
          <w:szCs w:val="28"/>
          <w:lang w:eastAsia="ru-RU"/>
        </w:rPr>
        <w:tab/>
        <w:t xml:space="preserve"> А.С. Маслов</w:t>
      </w: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8979EE" w:rsidRDefault="008979EE"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Приложение к Постановлению </w:t>
      </w:r>
    </w:p>
    <w:p w:rsidR="0041069B" w:rsidRPr="0041069B" w:rsidRDefault="0041069B" w:rsidP="0041069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p>
    <w:p w:rsidR="0041069B" w:rsidRPr="0041069B" w:rsidRDefault="0041069B" w:rsidP="004440DB">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от </w:t>
      </w:r>
      <w:r w:rsidR="008979EE">
        <w:rPr>
          <w:rFonts w:ascii="Times New Roman" w:eastAsia="Times New Roman" w:hAnsi="Times New Roman" w:cs="Times New Roman"/>
          <w:sz w:val="24"/>
          <w:szCs w:val="24"/>
          <w:lang w:eastAsia="ru-RU"/>
        </w:rPr>
        <w:t>14.05</w:t>
      </w:r>
      <w:r>
        <w:rPr>
          <w:rFonts w:ascii="Times New Roman" w:eastAsia="Times New Roman" w:hAnsi="Times New Roman" w:cs="Times New Roman"/>
          <w:sz w:val="24"/>
          <w:szCs w:val="24"/>
          <w:lang w:eastAsia="ru-RU"/>
        </w:rPr>
        <w:t>.2020</w:t>
      </w:r>
      <w:r w:rsidRPr="0041069B">
        <w:rPr>
          <w:rFonts w:ascii="Times New Roman" w:eastAsia="Times New Roman" w:hAnsi="Times New Roman" w:cs="Times New Roman"/>
          <w:sz w:val="24"/>
          <w:szCs w:val="24"/>
          <w:lang w:eastAsia="ru-RU"/>
        </w:rPr>
        <w:t xml:space="preserve"> № </w:t>
      </w:r>
      <w:r w:rsidR="008979EE">
        <w:rPr>
          <w:rFonts w:ascii="Times New Roman" w:eastAsia="Times New Roman" w:hAnsi="Times New Roman" w:cs="Times New Roman"/>
          <w:sz w:val="24"/>
          <w:szCs w:val="24"/>
          <w:lang w:eastAsia="ru-RU"/>
        </w:rPr>
        <w:t>193</w:t>
      </w:r>
    </w:p>
    <w:p w:rsidR="0041069B" w:rsidRPr="0041069B" w:rsidRDefault="0041069B" w:rsidP="004106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Административный регламент </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предоставления муниципальной </w:t>
      </w:r>
      <w:r w:rsidR="00DA24B1" w:rsidRPr="0041069B">
        <w:rPr>
          <w:rFonts w:ascii="Times New Roman" w:eastAsia="Times New Roman" w:hAnsi="Times New Roman" w:cs="Times New Roman"/>
          <w:b/>
          <w:sz w:val="24"/>
          <w:szCs w:val="24"/>
          <w:lang w:eastAsia="ru-RU"/>
        </w:rPr>
        <w:t>услуги «</w:t>
      </w:r>
      <w:r w:rsidRPr="0041069B">
        <w:rPr>
          <w:rFonts w:ascii="Times New Roman" w:eastAsia="Times New Roman" w:hAnsi="Times New Roman" w:cs="Times New Roman"/>
          <w:b/>
          <w:sz w:val="24"/>
          <w:szCs w:val="24"/>
          <w:lang w:eastAsia="ru-RU"/>
        </w:rPr>
        <w:t xml:space="preserve">Предоставление земельных </w:t>
      </w:r>
      <w:r w:rsidR="00DA24B1" w:rsidRPr="0041069B">
        <w:rPr>
          <w:rFonts w:ascii="Times New Roman" w:eastAsia="Times New Roman" w:hAnsi="Times New Roman" w:cs="Times New Roman"/>
          <w:b/>
          <w:sz w:val="24"/>
          <w:szCs w:val="24"/>
          <w:lang w:eastAsia="ru-RU"/>
        </w:rPr>
        <w:t>участков, государственная</w:t>
      </w:r>
      <w:r w:rsidRPr="0041069B">
        <w:rPr>
          <w:rFonts w:ascii="Times New Roman" w:eastAsia="Times New Roman" w:hAnsi="Times New Roman" w:cs="Times New Roman"/>
          <w:b/>
          <w:sz w:val="24"/>
          <w:szCs w:val="24"/>
          <w:lang w:eastAsia="ru-RU"/>
        </w:rPr>
        <w:t xml:space="preserve"> собственность на которые не разграничена или находящихся в собственности </w:t>
      </w:r>
      <w:r>
        <w:rPr>
          <w:rFonts w:ascii="Times New Roman" w:eastAsia="Times New Roman" w:hAnsi="Times New Roman" w:cs="Times New Roman"/>
          <w:b/>
          <w:sz w:val="24"/>
          <w:szCs w:val="24"/>
          <w:lang w:eastAsia="ru-RU"/>
        </w:rPr>
        <w:t>Федоровского городского поселения Тосненского района Ленинградской области</w:t>
      </w:r>
      <w:r w:rsidRPr="0041069B">
        <w:rPr>
          <w:rFonts w:ascii="Times New Roman" w:eastAsia="Times New Roman" w:hAnsi="Times New Roman" w:cs="Times New Roman"/>
          <w:b/>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p>
    <w:p w:rsidR="0041069B" w:rsidRPr="0041069B" w:rsidRDefault="0041069B" w:rsidP="004440D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I. Общие положения</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DA24B1">
      <w:pPr>
        <w:widowControl w:val="0"/>
        <w:numPr>
          <w:ilvl w:val="1"/>
          <w:numId w:val="3"/>
        </w:numPr>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lang w:eastAsia="ru-RU"/>
        </w:rPr>
      </w:pPr>
      <w:bookmarkStart w:id="0" w:name="Par45"/>
      <w:bookmarkEnd w:id="0"/>
      <w:r w:rsidRPr="0041069B">
        <w:rPr>
          <w:rFonts w:ascii="Times New Roman" w:eastAsia="Times New Roman" w:hAnsi="Times New Roman" w:cs="Times New Roman"/>
          <w:sz w:val="24"/>
          <w:szCs w:val="24"/>
          <w:lang w:eastAsia="ru-RU"/>
        </w:rPr>
        <w:t>Наименование муниципальной услуги: «</w:t>
      </w:r>
      <w:r w:rsidRPr="0041069B">
        <w:rPr>
          <w:rFonts w:ascii="Times New Roman" w:eastAsia="Times New Roman" w:hAnsi="Times New Roman" w:cs="Calibri"/>
          <w:sz w:val="24"/>
          <w:szCs w:val="24"/>
          <w:lang w:eastAsia="ru-RU"/>
        </w:rPr>
        <w:t>Пред</w:t>
      </w:r>
      <w:r>
        <w:rPr>
          <w:rFonts w:ascii="Times New Roman" w:eastAsia="Times New Roman" w:hAnsi="Times New Roman" w:cs="Calibri"/>
          <w:sz w:val="24"/>
          <w:szCs w:val="24"/>
          <w:lang w:eastAsia="ru-RU"/>
        </w:rPr>
        <w:t xml:space="preserve">оставление земельных участков, </w:t>
      </w:r>
      <w:r w:rsidRPr="0041069B">
        <w:rPr>
          <w:rFonts w:ascii="Times New Roman" w:eastAsia="Times New Roman" w:hAnsi="Times New Roman" w:cs="Calibri"/>
          <w:sz w:val="24"/>
          <w:szCs w:val="24"/>
          <w:lang w:eastAsia="ru-RU"/>
        </w:rPr>
        <w:t xml:space="preserve">государственная собственность на которые не разграничена или находящихся в собственности </w:t>
      </w:r>
      <w:r>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sidRPr="0041069B">
        <w:rPr>
          <w:rFonts w:ascii="Times New Roman" w:eastAsia="Times New Roman" w:hAnsi="Times New Roman" w:cs="Calibri"/>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r w:rsidRPr="0041069B">
        <w:rPr>
          <w:rFonts w:ascii="Calibri" w:eastAsia="Times New Roman" w:hAnsi="Calibri" w:cs="Calibri"/>
          <w:sz w:val="24"/>
          <w:szCs w:val="24"/>
          <w:lang w:eastAsia="ru-RU"/>
        </w:rPr>
        <w:t>»</w:t>
      </w:r>
      <w:r w:rsidRPr="0041069B">
        <w:rPr>
          <w:rFonts w:ascii="Times New Roman" w:eastAsia="Times New Roman" w:hAnsi="Times New Roman" w:cs="Times New Roman"/>
          <w:sz w:val="24"/>
          <w:szCs w:val="24"/>
          <w:lang w:eastAsia="ru-RU"/>
        </w:rPr>
        <w:t xml:space="preserve"> (далее – муниципальная услуга).</w:t>
      </w:r>
    </w:p>
    <w:p w:rsidR="0041069B" w:rsidRPr="0041069B" w:rsidRDefault="0041069B" w:rsidP="00DA24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ar49"/>
      <w:bookmarkEnd w:id="1"/>
      <w:r w:rsidRPr="0041069B">
        <w:rPr>
          <w:rFonts w:ascii="Times New Roman" w:eastAsia="Times New Roman" w:hAnsi="Times New Roman" w:cs="Times New Roman"/>
          <w:sz w:val="24"/>
          <w:szCs w:val="24"/>
          <w:lang w:eastAsia="ru-RU"/>
        </w:rPr>
        <w:t xml:space="preserve">1.2. Муниципальную услугу предоставляет администрация </w:t>
      </w:r>
      <w:r>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(далее – А</w:t>
      </w:r>
      <w:r w:rsidRPr="0041069B">
        <w:rPr>
          <w:rFonts w:ascii="Times New Roman" w:eastAsia="Times New Roman" w:hAnsi="Times New Roman" w:cs="Times New Roman"/>
          <w:sz w:val="24"/>
          <w:szCs w:val="24"/>
          <w:lang w:eastAsia="ru-RU"/>
        </w:rPr>
        <w:t>дминистрация).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1.3. Ответствен</w:t>
      </w:r>
      <w:r>
        <w:rPr>
          <w:rFonts w:ascii="Times New Roman" w:eastAsia="Times New Roman" w:hAnsi="Times New Roman" w:cs="Times New Roman"/>
          <w:sz w:val="24"/>
          <w:szCs w:val="24"/>
          <w:lang w:eastAsia="ru-RU"/>
        </w:rPr>
        <w:t>ным структурным подразделением А</w:t>
      </w:r>
      <w:r w:rsidRPr="0041069B">
        <w:rPr>
          <w:rFonts w:ascii="Times New Roman" w:eastAsia="Times New Roman" w:hAnsi="Times New Roman" w:cs="Times New Roman"/>
          <w:sz w:val="24"/>
          <w:szCs w:val="24"/>
          <w:lang w:eastAsia="ru-RU"/>
        </w:rPr>
        <w:t xml:space="preserve">дминистрации за предоставление муниципальной услуги является </w:t>
      </w:r>
      <w:r>
        <w:rPr>
          <w:rFonts w:ascii="Times New Roman" w:eastAsia="Times New Roman" w:hAnsi="Times New Roman" w:cs="Times New Roman"/>
          <w:sz w:val="24"/>
          <w:szCs w:val="24"/>
          <w:lang w:eastAsia="ru-RU"/>
        </w:rPr>
        <w:t>Отдел землеустройства, архитектуры и муниципального имущества</w:t>
      </w:r>
      <w:r w:rsidRPr="0041069B">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Отдел</w:t>
      </w:r>
      <w:r w:rsidRPr="0041069B">
        <w:rPr>
          <w:rFonts w:ascii="Times New Roman" w:eastAsia="Times New Roman" w:hAnsi="Times New Roman" w:cs="Times New Roman"/>
          <w:sz w:val="24"/>
          <w:szCs w:val="24"/>
          <w:lang w:eastAsia="ru-RU"/>
        </w:rPr>
        <w:t>).</w:t>
      </w:r>
    </w:p>
    <w:p w:rsidR="0041069B" w:rsidRPr="0041069B" w:rsidRDefault="0041069B" w:rsidP="0041069B">
      <w:pPr>
        <w:spacing w:after="0" w:line="240" w:lineRule="auto"/>
        <w:ind w:firstLine="567"/>
        <w:jc w:val="both"/>
        <w:rPr>
          <w:rFonts w:ascii="Times New Roman" w:eastAsia="Times New Roman" w:hAnsi="Times New Roman" w:cs="Times New Roman"/>
          <w:sz w:val="24"/>
          <w:szCs w:val="24"/>
          <w:lang w:eastAsia="ru-RU"/>
        </w:rPr>
      </w:pPr>
      <w:bookmarkStart w:id="2" w:name="Par60"/>
      <w:bookmarkEnd w:id="2"/>
      <w:r w:rsidRPr="0041069B">
        <w:rPr>
          <w:rFonts w:ascii="Times New Roman" w:eastAsia="Times New Roman" w:hAnsi="Times New Roman" w:cs="Times New Roman"/>
          <w:sz w:val="24"/>
          <w:szCs w:val="24"/>
          <w:lang w:eastAsia="ru-RU"/>
        </w:rPr>
        <w:t>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41069B" w:rsidRPr="0041069B" w:rsidRDefault="0041069B" w:rsidP="0041069B">
      <w:pPr>
        <w:spacing w:after="0" w:line="240" w:lineRule="auto"/>
        <w:ind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41069B" w:rsidRPr="0041069B" w:rsidRDefault="0041069B" w:rsidP="004106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41069B">
          <w:rPr>
            <w:rFonts w:ascii="Times New Roman" w:eastAsia="Times New Roman" w:hAnsi="Times New Roman" w:cs="Times New Roman"/>
            <w:sz w:val="24"/>
            <w:szCs w:val="24"/>
            <w:u w:val="single"/>
            <w:lang w:eastAsia="ru-RU"/>
          </w:rPr>
          <w:t>http://gu.lenobl.ru/</w:t>
        </w:r>
      </w:hyperlink>
      <w:r w:rsidRPr="0041069B">
        <w:rPr>
          <w:rFonts w:ascii="Times New Roman" w:eastAsia="Times New Roman" w:hAnsi="Times New Roman" w:cs="Times New Roman"/>
          <w:sz w:val="24"/>
          <w:szCs w:val="24"/>
          <w:lang w:eastAsia="ru-RU"/>
        </w:rPr>
        <w:t>;</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Электронный адрес Единого портала государственных и муниципальных услуг (функций) в сети Интернет (далее - ЕПГУ):  </w:t>
      </w:r>
      <w:hyperlink r:id="rId8" w:history="1">
        <w:r w:rsidRPr="0041069B">
          <w:rPr>
            <w:rFonts w:ascii="Times New Roman" w:eastAsia="Times New Roman" w:hAnsi="Times New Roman" w:cs="Times New Roman"/>
            <w:sz w:val="24"/>
            <w:szCs w:val="24"/>
            <w:u w:val="single"/>
            <w:lang w:val="en-US" w:eastAsia="ru-RU"/>
          </w:rPr>
          <w:t>http</w:t>
        </w:r>
        <w:r w:rsidRPr="0041069B">
          <w:rPr>
            <w:rFonts w:ascii="Times New Roman" w:eastAsia="Times New Roman" w:hAnsi="Times New Roman" w:cs="Times New Roman"/>
            <w:sz w:val="24"/>
            <w:szCs w:val="24"/>
            <w:u w:val="single"/>
            <w:lang w:eastAsia="ru-RU"/>
          </w:rPr>
          <w:t>://</w:t>
        </w:r>
        <w:r w:rsidRPr="0041069B">
          <w:rPr>
            <w:rFonts w:ascii="Times New Roman" w:eastAsia="Times New Roman" w:hAnsi="Times New Roman" w:cs="Times New Roman"/>
            <w:sz w:val="24"/>
            <w:szCs w:val="24"/>
            <w:u w:val="single"/>
            <w:lang w:val="en-US" w:eastAsia="ru-RU"/>
          </w:rPr>
          <w:t>www</w:t>
        </w:r>
        <w:r w:rsidRPr="0041069B">
          <w:rPr>
            <w:rFonts w:ascii="Times New Roman" w:eastAsia="Times New Roman" w:hAnsi="Times New Roman" w:cs="Times New Roman"/>
            <w:sz w:val="24"/>
            <w:szCs w:val="24"/>
            <w:u w:val="single"/>
            <w:lang w:eastAsia="ru-RU"/>
          </w:rPr>
          <w:t>.</w:t>
        </w:r>
        <w:r w:rsidRPr="0041069B">
          <w:rPr>
            <w:rFonts w:ascii="Times New Roman" w:eastAsia="Times New Roman" w:hAnsi="Times New Roman" w:cs="Times New Roman"/>
            <w:sz w:val="24"/>
            <w:szCs w:val="24"/>
            <w:u w:val="single"/>
            <w:lang w:val="en-US" w:eastAsia="ru-RU"/>
          </w:rPr>
          <w:t>gosuslugi</w:t>
        </w:r>
        <w:r w:rsidRPr="0041069B">
          <w:rPr>
            <w:rFonts w:ascii="Times New Roman" w:eastAsia="Times New Roman" w:hAnsi="Times New Roman" w:cs="Times New Roman"/>
            <w:sz w:val="24"/>
            <w:szCs w:val="24"/>
            <w:u w:val="single"/>
            <w:lang w:eastAsia="ru-RU"/>
          </w:rPr>
          <w:t>.</w:t>
        </w:r>
        <w:r w:rsidRPr="0041069B">
          <w:rPr>
            <w:rFonts w:ascii="Times New Roman" w:eastAsia="Times New Roman" w:hAnsi="Times New Roman" w:cs="Times New Roman"/>
            <w:sz w:val="24"/>
            <w:szCs w:val="24"/>
            <w:u w:val="single"/>
            <w:lang w:val="en-US" w:eastAsia="ru-RU"/>
          </w:rPr>
          <w:t>ru</w:t>
        </w:r>
        <w:r w:rsidRPr="0041069B">
          <w:rPr>
            <w:rFonts w:ascii="Times New Roman" w:eastAsia="Times New Roman" w:hAnsi="Times New Roman" w:cs="Times New Roman"/>
            <w:sz w:val="24"/>
            <w:szCs w:val="24"/>
            <w:u w:val="single"/>
            <w:lang w:eastAsia="ru-RU"/>
          </w:rPr>
          <w:t>/</w:t>
        </w:r>
      </w:hyperlink>
      <w:r w:rsidRPr="0041069B">
        <w:rPr>
          <w:rFonts w:ascii="Times New Roman" w:eastAsia="Times New Roman" w:hAnsi="Times New Roman" w:cs="Times New Roman"/>
          <w:sz w:val="24"/>
          <w:szCs w:val="24"/>
          <w:u w:val="single"/>
          <w:lang w:eastAsia="ru-RU"/>
        </w:rPr>
        <w:t>;</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41069B">
          <w:rPr>
            <w:rFonts w:ascii="Times New Roman" w:eastAsia="Times New Roman" w:hAnsi="Times New Roman" w:cs="Times New Roman"/>
            <w:sz w:val="24"/>
            <w:szCs w:val="24"/>
            <w:u w:val="single"/>
            <w:lang w:eastAsia="ru-RU"/>
          </w:rPr>
          <w:t>http://www.lenobl.ru/</w:t>
        </w:r>
      </w:hyperlink>
      <w:r w:rsidRPr="0041069B">
        <w:rPr>
          <w:rFonts w:ascii="Times New Roman" w:eastAsia="Times New Roman" w:hAnsi="Times New Roman" w:cs="Times New Roman"/>
          <w:sz w:val="24"/>
          <w:szCs w:val="24"/>
          <w:lang w:eastAsia="ru-RU"/>
        </w:rPr>
        <w:t>;</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lastRenderedPageBreak/>
        <w:t xml:space="preserve">Электронный адрес официального сайта Администрации: </w:t>
      </w:r>
      <w:r w:rsidRPr="0041069B">
        <w:rPr>
          <w:rFonts w:ascii="Times New Roman" w:eastAsia="Times New Roman" w:hAnsi="Times New Roman" w:cs="Times New Roman"/>
          <w:sz w:val="24"/>
          <w:szCs w:val="24"/>
          <w:u w:val="single"/>
          <w:lang w:eastAsia="ru-RU"/>
        </w:rPr>
        <w:t>http://www.fedorovskoe-mo.ru/</w:t>
      </w:r>
    </w:p>
    <w:p w:rsidR="0041069B" w:rsidRPr="0041069B" w:rsidRDefault="0041069B" w:rsidP="0041069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130"/>
      <w:bookmarkEnd w:id="3"/>
      <w:r w:rsidRPr="0041069B">
        <w:rPr>
          <w:rFonts w:ascii="Times New Roman" w:eastAsia="Times New Roman" w:hAnsi="Times New Roman" w:cs="Times New Roman"/>
          <w:sz w:val="24"/>
          <w:szCs w:val="24"/>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1069B" w:rsidRPr="0041069B" w:rsidRDefault="0041069B" w:rsidP="00B06B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1069B" w:rsidRPr="004440DB" w:rsidRDefault="0041069B" w:rsidP="008979EE">
      <w:pPr>
        <w:widowControl w:val="0"/>
        <w:numPr>
          <w:ilvl w:val="0"/>
          <w:numId w:val="5"/>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4440DB">
        <w:rPr>
          <w:rFonts w:ascii="Times New Roman" w:eastAsia="Times New Roman" w:hAnsi="Times New Roman" w:cs="Times New Roman"/>
          <w:sz w:val="24"/>
          <w:szCs w:val="24"/>
          <w:lang w:eastAsia="ru-RU"/>
        </w:rPr>
        <w:t xml:space="preserve">по телефону </w:t>
      </w:r>
      <w:r w:rsidR="004440DB">
        <w:rPr>
          <w:rFonts w:ascii="Times New Roman" w:eastAsia="Times New Roman" w:hAnsi="Times New Roman" w:cs="Times New Roman"/>
          <w:sz w:val="24"/>
          <w:szCs w:val="24"/>
          <w:lang w:eastAsia="ru-RU"/>
        </w:rPr>
        <w:t>(</w:t>
      </w:r>
      <w:r w:rsidRPr="004440DB">
        <w:rPr>
          <w:rFonts w:ascii="Times New Roman" w:eastAsia="Times New Roman" w:hAnsi="Times New Roman" w:cs="Times New Roman"/>
          <w:sz w:val="24"/>
          <w:szCs w:val="24"/>
          <w:lang w:eastAsia="ru-RU"/>
        </w:rPr>
        <w:t>881361</w:t>
      </w:r>
      <w:r w:rsidR="004440DB">
        <w:rPr>
          <w:rFonts w:ascii="Times New Roman" w:eastAsia="Times New Roman" w:hAnsi="Times New Roman" w:cs="Times New Roman"/>
          <w:sz w:val="24"/>
          <w:szCs w:val="24"/>
          <w:lang w:eastAsia="ru-RU"/>
        </w:rPr>
        <w:t>)</w:t>
      </w:r>
      <w:r w:rsidRPr="004440DB">
        <w:rPr>
          <w:rFonts w:ascii="Times New Roman" w:eastAsia="Times New Roman" w:hAnsi="Times New Roman" w:cs="Times New Roman"/>
          <w:sz w:val="24"/>
          <w:szCs w:val="24"/>
          <w:lang w:eastAsia="ru-RU"/>
        </w:rPr>
        <w:t>65323, специалистами Отдела в приемные дни;</w:t>
      </w:r>
    </w:p>
    <w:p w:rsidR="0041069B" w:rsidRPr="0041069B" w:rsidRDefault="0041069B" w:rsidP="008979EE">
      <w:pPr>
        <w:widowControl w:val="0"/>
        <w:numPr>
          <w:ilvl w:val="0"/>
          <w:numId w:val="5"/>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на Интернет–сайте: </w:t>
      </w:r>
      <w:r w:rsidRPr="0041069B">
        <w:rPr>
          <w:rFonts w:ascii="Times New Roman" w:eastAsia="Times New Roman" w:hAnsi="Times New Roman" w:cs="Times New Roman"/>
          <w:sz w:val="24"/>
          <w:szCs w:val="24"/>
          <w:u w:val="single"/>
          <w:lang w:eastAsia="ru-RU"/>
        </w:rPr>
        <w:t>http://www.fedorovskoe-mo.ru/</w:t>
      </w:r>
      <w:r w:rsidRPr="0041069B">
        <w:rPr>
          <w:rFonts w:ascii="Times New Roman" w:eastAsia="Times New Roman" w:hAnsi="Times New Roman" w:cs="Times New Roman"/>
          <w:sz w:val="24"/>
          <w:szCs w:val="24"/>
          <w:lang w:eastAsia="ru-RU"/>
        </w:rPr>
        <w:t>;</w:t>
      </w:r>
    </w:p>
    <w:p w:rsidR="0041069B" w:rsidRPr="0041069B" w:rsidRDefault="0041069B" w:rsidP="008979EE">
      <w:pPr>
        <w:widowControl w:val="0"/>
        <w:numPr>
          <w:ilvl w:val="0"/>
          <w:numId w:val="5"/>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Pr="0041069B">
          <w:rPr>
            <w:rFonts w:ascii="Times New Roman" w:eastAsia="Times New Roman" w:hAnsi="Times New Roman" w:cs="Times New Roman"/>
            <w:sz w:val="24"/>
            <w:szCs w:val="24"/>
            <w:u w:val="single"/>
            <w:lang w:eastAsia="ru-RU"/>
          </w:rPr>
          <w:t>http://www.gu.lenobl.ru</w:t>
        </w:r>
      </w:hyperlink>
      <w:r w:rsidRPr="0041069B">
        <w:rPr>
          <w:rFonts w:ascii="Times New Roman" w:eastAsia="Times New Roman" w:hAnsi="Times New Roman" w:cs="Times New Roman"/>
          <w:sz w:val="24"/>
          <w:szCs w:val="24"/>
          <w:lang w:eastAsia="ru-RU"/>
        </w:rPr>
        <w:t>;</w:t>
      </w:r>
    </w:p>
    <w:p w:rsidR="0041069B" w:rsidRPr="0041069B" w:rsidRDefault="0041069B" w:rsidP="008979EE">
      <w:pPr>
        <w:widowControl w:val="0"/>
        <w:numPr>
          <w:ilvl w:val="0"/>
          <w:numId w:val="5"/>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41069B" w:rsidRPr="0041069B" w:rsidRDefault="0041069B" w:rsidP="008979EE">
      <w:pPr>
        <w:widowControl w:val="0"/>
        <w:numPr>
          <w:ilvl w:val="0"/>
          <w:numId w:val="5"/>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 обращении в МФЦ.</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Pr="009B0B2A">
        <w:rPr>
          <w:rFonts w:ascii="Times New Roman" w:eastAsia="Times New Roman" w:hAnsi="Times New Roman" w:cs="Times New Roman"/>
          <w:sz w:val="24"/>
          <w:szCs w:val="24"/>
          <w:lang w:eastAsia="ru-RU"/>
        </w:rPr>
        <w:t xml:space="preserve"> </w:t>
      </w:r>
      <w:r w:rsidR="009B0B2A" w:rsidRPr="009B0B2A">
        <w:rPr>
          <w:rFonts w:ascii="Times New Roman" w:hAnsi="Times New Roman" w:cs="Times New Roman"/>
          <w:sz w:val="26"/>
          <w:szCs w:val="26"/>
        </w:rPr>
        <w:t>187021, Россия, Ленинградская область, Тосненский район, Федоровское городское поселение, г.п. Федоровское, ул. Шоссейная, д.12 лит. «А</w:t>
      </w:r>
      <w:r w:rsidR="009B0B2A" w:rsidRPr="008C195F">
        <w:rPr>
          <w:sz w:val="26"/>
          <w:szCs w:val="26"/>
        </w:rPr>
        <w:t>»</w:t>
      </w:r>
      <w:r w:rsidRPr="0041069B">
        <w:rPr>
          <w:rFonts w:ascii="Times New Roman" w:eastAsia="Times New Roman" w:hAnsi="Times New Roman" w:cs="Times New Roman"/>
          <w:sz w:val="24"/>
          <w:szCs w:val="24"/>
          <w:lang w:eastAsia="ru-RU"/>
        </w:rPr>
        <w:t xml:space="preserve">, а также в электронном виде на электронный адрес: </w:t>
      </w:r>
      <w:r w:rsidR="009B0B2A" w:rsidRPr="0041069B">
        <w:rPr>
          <w:rFonts w:ascii="Times New Roman" w:eastAsia="Times New Roman" w:hAnsi="Times New Roman" w:cs="Times New Roman"/>
          <w:sz w:val="24"/>
          <w:szCs w:val="24"/>
          <w:u w:val="single"/>
          <w:lang w:eastAsia="ru-RU"/>
        </w:rPr>
        <w:t>http://www.fedorovskoe-mo.ru/</w:t>
      </w:r>
      <w:r w:rsidRPr="0041069B">
        <w:rPr>
          <w:rFonts w:ascii="Times New Roman" w:eastAsia="Times New Roman" w:hAnsi="Times New Roman" w:cs="Times New Roman"/>
          <w:sz w:val="24"/>
          <w:szCs w:val="24"/>
          <w:lang w:eastAsia="ru-RU"/>
        </w:rPr>
        <w:t>, рассматриваются в порядке ч. 1 ст. 12 Федерального закона от 02.05.2006 № 59-ФЗ «О порядке рассмотрения обращений граждан Российской Федерации» в течение 30 дней со дня регистрации письменного обращения и даты регистрации электронного документа.</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1.9. Информирование об исполнении муниципальной услуги осуществляется в устной, письменной или электронной форме. </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1.10. Информирование заявителей в электронной форме осуществляется путем размещения информации на ПГУ ЛО либо на ЕПГУ.</w:t>
      </w:r>
    </w:p>
    <w:p w:rsidR="0041069B" w:rsidRPr="0041069B" w:rsidRDefault="0041069B" w:rsidP="004106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149"/>
      <w:bookmarkStart w:id="5" w:name="Par151"/>
      <w:bookmarkStart w:id="6" w:name="Par161"/>
      <w:bookmarkEnd w:id="4"/>
      <w:bookmarkEnd w:id="5"/>
      <w:bookmarkEnd w:id="6"/>
      <w:r w:rsidRPr="0041069B">
        <w:rPr>
          <w:rFonts w:ascii="Times New Roman" w:eastAsia="Times New Roman" w:hAnsi="Times New Roman" w:cs="Times New Roman"/>
          <w:sz w:val="24"/>
          <w:szCs w:val="24"/>
          <w:lang w:eastAsia="ru-RU"/>
        </w:rPr>
        <w:t xml:space="preserve">1.12. Муниципальная услуга предоставляется физическим лицам и юридическим лицам в случаях, предусмотренных федеральным законодательством.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7" w:name="Par173"/>
      <w:bookmarkEnd w:id="7"/>
      <w:r w:rsidRPr="0041069B">
        <w:rPr>
          <w:rFonts w:ascii="Times New Roman" w:eastAsia="Times New Roman" w:hAnsi="Times New Roman" w:cs="Times New Roman"/>
          <w:b/>
          <w:sz w:val="24"/>
          <w:szCs w:val="24"/>
          <w:lang w:eastAsia="ru-RU"/>
        </w:rPr>
        <w:t>II. Стандарт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175"/>
      <w:bookmarkEnd w:id="8"/>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 Муниципальная услуга: «Пред</w:t>
      </w:r>
      <w:r w:rsidR="009B0B2A">
        <w:rPr>
          <w:rFonts w:ascii="Times New Roman" w:eastAsia="Times New Roman" w:hAnsi="Times New Roman" w:cs="Times New Roman"/>
          <w:sz w:val="24"/>
          <w:szCs w:val="24"/>
          <w:lang w:eastAsia="ru-RU"/>
        </w:rPr>
        <w:t xml:space="preserve">оставление земельных участков, </w:t>
      </w:r>
      <w:r w:rsidRPr="0041069B">
        <w:rPr>
          <w:rFonts w:ascii="Times New Roman" w:eastAsia="Times New Roman" w:hAnsi="Times New Roman" w:cs="Times New Roman"/>
          <w:sz w:val="24"/>
          <w:szCs w:val="24"/>
          <w:lang w:eastAsia="ru-RU"/>
        </w:rPr>
        <w:t xml:space="preserve">государственная собственность на которые не разграничена или находящихся в собственности </w:t>
      </w:r>
      <w:r w:rsidR="009B0B2A">
        <w:rPr>
          <w:rFonts w:ascii="Times New Roman" w:eastAsia="Times New Roman" w:hAnsi="Times New Roman" w:cs="Calibri"/>
          <w:sz w:val="24"/>
          <w:szCs w:val="24"/>
          <w:lang w:eastAsia="ru-RU"/>
        </w:rPr>
        <w:t>Федоровского городского поселения Тосненского района Ленинградской области</w:t>
      </w:r>
      <w:r w:rsidRPr="0041069B">
        <w:rPr>
          <w:rFonts w:ascii="Times New Roman" w:eastAsia="Times New Roman" w:hAnsi="Times New Roman" w:cs="Times New Roman"/>
          <w:sz w:val="24"/>
          <w:szCs w:val="24"/>
          <w:lang w:eastAsia="ru-RU"/>
        </w:rPr>
        <w:t>, в собственность (за плату/бесплатно), аренду, безвозмездное пользование, постоянное (бессрочное) пользование, без проведения торгов».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79"/>
      <w:bookmarkEnd w:id="9"/>
      <w:r w:rsidRPr="0041069B">
        <w:rPr>
          <w:rFonts w:ascii="Times New Roman" w:eastAsia="Times New Roman" w:hAnsi="Times New Roman" w:cs="Times New Roman"/>
          <w:sz w:val="24"/>
          <w:szCs w:val="24"/>
          <w:lang w:eastAsia="ru-RU"/>
        </w:rPr>
        <w:t>2.2. Предоставление муниц</w:t>
      </w:r>
      <w:r w:rsidR="009B0B2A">
        <w:rPr>
          <w:rFonts w:ascii="Times New Roman" w:eastAsia="Times New Roman" w:hAnsi="Times New Roman" w:cs="Times New Roman"/>
          <w:sz w:val="24"/>
          <w:szCs w:val="24"/>
          <w:lang w:eastAsia="ru-RU"/>
        </w:rPr>
        <w:t>ипальной услуги осуществляется А</w:t>
      </w:r>
      <w:r w:rsidRPr="0041069B">
        <w:rPr>
          <w:rFonts w:ascii="Times New Roman" w:eastAsia="Times New Roman" w:hAnsi="Times New Roman" w:cs="Times New Roman"/>
          <w:sz w:val="24"/>
          <w:szCs w:val="24"/>
          <w:lang w:eastAsia="ru-RU"/>
        </w:rPr>
        <w:t xml:space="preserve">дминистрацией.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87"/>
      <w:bookmarkEnd w:id="10"/>
      <w:r w:rsidRPr="0041069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подготовка договора купли-продажи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подготовка договора аренды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подготовка договора безвозмездного пользования земельным участком;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решение о предоставлении земельного участка в собственность бесплатно;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решение о предоставлении земельного участка в постоянное (бессрочное) пользование;</w:t>
      </w:r>
    </w:p>
    <w:p w:rsid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softHyphen/>
        <w:t>- отказ в предоставлении муниципальной услуги.  </w:t>
      </w:r>
    </w:p>
    <w:p w:rsidR="00B06B05" w:rsidRPr="0041069B" w:rsidRDefault="00B06B05"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193"/>
      <w:bookmarkEnd w:id="11"/>
      <w:r w:rsidRPr="0041069B">
        <w:rPr>
          <w:rFonts w:ascii="Times New Roman" w:eastAsia="Times New Roman" w:hAnsi="Times New Roman" w:cs="Times New Roman"/>
          <w:sz w:val="24"/>
          <w:szCs w:val="24"/>
          <w:lang w:eastAsia="ru-RU"/>
        </w:rPr>
        <w:t>2.5. Срок принятия решения о предоставлении муниципальной у</w:t>
      </w:r>
      <w:r w:rsidR="008979EE">
        <w:rPr>
          <w:rFonts w:ascii="Times New Roman" w:eastAsia="Times New Roman" w:hAnsi="Times New Roman" w:cs="Times New Roman"/>
          <w:sz w:val="24"/>
          <w:szCs w:val="24"/>
          <w:lang w:eastAsia="ru-RU"/>
        </w:rPr>
        <w:t xml:space="preserve">слуги - не более 30 </w:t>
      </w:r>
      <w:r w:rsidRPr="0041069B">
        <w:rPr>
          <w:rFonts w:ascii="Times New Roman" w:eastAsia="Times New Roman" w:hAnsi="Times New Roman" w:cs="Times New Roman"/>
          <w:sz w:val="24"/>
          <w:szCs w:val="24"/>
          <w:lang w:eastAsia="ru-RU"/>
        </w:rPr>
        <w:t>(тридцати) календарных дней со дня регистрации заявления на испрашиваемый земельный участок.</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197"/>
      <w:bookmarkStart w:id="13" w:name="Par201"/>
      <w:bookmarkEnd w:id="12"/>
      <w:bookmarkEnd w:id="13"/>
      <w:r w:rsidRPr="0041069B">
        <w:rPr>
          <w:rFonts w:ascii="Times New Roman" w:eastAsia="Times New Roman" w:hAnsi="Times New Roman" w:cs="Times New Roman"/>
          <w:sz w:val="24"/>
          <w:szCs w:val="24"/>
          <w:lang w:eastAsia="ru-RU"/>
        </w:rPr>
        <w:t>2.6. Нормативные правовые акты, регулирующие предоставление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Предоставление муниципальной услуги регулируется следующими нормативно-правовыми актами: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Конституцией Российской Федерации от 12.12.1993;</w:t>
      </w:r>
    </w:p>
    <w:p w:rsidR="0041069B" w:rsidRPr="0041069B" w:rsidRDefault="0041069B" w:rsidP="0041069B">
      <w:pPr>
        <w:widowControl w:val="0"/>
        <w:autoSpaceDE w:val="0"/>
        <w:autoSpaceDN w:val="0"/>
        <w:adjustRightInd w:val="0"/>
        <w:spacing w:after="0" w:line="240" w:lineRule="auto"/>
        <w:ind w:right="-186"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Гражданским кодексом Российской Федерации (часть первая) от 30.11.1994 № 51-ФЗ; </w:t>
      </w:r>
    </w:p>
    <w:p w:rsidR="0041069B" w:rsidRPr="0041069B" w:rsidRDefault="0041069B" w:rsidP="0041069B">
      <w:pPr>
        <w:widowControl w:val="0"/>
        <w:autoSpaceDE w:val="0"/>
        <w:autoSpaceDN w:val="0"/>
        <w:adjustRightInd w:val="0"/>
        <w:spacing w:after="0" w:line="240" w:lineRule="auto"/>
        <w:ind w:right="-186"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Гражданским кодексом Российской Федерации (часть вторая) от 26.01.1996 № 14-ФЗ;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Земельным кодексом Российской Федерации от 25.10.2001 № 136-ФЗ;</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bCs/>
          <w:sz w:val="24"/>
          <w:szCs w:val="24"/>
          <w:lang w:eastAsia="ru-RU"/>
        </w:rPr>
        <w:t xml:space="preserve">- </w:t>
      </w:r>
      <w:r w:rsidRPr="0041069B">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-Федеральный закон от 24.07.2007 № 221-ФЗ «О кадастровой деятельности»;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в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Федеральным законом от 6 апреля </w:t>
      </w:r>
      <w:smartTag w:uri="urn:schemas-microsoft-com:office:smarttags" w:element="metricconverter">
        <w:smartTagPr>
          <w:attr w:name="ProductID" w:val="2011 г"/>
        </w:smartTagPr>
        <w:r w:rsidRPr="0041069B">
          <w:rPr>
            <w:rFonts w:ascii="Times New Roman" w:eastAsia="Times New Roman" w:hAnsi="Times New Roman" w:cs="Times New Roman"/>
            <w:sz w:val="24"/>
            <w:szCs w:val="24"/>
            <w:lang w:eastAsia="ru-RU"/>
          </w:rPr>
          <w:t>2011 г</w:t>
        </w:r>
      </w:smartTag>
      <w:r w:rsidRPr="0041069B">
        <w:rPr>
          <w:rFonts w:ascii="Times New Roman" w:eastAsia="Times New Roman" w:hAnsi="Times New Roman" w:cs="Times New Roman"/>
          <w:sz w:val="24"/>
          <w:szCs w:val="24"/>
          <w:lang w:eastAsia="ru-RU"/>
        </w:rPr>
        <w:t>. № 63-ФЗ «Об электронной подписи»;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Федеральным законом от 27.07.2006 № 152-ФЗ «О персональных данных»;</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Приказом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41069B">
          <w:rPr>
            <w:rFonts w:ascii="Times New Roman" w:eastAsia="Times New Roman" w:hAnsi="Times New Roman" w:cs="Times New Roman"/>
            <w:sz w:val="24"/>
            <w:szCs w:val="24"/>
            <w:lang w:eastAsia="ru-RU"/>
          </w:rPr>
          <w:t>2012 г</w:t>
        </w:r>
      </w:smartTag>
      <w:r w:rsidRPr="0041069B">
        <w:rPr>
          <w:rFonts w:ascii="Times New Roman" w:eastAsia="Times New Roman" w:hAnsi="Times New Roman" w:cs="Times New Roman"/>
          <w:sz w:val="24"/>
          <w:szCs w:val="24"/>
          <w:lang w:eastAsia="ru-RU"/>
        </w:rPr>
        <w:t>.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нормативными правовыми актами органов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212"/>
      <w:bookmarkStart w:id="15" w:name="Par215"/>
      <w:bookmarkEnd w:id="14"/>
      <w:bookmarkEnd w:id="15"/>
      <w:r w:rsidRPr="0041069B">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2.7.1. Заявление о предоставлении земельного участка без торгов (</w:t>
      </w:r>
      <w:r w:rsidR="00B134FF">
        <w:rPr>
          <w:rFonts w:ascii="Times New Roman" w:eastAsia="Times New Roman" w:hAnsi="Times New Roman" w:cs="Times New Roman"/>
          <w:sz w:val="24"/>
          <w:szCs w:val="24"/>
          <w:lang w:eastAsia="ru-RU"/>
        </w:rPr>
        <w:t>П</w:t>
      </w:r>
      <w:r w:rsidRPr="0041069B">
        <w:rPr>
          <w:rFonts w:ascii="Times New Roman" w:eastAsia="Times New Roman" w:hAnsi="Times New Roman" w:cs="Times New Roman"/>
          <w:sz w:val="24"/>
          <w:szCs w:val="24"/>
          <w:lang w:eastAsia="ru-RU"/>
        </w:rPr>
        <w:t xml:space="preserve">риложении </w:t>
      </w:r>
      <w:r w:rsidR="00B134FF">
        <w:rPr>
          <w:rFonts w:ascii="Times New Roman" w:eastAsia="Times New Roman" w:hAnsi="Times New Roman" w:cs="Times New Roman"/>
          <w:sz w:val="24"/>
          <w:szCs w:val="24"/>
          <w:lang w:eastAsia="ru-RU"/>
        </w:rPr>
        <w:t>№</w:t>
      </w:r>
      <w:r w:rsidRPr="0041069B">
        <w:rPr>
          <w:rFonts w:ascii="Times New Roman" w:eastAsia="Times New Roman" w:hAnsi="Times New Roman" w:cs="Times New Roman"/>
          <w:sz w:val="24"/>
          <w:szCs w:val="24"/>
          <w:lang w:eastAsia="ru-RU"/>
        </w:rPr>
        <w:t xml:space="preserve">3 к настоящему </w:t>
      </w:r>
      <w:r w:rsidR="00701B84">
        <w:rPr>
          <w:rFonts w:ascii="Times New Roman" w:eastAsia="Times New Roman" w:hAnsi="Times New Roman" w:cs="Times New Roman"/>
          <w:sz w:val="24"/>
          <w:szCs w:val="24"/>
          <w:lang w:eastAsia="ru-RU"/>
        </w:rPr>
        <w:t>административному</w:t>
      </w:r>
      <w:r w:rsidR="00701B84"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регламенту), которое должно содержать следующую информацию:</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 (для гражданина);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кадастровый номер испрашиваемого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цель использования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2.7.2. документ, подтверждающий личность заявителя, с приложением его копии;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2.7.6. </w:t>
      </w:r>
      <w:r w:rsidRPr="0041069B">
        <w:rPr>
          <w:rFonts w:ascii="Times New Roman" w:eastAsia="Times New Roman" w:hAnsi="Times New Roman" w:cs="Times New Roman"/>
          <w:sz w:val="24"/>
          <w:szCs w:val="24"/>
          <w:lang w:eastAsia="ru-RU"/>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Предоставление документов, указанных в п.2.7.3-2.7.5,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2.8. В случае предоставления заявителем документов, предусмотренных частью 6 статьи 7 Федерального закона от 27.07.2010 № 210-ФЗ </w:t>
      </w:r>
      <w:r w:rsidR="00701B84">
        <w:rPr>
          <w:rFonts w:ascii="Times New Roman" w:eastAsia="Times New Roman" w:hAnsi="Times New Roman" w:cs="Times New Roman"/>
          <w:sz w:val="24"/>
          <w:szCs w:val="24"/>
          <w:lang w:eastAsia="ru-RU"/>
        </w:rPr>
        <w:t>«</w:t>
      </w:r>
      <w:r w:rsidRPr="0041069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701B84">
        <w:rPr>
          <w:rFonts w:ascii="Times New Roman" w:eastAsia="Times New Roman" w:hAnsi="Times New Roman" w:cs="Times New Roman"/>
          <w:sz w:val="24"/>
          <w:szCs w:val="24"/>
          <w:lang w:eastAsia="ru-RU"/>
        </w:rPr>
        <w:t>»</w:t>
      </w:r>
      <w:r w:rsidRPr="0041069B">
        <w:rPr>
          <w:rFonts w:ascii="Times New Roman" w:eastAsia="Times New Roman" w:hAnsi="Times New Roman" w:cs="Times New Roman"/>
          <w:sz w:val="24"/>
          <w:szCs w:val="24"/>
          <w:lang w:eastAsia="ru-RU"/>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232"/>
      <w:bookmarkStart w:id="17" w:name="Par238"/>
      <w:bookmarkEnd w:id="16"/>
      <w:bookmarkEnd w:id="17"/>
      <w:r w:rsidRPr="0041069B">
        <w:rPr>
          <w:rFonts w:ascii="Times New Roman" w:eastAsia="Times New Roman" w:hAnsi="Times New Roman" w:cs="Times New Roman"/>
          <w:sz w:val="24"/>
          <w:szCs w:val="24"/>
          <w:lang w:eastAsia="ru-RU"/>
        </w:rPr>
        <w:t xml:space="preserve">2.9. Документы, находящиеся в распоряжении государственных органов, органов местного </w:t>
      </w:r>
      <w:r w:rsidR="009B0B2A">
        <w:rPr>
          <w:rFonts w:ascii="Times New Roman" w:eastAsia="Times New Roman" w:hAnsi="Times New Roman" w:cs="Times New Roman"/>
          <w:sz w:val="24"/>
          <w:szCs w:val="24"/>
          <w:lang w:eastAsia="ru-RU"/>
        </w:rPr>
        <w:t xml:space="preserve">самоуправления и иных органов, </w:t>
      </w:r>
      <w:r w:rsidRPr="0041069B">
        <w:rPr>
          <w:rFonts w:ascii="Times New Roman" w:eastAsia="Times New Roman" w:hAnsi="Times New Roman" w:cs="Times New Roman"/>
          <w:sz w:val="24"/>
          <w:szCs w:val="24"/>
          <w:lang w:eastAsia="ru-RU"/>
        </w:rPr>
        <w:t xml:space="preserve">подтверждающие право заявителя на приобретение земельного участка без проведения торгов и запрашиваемые посредством </w:t>
      </w:r>
      <w:r w:rsidRPr="0041069B">
        <w:rPr>
          <w:rFonts w:ascii="Times New Roman" w:eastAsia="Times New Roman" w:hAnsi="Times New Roman" w:cs="Times New Roman"/>
          <w:sz w:val="24"/>
          <w:szCs w:val="24"/>
          <w:lang w:eastAsia="ru-RU"/>
        </w:rPr>
        <w:br/>
        <w:t>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254"/>
      <w:bookmarkEnd w:id="18"/>
      <w:r w:rsidRPr="0041069B">
        <w:rPr>
          <w:rFonts w:ascii="Times New Roman" w:eastAsia="Times New Roman" w:hAnsi="Times New Roman" w:cs="Times New Roman"/>
          <w:sz w:val="24"/>
          <w:szCs w:val="24"/>
          <w:lang w:eastAsia="ru-RU"/>
        </w:rPr>
        <w:t xml:space="preserve">2.10. Документы, указанные в пунктах 2.7.1 – 2.7.5, подлежат представлению заявителем самостоятельно.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1069B">
        <w:rPr>
          <w:rFonts w:ascii="Times New Roman" w:eastAsia="Times New Roman" w:hAnsi="Times New Roman" w:cs="Times New Roman"/>
          <w:sz w:val="24"/>
          <w:szCs w:val="24"/>
        </w:rPr>
        <w:t xml:space="preserve">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41069B">
        <w:rPr>
          <w:rFonts w:ascii="Times New Roman" w:eastAsia="Times New Roman" w:hAnsi="Times New Roman" w:cs="Times New Roman"/>
          <w:sz w:val="24"/>
          <w:szCs w:val="24"/>
          <w:lang w:eastAsia="ru-RU"/>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41069B">
        <w:rPr>
          <w:rFonts w:ascii="Times New Roman" w:eastAsia="Times New Roman" w:hAnsi="Times New Roman" w:cs="Times New Roman"/>
          <w:sz w:val="24"/>
          <w:szCs w:val="24"/>
        </w:rPr>
        <w:t>.</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9" w:name="Par261"/>
      <w:bookmarkEnd w:id="19"/>
      <w:r w:rsidRPr="0041069B">
        <w:rPr>
          <w:rFonts w:ascii="Times New Roman" w:eastAsia="Times New Roman" w:hAnsi="Times New Roman" w:cs="Times New Roman"/>
          <w:sz w:val="24"/>
          <w:szCs w:val="24"/>
          <w:lang w:eastAsia="ru-RU"/>
        </w:rPr>
        <w:t>2.11. Заявители направляют документы в администрацию почтой, либо лично по</w:t>
      </w:r>
      <w:r w:rsidR="009B0B2A">
        <w:rPr>
          <w:rFonts w:ascii="Times New Roman" w:eastAsia="Times New Roman" w:hAnsi="Times New Roman" w:cs="Times New Roman"/>
          <w:sz w:val="24"/>
          <w:szCs w:val="24"/>
          <w:lang w:eastAsia="ru-RU"/>
        </w:rPr>
        <w:t>дают делопроизводителю Администрации</w:t>
      </w:r>
      <w:r w:rsidRPr="0041069B">
        <w:rPr>
          <w:rFonts w:ascii="Times New Roman" w:eastAsia="Times New Roman" w:hAnsi="Times New Roman" w:cs="Times New Roman"/>
          <w:sz w:val="24"/>
          <w:szCs w:val="24"/>
          <w:lang w:eastAsia="ru-RU"/>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ЕПГУ - через ПГУ ЛО и ЕПГУ.</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p>
    <w:p w:rsidR="00701B84" w:rsidRPr="00701B84" w:rsidRDefault="00701B84" w:rsidP="00701B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267"/>
      <w:bookmarkStart w:id="21" w:name="Par278"/>
      <w:bookmarkEnd w:id="20"/>
      <w:bookmarkEnd w:id="21"/>
      <w:r w:rsidRPr="0041069B">
        <w:rPr>
          <w:rFonts w:ascii="Times New Roman" w:eastAsia="Times New Roman" w:hAnsi="Times New Roman" w:cs="Times New Roman"/>
          <w:sz w:val="24"/>
          <w:szCs w:val="24"/>
          <w:lang w:eastAsia="ru-RU"/>
        </w:rPr>
        <w:t>2.12.</w:t>
      </w:r>
      <w:r w:rsidRPr="00701B84">
        <w:rPr>
          <w:rFonts w:ascii="Times New Roman" w:eastAsia="Times New Roman" w:hAnsi="Times New Roman" w:cs="Times New Roman"/>
          <w:sz w:val="24"/>
          <w:szCs w:val="24"/>
          <w:lang w:eastAsia="ru-RU"/>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701B84" w:rsidRPr="00701B84" w:rsidRDefault="00701B84" w:rsidP="00701B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1B84">
        <w:rPr>
          <w:rFonts w:ascii="Times New Roman" w:eastAsia="Times New Roman" w:hAnsi="Times New Roman" w:cs="Times New Roman"/>
          <w:sz w:val="24"/>
          <w:szCs w:val="24"/>
          <w:lang w:eastAsia="ru-RU"/>
        </w:rPr>
        <w:tab/>
        <w:t>поступление заявления об оказании муниципальной услуги от лица, не имеющего полномочий на обращение;</w:t>
      </w:r>
    </w:p>
    <w:p w:rsidR="00701B84" w:rsidRPr="00701B84" w:rsidRDefault="00701B84" w:rsidP="00701B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1B84">
        <w:rPr>
          <w:rFonts w:ascii="Times New Roman" w:eastAsia="Times New Roman" w:hAnsi="Times New Roman" w:cs="Times New Roman"/>
          <w:sz w:val="24"/>
          <w:szCs w:val="24"/>
          <w:lang w:eastAsia="ru-RU"/>
        </w:rPr>
        <w:tab/>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701B84" w:rsidRPr="00701B84" w:rsidRDefault="00701B84" w:rsidP="00701B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1B84">
        <w:rPr>
          <w:rFonts w:ascii="Times New Roman" w:eastAsia="Times New Roman" w:hAnsi="Times New Roman" w:cs="Times New Roman"/>
          <w:sz w:val="24"/>
          <w:szCs w:val="24"/>
          <w:lang w:eastAsia="ru-RU"/>
        </w:rPr>
        <w:tab/>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701B84" w:rsidRPr="00701B84" w:rsidRDefault="00701B84" w:rsidP="00701B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1B84">
        <w:rPr>
          <w:rFonts w:ascii="Times New Roman" w:eastAsia="Times New Roman" w:hAnsi="Times New Roman" w:cs="Times New Roman"/>
          <w:sz w:val="24"/>
          <w:szCs w:val="24"/>
          <w:lang w:eastAsia="ru-RU"/>
        </w:rPr>
        <w:tab/>
        <w:t xml:space="preserve">отсутствие в заявлении цели использования, не определены размеры и месторасположение земельного </w:t>
      </w:r>
      <w:r>
        <w:rPr>
          <w:rFonts w:ascii="Times New Roman" w:eastAsia="Times New Roman" w:hAnsi="Times New Roman" w:cs="Times New Roman"/>
          <w:sz w:val="24"/>
          <w:szCs w:val="24"/>
          <w:lang w:eastAsia="ru-RU"/>
        </w:rPr>
        <w:t xml:space="preserve">участка, а также испрашиваемое </w:t>
      </w:r>
      <w:r w:rsidRPr="00701B84">
        <w:rPr>
          <w:rFonts w:ascii="Times New Roman" w:eastAsia="Times New Roman" w:hAnsi="Times New Roman" w:cs="Times New Roman"/>
          <w:sz w:val="24"/>
          <w:szCs w:val="24"/>
          <w:lang w:eastAsia="ru-RU"/>
        </w:rPr>
        <w:t>право;</w:t>
      </w:r>
    </w:p>
    <w:p w:rsidR="0041069B" w:rsidRPr="0041069B" w:rsidRDefault="00701B84" w:rsidP="00701B8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01B84">
        <w:rPr>
          <w:rFonts w:ascii="Times New Roman" w:eastAsia="Times New Roman" w:hAnsi="Times New Roman" w:cs="Times New Roman"/>
          <w:sz w:val="24"/>
          <w:szCs w:val="24"/>
          <w:lang w:eastAsia="ru-RU"/>
        </w:rPr>
        <w:t>к заявлению не приложены документы, предусмотренные пунктом 2.</w:t>
      </w:r>
      <w:r>
        <w:rPr>
          <w:rFonts w:ascii="Times New Roman" w:eastAsia="Times New Roman" w:hAnsi="Times New Roman" w:cs="Times New Roman"/>
          <w:sz w:val="24"/>
          <w:szCs w:val="24"/>
          <w:lang w:eastAsia="ru-RU"/>
        </w:rPr>
        <w:t>7.2-2.7.</w:t>
      </w:r>
      <w:r w:rsidRPr="00701B84">
        <w:rPr>
          <w:rFonts w:ascii="Times New Roman" w:eastAsia="Times New Roman" w:hAnsi="Times New Roman" w:cs="Times New Roman"/>
          <w:sz w:val="24"/>
          <w:szCs w:val="24"/>
          <w:lang w:eastAsia="ru-RU"/>
        </w:rPr>
        <w:t>6 наст</w:t>
      </w:r>
      <w:r>
        <w:rPr>
          <w:rFonts w:ascii="Times New Roman" w:eastAsia="Times New Roman" w:hAnsi="Times New Roman" w:cs="Times New Roman"/>
          <w:sz w:val="24"/>
          <w:szCs w:val="24"/>
          <w:lang w:eastAsia="ru-RU"/>
        </w:rPr>
        <w:t>о</w:t>
      </w:r>
      <w:r w:rsidRPr="00701B84">
        <w:rPr>
          <w:rFonts w:ascii="Times New Roman" w:eastAsia="Times New Roman" w:hAnsi="Times New Roman" w:cs="Times New Roman"/>
          <w:sz w:val="24"/>
          <w:szCs w:val="24"/>
          <w:lang w:eastAsia="ru-RU"/>
        </w:rPr>
        <w:t xml:space="preserve">ящих </w:t>
      </w:r>
      <w:r>
        <w:rPr>
          <w:rFonts w:ascii="Times New Roman" w:eastAsia="Times New Roman" w:hAnsi="Times New Roman" w:cs="Times New Roman"/>
          <w:sz w:val="24"/>
          <w:szCs w:val="24"/>
          <w:lang w:eastAsia="ru-RU"/>
        </w:rPr>
        <w:t>административного регламента</w:t>
      </w:r>
      <w:r w:rsidRPr="00701B84">
        <w:rPr>
          <w:rFonts w:ascii="Times New Roman" w:eastAsia="Times New Roman" w:hAnsi="Times New Roman" w:cs="Times New Roman"/>
          <w:sz w:val="24"/>
          <w:szCs w:val="24"/>
          <w:lang w:eastAsia="ru-RU"/>
        </w:rPr>
        <w:t>.</w:t>
      </w:r>
      <w:r w:rsidR="0041069B" w:rsidRPr="0041069B">
        <w:rPr>
          <w:rFonts w:ascii="Times New Roman" w:eastAsia="Times New Roman" w:hAnsi="Times New Roman" w:cs="Times New Roman"/>
          <w:sz w:val="24"/>
          <w:szCs w:val="24"/>
          <w:lang w:eastAsia="ru-RU"/>
        </w:rPr>
        <w:t xml:space="preserve"> </w:t>
      </w:r>
    </w:p>
    <w:p w:rsidR="0041069B" w:rsidRPr="0041069B" w:rsidRDefault="0041069B" w:rsidP="0041069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2.13. Представленные документы не должны содержать подчисток, приписок, зачеркнутых слов и иных не оговоренных исправлений.</w:t>
      </w:r>
    </w:p>
    <w:p w:rsidR="0041069B" w:rsidRPr="0041069B" w:rsidRDefault="009B0B2A"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41069B" w:rsidRPr="0041069B">
        <w:rPr>
          <w:rFonts w:ascii="Times New Roman" w:eastAsia="Times New Roman" w:hAnsi="Times New Roman" w:cs="Times New Roman"/>
          <w:sz w:val="24"/>
          <w:szCs w:val="24"/>
          <w:lang w:eastAsia="ru-RU"/>
        </w:rPr>
        <w:t xml:space="preserve"> Основанием для отказа в предоставлении муниципальной услуги является наличие или отсутствие хотя бы одного из следующих условий, предусмотренных статьей 39.16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41069B">
          <w:rPr>
            <w:rFonts w:ascii="Times New Roman" w:eastAsia="Times New Roman" w:hAnsi="Times New Roman" w:cs="Times New Roman"/>
            <w:sz w:val="24"/>
            <w:szCs w:val="24"/>
            <w:lang w:eastAsia="ru-RU"/>
          </w:rPr>
          <w:t>подпунктом 10 пункта 2 статьи 39.10</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3) </w:t>
      </w:r>
      <w:r w:rsidRPr="0041069B">
        <w:rPr>
          <w:rFonts w:ascii="Times New Roman" w:eastAsia="Times New Roman" w:hAnsi="Times New Roman" w:cs="Times New Roman"/>
          <w:sz w:val="24"/>
          <w:szCs w:val="24"/>
          <w:lang w:eastAsia="ru-RU"/>
        </w:rPr>
        <w:tab/>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069B" w:rsidRPr="0041069B" w:rsidRDefault="0041069B" w:rsidP="004106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ab/>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41069B">
          <w:rPr>
            <w:rFonts w:ascii="Times New Roman" w:eastAsia="Times New Roman" w:hAnsi="Times New Roman" w:cs="Times New Roman"/>
            <w:sz w:val="24"/>
            <w:szCs w:val="24"/>
            <w:lang w:eastAsia="ru-RU"/>
          </w:rPr>
          <w:t>статьей 39.36</w:t>
        </w:r>
      </w:hyperlink>
      <w:r w:rsidRPr="0041069B">
        <w:rPr>
          <w:rFonts w:ascii="Times New Roman" w:eastAsia="Times New Roman" w:hAnsi="Times New Roman" w:cs="Times New Roman"/>
          <w:sz w:val="24"/>
          <w:szCs w:val="24"/>
          <w:lang w:eastAsia="ru-RU"/>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41069B">
          <w:rPr>
            <w:rFonts w:ascii="Times New Roman" w:eastAsia="Times New Roman" w:hAnsi="Times New Roman" w:cs="Times New Roman"/>
            <w:sz w:val="24"/>
            <w:szCs w:val="24"/>
            <w:lang w:eastAsia="ru-RU"/>
          </w:rPr>
          <w:t>частью 11 статьи 55.32</w:t>
        </w:r>
      </w:hyperlink>
      <w:r w:rsidRPr="0041069B">
        <w:rPr>
          <w:rFonts w:ascii="Times New Roman" w:eastAsia="Times New Roman" w:hAnsi="Times New Roman" w:cs="Times New Roman"/>
          <w:sz w:val="24"/>
          <w:szCs w:val="24"/>
          <w:lang w:eastAsia="ru-RU"/>
        </w:rPr>
        <w:t> Градостроительного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41069B">
          <w:rPr>
            <w:rFonts w:ascii="Times New Roman" w:eastAsia="Times New Roman" w:hAnsi="Times New Roman" w:cs="Times New Roman"/>
            <w:sz w:val="24"/>
            <w:szCs w:val="24"/>
            <w:lang w:eastAsia="ru-RU"/>
          </w:rPr>
          <w:t>статьей 39.36</w:t>
        </w:r>
      </w:hyperlink>
      <w:r w:rsidRPr="0041069B">
        <w:rPr>
          <w:rFonts w:ascii="Times New Roman" w:eastAsia="Times New Roman" w:hAnsi="Times New Roman" w:cs="Times New Roman"/>
          <w:sz w:val="24"/>
          <w:szCs w:val="24"/>
          <w:lang w:eastAsia="ru-RU"/>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anchor="dst652" w:history="1">
        <w:r w:rsidRPr="0041069B">
          <w:rPr>
            <w:rFonts w:ascii="Times New Roman" w:eastAsia="Times New Roman" w:hAnsi="Times New Roman" w:cs="Times New Roman"/>
            <w:sz w:val="24"/>
            <w:szCs w:val="24"/>
            <w:lang w:eastAsia="ru-RU"/>
          </w:rPr>
          <w:t>пунктом 19 статьи 39.11</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w:t>
      </w:r>
      <w:hyperlink r:id="rId16" w:anchor="dst613" w:history="1">
        <w:r w:rsidRPr="0041069B">
          <w:rPr>
            <w:rFonts w:ascii="Times New Roman" w:eastAsia="Times New Roman" w:hAnsi="Times New Roman" w:cs="Times New Roman"/>
            <w:sz w:val="24"/>
            <w:szCs w:val="24"/>
            <w:lang w:eastAsia="ru-RU"/>
          </w:rPr>
          <w:t>подпунктом 6 пункта 4 статьи 39.11</w:t>
        </w:r>
      </w:hyperlink>
      <w:r w:rsidRPr="0041069B">
        <w:rPr>
          <w:rFonts w:ascii="Times New Roman" w:eastAsia="Times New Roman" w:hAnsi="Times New Roman" w:cs="Times New Roman"/>
          <w:sz w:val="24"/>
          <w:szCs w:val="24"/>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dst611" w:history="1">
        <w:r w:rsidRPr="0041069B">
          <w:rPr>
            <w:rFonts w:ascii="Times New Roman" w:eastAsia="Times New Roman" w:hAnsi="Times New Roman" w:cs="Times New Roman"/>
            <w:sz w:val="24"/>
            <w:szCs w:val="24"/>
            <w:lang w:eastAsia="ru-RU"/>
          </w:rPr>
          <w:t>подпунктом 4 пункта 4 статьи 39.11</w:t>
        </w:r>
      </w:hyperlink>
      <w:r w:rsidRPr="0041069B">
        <w:rPr>
          <w:rFonts w:ascii="Times New Roman" w:eastAsia="Times New Roman" w:hAnsi="Times New Roman" w:cs="Times New Roman"/>
          <w:sz w:val="24"/>
          <w:szCs w:val="24"/>
          <w:lang w:eastAsia="ru-RU"/>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anchor="dst620" w:history="1">
        <w:r w:rsidRPr="0041069B">
          <w:rPr>
            <w:rFonts w:ascii="Times New Roman" w:eastAsia="Times New Roman" w:hAnsi="Times New Roman" w:cs="Times New Roman"/>
            <w:sz w:val="24"/>
            <w:szCs w:val="24"/>
            <w:lang w:eastAsia="ru-RU"/>
          </w:rPr>
          <w:t>пунктом 8 статьи 39.11</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w:t>
      </w:r>
      <w:hyperlink r:id="rId19" w:anchor="dst860" w:history="1">
        <w:r w:rsidRPr="0041069B">
          <w:rPr>
            <w:rFonts w:ascii="Times New Roman" w:eastAsia="Times New Roman" w:hAnsi="Times New Roman" w:cs="Times New Roman"/>
            <w:sz w:val="24"/>
            <w:szCs w:val="24"/>
            <w:lang w:eastAsia="ru-RU"/>
          </w:rPr>
          <w:t>подпунктом 1 пункта 1 статьи 39.18</w:t>
        </w:r>
      </w:hyperlink>
      <w:r w:rsidRPr="0041069B">
        <w:rPr>
          <w:rFonts w:ascii="Times New Roman" w:eastAsia="Times New Roman" w:hAnsi="Times New Roman" w:cs="Times New Roman"/>
          <w:sz w:val="24"/>
          <w:szCs w:val="24"/>
          <w:lang w:eastAsia="ru-RU"/>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15) испрашиваемый земельный участок не включен в утвержденный в установленном Правительством Российской Федерации </w:t>
      </w:r>
      <w:hyperlink r:id="rId20" w:anchor="dst100010" w:history="1">
        <w:r w:rsidRPr="0041069B">
          <w:rPr>
            <w:rFonts w:ascii="Times New Roman" w:eastAsia="Times New Roman" w:hAnsi="Times New Roman" w:cs="Times New Roman"/>
            <w:sz w:val="24"/>
            <w:szCs w:val="24"/>
            <w:lang w:eastAsia="ru-RU"/>
          </w:rPr>
          <w:t>порядке</w:t>
        </w:r>
      </w:hyperlink>
      <w:r w:rsidRPr="0041069B">
        <w:rPr>
          <w:rFonts w:ascii="Times New Roman" w:eastAsia="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st585" w:history="1">
        <w:r w:rsidRPr="0041069B">
          <w:rPr>
            <w:rFonts w:ascii="Times New Roman" w:eastAsia="Times New Roman" w:hAnsi="Times New Roman" w:cs="Times New Roman"/>
            <w:sz w:val="24"/>
            <w:szCs w:val="24"/>
            <w:lang w:eastAsia="ru-RU"/>
          </w:rPr>
          <w:t>подпунктом 10 пункта 2 статьи 39.10</w:t>
        </w:r>
      </w:hyperlink>
      <w:r w:rsidRPr="0041069B">
        <w:rPr>
          <w:rFonts w:ascii="Times New Roman" w:eastAsia="Times New Roman" w:hAnsi="Times New Roman" w:cs="Times New Roman"/>
          <w:sz w:val="24"/>
          <w:szCs w:val="24"/>
          <w:lang w:eastAsia="ru-RU"/>
        </w:rPr>
        <w:t> Земельного кодекса Российской Федерации;</w:t>
      </w:r>
    </w:p>
    <w:p w:rsidR="0041069B" w:rsidRPr="0041069B" w:rsidRDefault="0041069B" w:rsidP="004106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41069B">
          <w:rPr>
            <w:rFonts w:ascii="Times New Roman" w:eastAsia="Times New Roman" w:hAnsi="Times New Roman" w:cs="Times New Roman"/>
            <w:sz w:val="24"/>
            <w:szCs w:val="24"/>
            <w:lang w:eastAsia="ru-RU"/>
          </w:rPr>
          <w:t>пунктом 6 статьи 39.10</w:t>
        </w:r>
      </w:hyperlink>
      <w:r w:rsidRPr="0041069B">
        <w:rPr>
          <w:rFonts w:ascii="Times New Roman" w:eastAsia="Times New Roman" w:hAnsi="Times New Roman" w:cs="Times New Roman"/>
          <w:sz w:val="24"/>
          <w:szCs w:val="24"/>
          <w:lang w:eastAsia="ru-RU"/>
        </w:rPr>
        <w:t xml:space="preserve"> Земельного кодекса Российской Федерации;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w:t>
      </w:r>
      <w:hyperlink r:id="rId23" w:anchor="dst0" w:history="1">
        <w:r w:rsidRPr="0041069B">
          <w:rPr>
            <w:rFonts w:ascii="Times New Roman" w:eastAsia="Times New Roman" w:hAnsi="Times New Roman" w:cs="Times New Roman"/>
            <w:sz w:val="24"/>
            <w:szCs w:val="24"/>
            <w:lang w:eastAsia="ru-RU"/>
          </w:rPr>
          <w:t>законом</w:t>
        </w:r>
      </w:hyperlink>
      <w:r w:rsidRPr="0041069B">
        <w:rPr>
          <w:rFonts w:ascii="Times New Roman" w:eastAsia="Times New Roman" w:hAnsi="Times New Roman" w:cs="Times New Roman"/>
          <w:sz w:val="24"/>
          <w:szCs w:val="24"/>
          <w:lang w:eastAsia="ru-RU"/>
        </w:rPr>
        <w:t xml:space="preserve"> "О государственной регистрации недвижимости";</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anchor="dst100346" w:history="1">
        <w:r w:rsidRPr="0041069B">
          <w:rPr>
            <w:rFonts w:ascii="Times New Roman" w:eastAsia="Times New Roman" w:hAnsi="Times New Roman" w:cs="Times New Roman"/>
            <w:sz w:val="24"/>
            <w:szCs w:val="24"/>
            <w:lang w:eastAsia="ru-RU"/>
          </w:rPr>
          <w:t>частью 4 статьи 18</w:t>
        </w:r>
      </w:hyperlink>
      <w:r w:rsidRPr="0041069B">
        <w:rPr>
          <w:rFonts w:ascii="Times New Roman" w:eastAsia="Times New Roman" w:hAnsi="Times New Roman" w:cs="Times New Roman"/>
          <w:sz w:val="24"/>
          <w:szCs w:val="24"/>
          <w:lang w:eastAsia="ru-RU"/>
        </w:rPr>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anchor="dst100138" w:history="1">
        <w:r w:rsidRPr="0041069B">
          <w:rPr>
            <w:rFonts w:ascii="Times New Roman" w:eastAsia="Times New Roman" w:hAnsi="Times New Roman" w:cs="Times New Roman"/>
            <w:sz w:val="24"/>
            <w:szCs w:val="24"/>
            <w:lang w:eastAsia="ru-RU"/>
          </w:rPr>
          <w:t>частью 3 статьи 14</w:t>
        </w:r>
      </w:hyperlink>
      <w:r w:rsidRPr="0041069B">
        <w:rPr>
          <w:rFonts w:ascii="Times New Roman" w:eastAsia="Times New Roman" w:hAnsi="Times New Roman" w:cs="Times New Roman"/>
          <w:sz w:val="24"/>
          <w:szCs w:val="24"/>
          <w:lang w:eastAsia="ru-RU"/>
        </w:rPr>
        <w:t> указанного Федерального закона.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2.15. </w:t>
      </w:r>
      <w:r w:rsidR="001A2BB7" w:rsidRPr="001A2BB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2.16. В течение десяти дней со дня регистрации заявления о предоставлении земельного участка заявление возвращается заявителю по следующим основаниям: </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заявление о предоставлении земельного участка без торгов не содержит информацию, предусмотренную </w:t>
      </w:r>
      <w:hyperlink r:id="rId26" w:anchor="Par199#Par199" w:tooltip="Ссылка на текущий документ" w:history="1">
        <w:r w:rsidRPr="0041069B">
          <w:rPr>
            <w:rFonts w:ascii="Times New Roman" w:eastAsia="Times New Roman" w:hAnsi="Times New Roman" w:cs="Times New Roman"/>
            <w:sz w:val="24"/>
            <w:szCs w:val="24"/>
            <w:lang w:eastAsia="ru-RU"/>
          </w:rPr>
          <w:t>пунктом 2.7.1. регламента</w:t>
        </w:r>
      </w:hyperlink>
      <w:r w:rsidRPr="0041069B">
        <w:rPr>
          <w:rFonts w:ascii="Times New Roman" w:eastAsia="Times New Roman" w:hAnsi="Times New Roman" w:cs="Times New Roman"/>
          <w:sz w:val="24"/>
          <w:szCs w:val="24"/>
          <w:lang w:eastAsia="ru-RU"/>
        </w:rPr>
        <w:t>;</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заявление подано в не уполномоченный на принятие решения орган;</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к заявлению не приложены документы, предусмотренные </w:t>
      </w:r>
      <w:hyperlink r:id="rId27" w:anchor="Par199#Par199" w:tooltip="Ссылка на текущий документ" w:history="1">
        <w:r w:rsidRPr="0041069B">
          <w:rPr>
            <w:rFonts w:ascii="Times New Roman" w:eastAsia="Times New Roman" w:hAnsi="Times New Roman" w:cs="Times New Roman"/>
            <w:sz w:val="24"/>
            <w:szCs w:val="24"/>
            <w:lang w:eastAsia="ru-RU"/>
          </w:rPr>
          <w:t>пунктом 2.10</w:t>
        </w:r>
      </w:hyperlink>
      <w:r w:rsidRPr="0041069B">
        <w:rPr>
          <w:rFonts w:ascii="Times New Roman" w:eastAsia="Times New Roman" w:hAnsi="Times New Roman" w:cs="Times New Roman"/>
          <w:sz w:val="24"/>
          <w:szCs w:val="24"/>
          <w:lang w:eastAsia="ru-RU"/>
        </w:rPr>
        <w:t xml:space="preserve"> регламента.</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2.17. Предоставление муниципальной услуги является бесплатным для заявителей.</w:t>
      </w:r>
    </w:p>
    <w:p w:rsidR="0041069B" w:rsidRPr="0041069B" w:rsidRDefault="0041069B" w:rsidP="004106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2" w:name="Par295"/>
      <w:bookmarkEnd w:id="22"/>
      <w:r w:rsidRPr="0041069B">
        <w:rPr>
          <w:rFonts w:ascii="Times New Roman" w:eastAsia="Times New Roman" w:hAnsi="Times New Roman" w:cs="Times New Roman"/>
          <w:sz w:val="24"/>
          <w:szCs w:val="24"/>
          <w:lang w:eastAsia="ru-RU"/>
        </w:rPr>
        <w:t>2.18. Срок ожидания в очереди при подаче заявления о предоставлении муниципальной услуги - 15 минут.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Calibri"/>
          <w:lang w:eastAsia="ru-RU"/>
        </w:rPr>
        <w:t>2.19. Срок ожидания в очереди при получении</w:t>
      </w:r>
      <w:r w:rsidRPr="0041069B">
        <w:rPr>
          <w:rFonts w:ascii="Times New Roman" w:eastAsia="Times New Roman" w:hAnsi="Times New Roman" w:cs="Times New Roman"/>
          <w:sz w:val="24"/>
          <w:szCs w:val="24"/>
          <w:lang w:eastAsia="ru-RU"/>
        </w:rPr>
        <w:t xml:space="preserve"> результата предоставления муниципальной услуги - 15 минут.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2.20.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3" w:name="Par304"/>
      <w:bookmarkEnd w:id="23"/>
      <w:r w:rsidRPr="0041069B">
        <w:rPr>
          <w:rFonts w:ascii="Times New Roman" w:eastAsia="Times New Roman" w:hAnsi="Times New Roman" w:cs="Times New Roman"/>
          <w:sz w:val="24"/>
          <w:szCs w:val="24"/>
          <w:lang w:eastAsia="ru-RU"/>
        </w:rPr>
        <w:t>2.21. Срок регистрации запроса (заявления) Заявителя о предоставлении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в случае личного обращения заявителя заявление регистрируется в течение одного дня со дня поступления;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 случае поступления документов по почте заявление регистрируется в течение одного дня с даты поступления;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в случае направления в форме электронного документа посредством ЕПГУ или ПГУ ЛО, регистрация осуществляется в течение одного дня с даты получения такого запроса.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4" w:name="Par311"/>
      <w:bookmarkEnd w:id="24"/>
      <w:r w:rsidRPr="0041069B">
        <w:rPr>
          <w:rFonts w:ascii="Times New Roman" w:eastAsia="Times New Roman" w:hAnsi="Times New Roman" w:cs="Times New Roman"/>
          <w:sz w:val="24"/>
          <w:szCs w:val="24"/>
          <w:lang w:eastAsia="ru-RU"/>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2.22.4. Вход в здание (помещение) и выход из него оборудуются, информационными табличками (вывесками), содержащие информацию о режиме его работы.</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2.22.6При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2.23.1.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2.23.2. Помещения приема и выдачи документов должны предусматривать места для ожидания, информирования и приема заявителей.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2.23.5. Показатели доступности муниципальной услуги (общие, применимые в отношении всех заявителей):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2.24. Показатели доступности муниципальной услуги (специальные, применимые в отношении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2.25.  Показатели качества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соблюдение срока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2.27.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2.28. К целевым показателям доступности и качества муниципальной услуги относятся: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2.29. К непосредственным показателям доступности и качества муниципальной услуги относятся: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2.30. Особенности предоставления муниципальной услуги в электронном виде.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2.30.1.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2.30.2. Муниципальная услуга может быть получена через ПГУ ЛО следующими способами: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xml:space="preserve"> с обязательной личной явкой на прием в орган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без личной явки на прием в орган местного самоуправления.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2.30.4. Для подачи заявления через ЕПГУ заявитель должен выполнить следующие 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пройти идентификацию и аутентификацию в ЕСИА;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в личном кабинете на ЕПГУ заполнить в электронном виде заявление на оказание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приложить к заявлению отсканированные образы документов, необходимых для получения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xml:space="preserve">- направить пакет электронных документов в орган местного самоуправления посредством функционала ЕПГУ.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2.30.5. Для подачи заявления через ПГУ ЛО заявитель должен выполнить следующие 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пройти идентификацию и аутентификацию в ЕСИА;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личном кабинете на ПГУ ЛО  заполнить в электронном виде заявление на оказание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приложить к заявлению отсканированные образы документов, необходимых для получения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 xml:space="preserve">направить пакет электронных документов в орган местного самоуправления посредством функционала ПГУ ЛО.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2.30.6.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2.30.7.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w:t>
      </w:r>
      <w:r w:rsidR="00557862">
        <w:rPr>
          <w:rFonts w:ascii="Times New Roman" w:eastAsia="Times New Roman" w:hAnsi="Times New Roman" w:cs="Times New Roman"/>
          <w:iCs/>
          <w:sz w:val="24"/>
          <w:szCs w:val="24"/>
          <w:lang w:eastAsia="ru-RU"/>
        </w:rPr>
        <w:t xml:space="preserve">аявителю, дату и время приема, </w:t>
      </w:r>
      <w:r w:rsidRPr="0041069B">
        <w:rPr>
          <w:rFonts w:ascii="Times New Roman" w:eastAsia="Times New Roman" w:hAnsi="Times New Roman" w:cs="Times New Roman"/>
          <w:iCs/>
          <w:sz w:val="24"/>
          <w:szCs w:val="24"/>
          <w:lang w:eastAsia="ru-RU"/>
        </w:rPr>
        <w:t xml:space="preserve">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2.30.9. В случае поступления всех документов, указанных в пункте 2.10. настоящего административного регламента, и отвечающих требованиям, указанным в настоящего административном регламенте,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1069B">
        <w:rPr>
          <w:rFonts w:ascii="Times New Roman" w:eastAsia="Times New Roman" w:hAnsi="Times New Roman" w:cs="Times New Roman"/>
          <w:iCs/>
          <w:sz w:val="24"/>
          <w:szCs w:val="24"/>
          <w:lang w:eastAsia="ru-RU"/>
        </w:rPr>
        <w:t>В случае, если направленные зая</w:t>
      </w:r>
      <w:r w:rsidR="00557862">
        <w:rPr>
          <w:rFonts w:ascii="Times New Roman" w:eastAsia="Times New Roman" w:hAnsi="Times New Roman" w:cs="Times New Roman"/>
          <w:iCs/>
          <w:sz w:val="24"/>
          <w:szCs w:val="24"/>
          <w:lang w:eastAsia="ru-RU"/>
        </w:rPr>
        <w:t xml:space="preserve">вителем (уполномоченным лицом) </w:t>
      </w:r>
      <w:r w:rsidRPr="0041069B">
        <w:rPr>
          <w:rFonts w:ascii="Times New Roman" w:eastAsia="Times New Roman" w:hAnsi="Times New Roman" w:cs="Times New Roman"/>
          <w:iCs/>
          <w:sz w:val="24"/>
          <w:szCs w:val="24"/>
          <w:lang w:eastAsia="ru-RU"/>
        </w:rPr>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настоящего регламента  отвечающих требованиям, указанным в настоящем регламенте.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5" w:name="Par383"/>
      <w:bookmarkEnd w:id="25"/>
      <w:r w:rsidRPr="0041069B">
        <w:rPr>
          <w:rFonts w:ascii="Times New Roman" w:eastAsia="Times New Roman" w:hAnsi="Times New Roman" w:cs="Times New Roman"/>
          <w:b/>
          <w:sz w:val="24"/>
          <w:szCs w:val="24"/>
          <w:lang w:eastAsia="ru-RU"/>
        </w:rPr>
        <w:t>III. Перечень услуг, которые являются необходимыми</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и обязательными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val="en-US" w:eastAsia="ru-RU"/>
        </w:rPr>
        <w:t>IV</w:t>
      </w:r>
      <w:r w:rsidRPr="0041069B">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административных процедур в электронной форме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прием и регистрация документов в администрации, или МФЦ;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собственность за плату и подготовка договора купли-продажи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аренду и подготовка договора аренды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безвозмездное пользование, подготовка договора безвозмездного пользования земельным участком;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собственность бесплатно;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принятие решения о предоставлении земельного участка в постоянное (бессрочное) пользование;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softHyphen/>
        <w:t>- письмо об отказе в предоставлении муниципальной услуги;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уведомление заявителя о принятом решении.</w:t>
      </w:r>
      <w:bookmarkStart w:id="26" w:name="Par395"/>
      <w:bookmarkEnd w:id="26"/>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 Прием и регистрации документов.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4.2.1. Юридическим фактом, являющимся основанием для начала административной процедуры приема и регистрации документов,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4.2.2. Прием заявления и приложенных к нему документов на предоставление муниципальной услуги осуществляется </w:t>
      </w:r>
      <w:r w:rsidR="00FA286D">
        <w:rPr>
          <w:rFonts w:ascii="Times New Roman" w:eastAsia="Times New Roman" w:hAnsi="Times New Roman" w:cs="Times New Roman"/>
          <w:sz w:val="24"/>
          <w:szCs w:val="24"/>
          <w:lang w:eastAsia="ru-RU"/>
        </w:rPr>
        <w:t xml:space="preserve">должностным лицом Администрации, ответственным за делопроизводство и документооборот (специалист) </w:t>
      </w:r>
      <w:r w:rsidRPr="0041069B">
        <w:rPr>
          <w:rFonts w:ascii="Times New Roman" w:eastAsia="Times New Roman" w:hAnsi="Times New Roman" w:cs="Times New Roman"/>
          <w:sz w:val="24"/>
          <w:szCs w:val="24"/>
          <w:lang w:eastAsia="ru-RU"/>
        </w:rPr>
        <w:t>в рабочие дни.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4.2.3. Специалист осуществляет прием документов в следующей последовательности: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принимает у заявителя документы, необходимые для предоставления муниципальной услуги, в соответствии с </w:t>
      </w:r>
      <w:hyperlink r:id="rId28" w:anchor="Par254#Par254" w:history="1">
        <w:r w:rsidRPr="0041069B">
          <w:rPr>
            <w:rFonts w:ascii="Times New Roman" w:eastAsia="Times New Roman" w:hAnsi="Times New Roman" w:cs="Times New Roman"/>
            <w:sz w:val="24"/>
            <w:szCs w:val="24"/>
            <w:lang w:eastAsia="ru-RU"/>
          </w:rPr>
          <w:t>пунктом 2.10</w:t>
        </w:r>
      </w:hyperlink>
      <w:r w:rsidRPr="0041069B">
        <w:rPr>
          <w:rFonts w:ascii="Times New Roman" w:eastAsia="Times New Roman" w:hAnsi="Times New Roman" w:cs="Times New Roman"/>
          <w:sz w:val="24"/>
          <w:szCs w:val="24"/>
          <w:lang w:eastAsia="ru-RU"/>
        </w:rPr>
        <w:t xml:space="preserve"> настоящего регламента;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проверяет наличие всех необходимых документов в соответствии с </w:t>
      </w:r>
      <w:hyperlink r:id="rId29" w:anchor="Par254#Par254" w:history="1">
        <w:r w:rsidRPr="0041069B">
          <w:rPr>
            <w:rFonts w:ascii="Times New Roman" w:eastAsia="Times New Roman" w:hAnsi="Times New Roman" w:cs="Times New Roman"/>
            <w:sz w:val="24"/>
            <w:szCs w:val="24"/>
            <w:lang w:eastAsia="ru-RU"/>
          </w:rPr>
          <w:t>пунктом 2.10</w:t>
        </w:r>
      </w:hyperlink>
      <w:r w:rsidRPr="0041069B">
        <w:rPr>
          <w:rFonts w:ascii="Times New Roman" w:eastAsia="Times New Roman" w:hAnsi="Times New Roman" w:cs="Times New Roman"/>
          <w:sz w:val="24"/>
          <w:szCs w:val="24"/>
          <w:lang w:eastAsia="ru-RU"/>
        </w:rPr>
        <w:t xml:space="preserve"> настоящего регламента, а также на соответствие их требованиям, указанным в настоящем регламенте;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случае несогласия заявителя с ука</w:t>
      </w:r>
      <w:r w:rsidR="00557862">
        <w:rPr>
          <w:rFonts w:ascii="Times New Roman" w:eastAsia="Times New Roman" w:hAnsi="Times New Roman" w:cs="Times New Roman"/>
          <w:sz w:val="24"/>
          <w:szCs w:val="24"/>
          <w:lang w:eastAsia="ru-RU"/>
        </w:rPr>
        <w:t xml:space="preserve">занным предложением специалист </w:t>
      </w:r>
      <w:r w:rsidRPr="0041069B">
        <w:rPr>
          <w:rFonts w:ascii="Times New Roman" w:eastAsia="Times New Roman" w:hAnsi="Times New Roman" w:cs="Times New Roman"/>
          <w:sz w:val="24"/>
          <w:szCs w:val="24"/>
          <w:lang w:eastAsia="ru-RU"/>
        </w:rPr>
        <w:t xml:space="preserve">обязан принять заявление, за исключением случаев, указанных в пп. 2.12, 2.13 регламента.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4.2.4. Документы, поступившие в </w:t>
      </w:r>
      <w:r w:rsidR="00FA286D">
        <w:rPr>
          <w:rFonts w:ascii="Times New Roman" w:eastAsia="Times New Roman" w:hAnsi="Times New Roman" w:cs="Times New Roman"/>
          <w:sz w:val="24"/>
          <w:szCs w:val="24"/>
          <w:lang w:eastAsia="ru-RU"/>
        </w:rPr>
        <w:t>Администрацию</w:t>
      </w:r>
      <w:r w:rsidRPr="0041069B">
        <w:rPr>
          <w:rFonts w:ascii="Times New Roman" w:eastAsia="Times New Roman" w:hAnsi="Times New Roman" w:cs="Times New Roman"/>
          <w:sz w:val="24"/>
          <w:szCs w:val="24"/>
          <w:lang w:eastAsia="ru-RU"/>
        </w:rPr>
        <w:t xml:space="preserve"> почтой, в электронном виде через ПГУ ЛО или ЕПГУ, рассматриваются в соответствии с настоящим регламентом.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4.2.5. Дата регистрации заявления является началом исчисления срока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4.2.6. Максимальный срок выполнения административной процедуры - 1 рабочий день.</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4.2.7. Результатом административной процедуры является прием и регистрация документов, необходимых для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4.2.8. Способ фиксации результата выполнения административной процедуры – присвоение регистрационного номера в журнале регистрации входящей документации.    </w:t>
      </w:r>
    </w:p>
    <w:p w:rsidR="0041069B" w:rsidRPr="0041069B" w:rsidRDefault="00FA286D"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41069B" w:rsidRPr="0041069B">
        <w:rPr>
          <w:rFonts w:ascii="Times New Roman" w:eastAsia="Times New Roman" w:hAnsi="Times New Roman" w:cs="Times New Roman"/>
          <w:sz w:val="24"/>
          <w:szCs w:val="24"/>
          <w:lang w:eastAsia="ru-RU"/>
        </w:rPr>
        <w:t xml:space="preserve">После регистрации заявление направляется Главе администрации, или уполномоченному им должностному лицу для наложения резолюции и определения ответственного за его рассмотрение.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7" w:name="Par411"/>
      <w:bookmarkEnd w:id="27"/>
      <w:r w:rsidRPr="0041069B">
        <w:rPr>
          <w:rFonts w:ascii="Times New Roman" w:eastAsia="Times New Roman" w:hAnsi="Times New Roman" w:cs="Times New Roman"/>
          <w:sz w:val="24"/>
          <w:szCs w:val="24"/>
          <w:lang w:eastAsia="ru-RU"/>
        </w:rPr>
        <w:t xml:space="preserve">4.4. Принятие решения о предоставлении земельного участка.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4.4.1. Юридическим фактом, являющимся основанием для начала админи</w:t>
      </w:r>
      <w:r w:rsidR="00557862">
        <w:rPr>
          <w:rFonts w:ascii="Times New Roman" w:eastAsia="Times New Roman" w:hAnsi="Times New Roman" w:cs="Times New Roman"/>
          <w:sz w:val="24"/>
          <w:szCs w:val="24"/>
          <w:lang w:eastAsia="ru-RU"/>
        </w:rPr>
        <w:t xml:space="preserve">стративной процедуры, является </w:t>
      </w:r>
      <w:r w:rsidRPr="0041069B">
        <w:rPr>
          <w:rFonts w:ascii="Times New Roman" w:eastAsia="Times New Roman" w:hAnsi="Times New Roman" w:cs="Times New Roman"/>
          <w:sz w:val="24"/>
          <w:szCs w:val="24"/>
          <w:lang w:eastAsia="ru-RU"/>
        </w:rPr>
        <w:t xml:space="preserve">передача заявления с резолюцией главы администрации, или уполномоченного им должностного лица и представленных документов </w:t>
      </w:r>
      <w:r w:rsidR="007A79EC">
        <w:rPr>
          <w:rFonts w:ascii="Times New Roman" w:eastAsia="Times New Roman" w:hAnsi="Times New Roman" w:cs="Times New Roman"/>
          <w:sz w:val="24"/>
          <w:szCs w:val="24"/>
          <w:lang w:eastAsia="ru-RU"/>
        </w:rPr>
        <w:t>заместителю главы администрации</w:t>
      </w:r>
      <w:r w:rsidRPr="0041069B">
        <w:rPr>
          <w:rFonts w:ascii="Times New Roman" w:eastAsia="Times New Roman" w:hAnsi="Times New Roman" w:cs="Times New Roman"/>
          <w:sz w:val="24"/>
          <w:szCs w:val="24"/>
          <w:lang w:eastAsia="ru-RU"/>
        </w:rPr>
        <w:t>.</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4.4.2. </w:t>
      </w:r>
      <w:r w:rsidR="007A79EC">
        <w:rPr>
          <w:rFonts w:ascii="Times New Roman" w:eastAsia="Times New Roman" w:hAnsi="Times New Roman" w:cs="Times New Roman"/>
          <w:sz w:val="24"/>
          <w:szCs w:val="24"/>
          <w:lang w:eastAsia="ru-RU"/>
        </w:rPr>
        <w:t>Заместитель главы администрации</w:t>
      </w:r>
      <w:r w:rsidRPr="0041069B">
        <w:rPr>
          <w:rFonts w:ascii="Times New Roman" w:eastAsia="Times New Roman" w:hAnsi="Times New Roman" w:cs="Times New Roman"/>
          <w:sz w:val="24"/>
          <w:szCs w:val="24"/>
          <w:lang w:eastAsia="ru-RU"/>
        </w:rPr>
        <w:t xml:space="preserve"> в день поступления определяет исполнителя путем наложения резолюции на заявлении.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4.4.3. В случае, если заявителем самостоятельно не представлены документы, необходимые для предоставления мун</w:t>
      </w:r>
      <w:r w:rsidR="00FA286D">
        <w:rPr>
          <w:rFonts w:ascii="Times New Roman" w:eastAsia="Times New Roman" w:hAnsi="Times New Roman" w:cs="Times New Roman"/>
          <w:sz w:val="24"/>
          <w:szCs w:val="24"/>
          <w:lang w:eastAsia="ru-RU"/>
        </w:rPr>
        <w:t xml:space="preserve">иципальной услуги, указанные в </w:t>
      </w:r>
      <w:r w:rsidRPr="0041069B">
        <w:rPr>
          <w:rFonts w:ascii="Times New Roman" w:eastAsia="Times New Roman" w:hAnsi="Times New Roman" w:cs="Times New Roman"/>
          <w:sz w:val="24"/>
          <w:szCs w:val="24"/>
          <w:lang w:eastAsia="ru-RU"/>
        </w:rPr>
        <w:t>п.2.9. нас</w:t>
      </w:r>
      <w:r w:rsidR="00FA286D">
        <w:rPr>
          <w:rFonts w:ascii="Times New Roman" w:eastAsia="Times New Roman" w:hAnsi="Times New Roman" w:cs="Times New Roman"/>
          <w:sz w:val="24"/>
          <w:szCs w:val="24"/>
          <w:lang w:eastAsia="ru-RU"/>
        </w:rPr>
        <w:t>тоящего регламента, специалист</w:t>
      </w:r>
      <w:r w:rsidR="007A79EC">
        <w:rPr>
          <w:rFonts w:ascii="Times New Roman" w:eastAsia="Times New Roman" w:hAnsi="Times New Roman" w:cs="Times New Roman"/>
          <w:sz w:val="24"/>
          <w:szCs w:val="24"/>
          <w:lang w:eastAsia="ru-RU"/>
        </w:rPr>
        <w:t xml:space="preserve"> Отдела</w:t>
      </w:r>
      <w:r w:rsidRPr="0041069B">
        <w:rPr>
          <w:rFonts w:ascii="Times New Roman" w:eastAsia="Times New Roman" w:hAnsi="Times New Roman" w:cs="Times New Roman"/>
          <w:sz w:val="24"/>
          <w:szCs w:val="24"/>
          <w:lang w:eastAsia="ru-RU"/>
        </w:rPr>
        <w:t>, не по</w:t>
      </w:r>
      <w:r w:rsidR="007A79EC">
        <w:rPr>
          <w:rFonts w:ascii="Times New Roman" w:eastAsia="Times New Roman" w:hAnsi="Times New Roman" w:cs="Times New Roman"/>
          <w:sz w:val="24"/>
          <w:szCs w:val="24"/>
          <w:lang w:eastAsia="ru-RU"/>
        </w:rPr>
        <w:t xml:space="preserve">зднее 1 (одного) рабочего дня, </w:t>
      </w:r>
      <w:r w:rsidR="00FA286D">
        <w:rPr>
          <w:rFonts w:ascii="Times New Roman" w:eastAsia="Times New Roman" w:hAnsi="Times New Roman" w:cs="Times New Roman"/>
          <w:sz w:val="24"/>
          <w:szCs w:val="24"/>
          <w:lang w:eastAsia="ru-RU"/>
        </w:rPr>
        <w:t>следующего</w:t>
      </w:r>
      <w:r w:rsidRPr="0041069B">
        <w:rPr>
          <w:rFonts w:ascii="Times New Roman" w:eastAsia="Times New Roman" w:hAnsi="Times New Roman" w:cs="Times New Roman"/>
          <w:sz w:val="24"/>
          <w:szCs w:val="24"/>
          <w:lang w:eastAsia="ru-RU"/>
        </w:rPr>
        <w:t xml:space="preserve"> за днем </w:t>
      </w:r>
      <w:r w:rsidR="00FA286D">
        <w:rPr>
          <w:rFonts w:ascii="Times New Roman" w:eastAsia="Times New Roman" w:hAnsi="Times New Roman" w:cs="Times New Roman"/>
          <w:sz w:val="24"/>
          <w:szCs w:val="24"/>
          <w:lang w:eastAsia="ru-RU"/>
        </w:rPr>
        <w:t>регистрации заявления, направляе</w:t>
      </w:r>
      <w:r w:rsidRPr="0041069B">
        <w:rPr>
          <w:rFonts w:ascii="Times New Roman" w:eastAsia="Times New Roman" w:hAnsi="Times New Roman" w:cs="Times New Roman"/>
          <w:sz w:val="24"/>
          <w:szCs w:val="24"/>
          <w:lang w:eastAsia="ru-RU"/>
        </w:rPr>
        <w:t>т соответствующие запросы.</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7A79EC">
        <w:rPr>
          <w:rFonts w:ascii="Times New Roman" w:eastAsia="Times New Roman" w:hAnsi="Times New Roman" w:cs="Times New Roman"/>
          <w:sz w:val="24"/>
          <w:szCs w:val="24"/>
          <w:lang w:eastAsia="ru-RU"/>
        </w:rPr>
        <w:t>Отдела</w:t>
      </w:r>
      <w:r w:rsidRPr="0041069B">
        <w:rPr>
          <w:rFonts w:ascii="Times New Roman" w:eastAsia="Times New Roman" w:hAnsi="Times New Roman" w:cs="Times New Roman"/>
          <w:sz w:val="24"/>
          <w:szCs w:val="24"/>
          <w:lang w:eastAsia="ru-RU"/>
        </w:rPr>
        <w:t xml:space="preserve">, в случае если не требуется образование испрашиваемого земельного участка или уточнение его границ, осуществляет подготовку проекта постановления администрации о предоставлении земельного участка. </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4.4.5. Проект постановления о предоставлении земельного участка согласовывается с должностными лицами администрации в соответствии с регламентом администрации. </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4.4.6. После согласования ответственными должностными лицами проект постановления представляется на подпись главе администрации. </w:t>
      </w:r>
    </w:p>
    <w:p w:rsidR="0041069B" w:rsidRPr="0041069B" w:rsidRDefault="0041069B" w:rsidP="004106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В случае выявления согласующими лицами в процессе согласования замечаний проект постановления возвращается в </w:t>
      </w:r>
      <w:r w:rsidR="007A79EC">
        <w:rPr>
          <w:rFonts w:ascii="Times New Roman" w:eastAsia="Times New Roman" w:hAnsi="Times New Roman" w:cs="Times New Roman"/>
          <w:sz w:val="24"/>
          <w:szCs w:val="24"/>
          <w:lang w:eastAsia="ru-RU"/>
        </w:rPr>
        <w:t>Отдел</w:t>
      </w:r>
      <w:r w:rsidRPr="0041069B">
        <w:rPr>
          <w:rFonts w:ascii="Times New Roman" w:eastAsia="Times New Roman" w:hAnsi="Times New Roman" w:cs="Times New Roman"/>
          <w:sz w:val="24"/>
          <w:szCs w:val="24"/>
          <w:lang w:eastAsia="ru-RU"/>
        </w:rPr>
        <w:t xml:space="preserve"> ответственному исполнителю для доработки и устранения замечаний.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4.4.7. Максимальный срок выполнения административной процедуры - 20 (двадцать) рабочих дней со дня регистрации заявления.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4.4.8. Результатом административной процедуры является подписанное главой администрации постановление о предоставлении земельного участка.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4.4.9. Способ фиксации результата выполнения административной процедуры - издание постановления администрации о предоставлении земельного участка и подготовка договора купли-продажи земель</w:t>
      </w:r>
      <w:r w:rsidR="007A79EC">
        <w:rPr>
          <w:rFonts w:ascii="Times New Roman" w:eastAsia="Times New Roman" w:hAnsi="Times New Roman" w:cs="Times New Roman"/>
          <w:sz w:val="24"/>
          <w:szCs w:val="24"/>
          <w:lang w:eastAsia="ru-RU"/>
        </w:rPr>
        <w:t xml:space="preserve">ного участка, договора аренды, </w:t>
      </w:r>
      <w:r w:rsidRPr="0041069B">
        <w:rPr>
          <w:rFonts w:ascii="Times New Roman" w:eastAsia="Times New Roman" w:hAnsi="Times New Roman" w:cs="Times New Roman"/>
          <w:sz w:val="24"/>
          <w:szCs w:val="24"/>
          <w:lang w:eastAsia="ru-RU"/>
        </w:rPr>
        <w:t xml:space="preserve">договора безвозмездного пользования земельным участком.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4.5. В десятидневный срок с</w:t>
      </w:r>
      <w:r w:rsidR="007A79EC">
        <w:rPr>
          <w:rFonts w:ascii="Times New Roman" w:eastAsia="Times New Roman" w:hAnsi="Times New Roman" w:cs="Times New Roman"/>
          <w:sz w:val="24"/>
          <w:szCs w:val="24"/>
          <w:lang w:eastAsia="ru-RU"/>
        </w:rPr>
        <w:t xml:space="preserve"> момента издания постановления А</w:t>
      </w:r>
      <w:r w:rsidRPr="0041069B">
        <w:rPr>
          <w:rFonts w:ascii="Times New Roman" w:eastAsia="Times New Roman" w:hAnsi="Times New Roman" w:cs="Times New Roman"/>
          <w:sz w:val="24"/>
          <w:szCs w:val="24"/>
          <w:lang w:eastAsia="ru-RU"/>
        </w:rPr>
        <w:t xml:space="preserve">дминистрации о предоставлении земельного участка </w:t>
      </w:r>
      <w:r w:rsidR="007A79EC">
        <w:rPr>
          <w:rFonts w:ascii="Times New Roman" w:eastAsia="Times New Roman" w:hAnsi="Times New Roman" w:cs="Times New Roman"/>
          <w:sz w:val="24"/>
          <w:szCs w:val="24"/>
          <w:lang w:eastAsia="ru-RU"/>
        </w:rPr>
        <w:t>Отдел</w:t>
      </w:r>
      <w:r w:rsidRPr="0041069B">
        <w:rPr>
          <w:rFonts w:ascii="Times New Roman" w:eastAsia="Times New Roman" w:hAnsi="Times New Roman" w:cs="Times New Roman"/>
          <w:sz w:val="24"/>
          <w:szCs w:val="24"/>
          <w:lang w:eastAsia="ru-RU"/>
        </w:rPr>
        <w:t xml:space="preserve"> готовит: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договор купли-продажи земельного участка – в случае предоставления земельного участка в собственность за плату;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 аренды земельного участка – в случае предоставления земельного участка в аренду;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 безвозмездного пользования земельным участком – в случае предоставления земельного участка в безвозмездное пользование. </w:t>
      </w:r>
    </w:p>
    <w:p w:rsidR="0041069B" w:rsidRPr="0041069B" w:rsidRDefault="0041069B" w:rsidP="0041069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4.6. В случаях, предусмотренных п.2.14 настоящего регламента, адми</w:t>
      </w:r>
      <w:r w:rsidR="007A79EC">
        <w:rPr>
          <w:rFonts w:ascii="Times New Roman" w:eastAsia="Times New Roman" w:hAnsi="Times New Roman" w:cs="Times New Roman"/>
          <w:sz w:val="24"/>
          <w:szCs w:val="24"/>
          <w:lang w:eastAsia="ru-RU"/>
        </w:rPr>
        <w:t xml:space="preserve">нистрацией принимается решение </w:t>
      </w:r>
      <w:r w:rsidRPr="0041069B">
        <w:rPr>
          <w:rFonts w:ascii="Times New Roman" w:eastAsia="Times New Roman" w:hAnsi="Times New Roman" w:cs="Times New Roman"/>
          <w:sz w:val="24"/>
          <w:szCs w:val="24"/>
          <w:lang w:eastAsia="ru-RU"/>
        </w:rPr>
        <w:t>об отказе в предоставлении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8" w:name="Par427"/>
      <w:bookmarkStart w:id="29" w:name="Par454"/>
      <w:bookmarkEnd w:id="28"/>
      <w:bookmarkEnd w:id="29"/>
      <w:r w:rsidRPr="0041069B">
        <w:rPr>
          <w:rFonts w:ascii="Times New Roman" w:eastAsia="Times New Roman" w:hAnsi="Times New Roman" w:cs="Times New Roman"/>
          <w:sz w:val="24"/>
          <w:szCs w:val="24"/>
          <w:lang w:eastAsia="ru-RU"/>
        </w:rPr>
        <w:t>4.7.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договора купли-продажи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договора аренды земельного участка;</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договора безвозмездного пользования земельным участком;</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решения о предоставлении земельного участка в собственность бесплатно;</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решения о предоставлении земельного участка в постоянное (бессрочное) пользование;</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softHyphen/>
        <w:t xml:space="preserve">- письмо об отказе в предоставлении муниципальной услуги.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4.8. Результат предоставления услуги заявителю направляется почтой по адресу, указанному в заявлении, или выдается на руки заявителю, или его </w:t>
      </w:r>
      <w:r w:rsidR="007A79EC">
        <w:rPr>
          <w:rFonts w:ascii="Times New Roman" w:eastAsia="Times New Roman" w:hAnsi="Times New Roman" w:cs="Times New Roman"/>
          <w:sz w:val="24"/>
          <w:szCs w:val="24"/>
          <w:lang w:eastAsia="ru-RU"/>
        </w:rPr>
        <w:t xml:space="preserve">представителю в зависимости от </w:t>
      </w:r>
      <w:r w:rsidRPr="0041069B">
        <w:rPr>
          <w:rFonts w:ascii="Times New Roman" w:eastAsia="Times New Roman" w:hAnsi="Times New Roman" w:cs="Times New Roman"/>
          <w:sz w:val="24"/>
          <w:szCs w:val="24"/>
          <w:lang w:eastAsia="ru-RU"/>
        </w:rPr>
        <w:t xml:space="preserve">способа получения результата предоставления муниципальной услуги, указанного в заявлении.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4.9 Результатом административной процедуры является вручение заявителю подготовленных документов.</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4.10.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4.11. 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30" w:name="Par469"/>
      <w:bookmarkStart w:id="31" w:name="Par540"/>
      <w:bookmarkEnd w:id="30"/>
      <w:bookmarkEnd w:id="31"/>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32" w:name="Par396"/>
      <w:bookmarkStart w:id="33" w:name="Par413"/>
      <w:bookmarkEnd w:id="32"/>
      <w:bookmarkEnd w:id="33"/>
      <w:r w:rsidRPr="0041069B">
        <w:rPr>
          <w:rFonts w:ascii="Times New Roman" w:eastAsia="Times New Roman" w:hAnsi="Times New Roman" w:cs="Times New Roman"/>
          <w:b/>
          <w:sz w:val="24"/>
          <w:szCs w:val="24"/>
          <w:lang w:val="en-US" w:eastAsia="ru-RU"/>
        </w:rPr>
        <w:t>V</w:t>
      </w:r>
      <w:r w:rsidRPr="0041069B">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41069B" w:rsidRPr="0041069B" w:rsidRDefault="0041069B" w:rsidP="0041069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bookmarkStart w:id="34" w:name="Par491"/>
      <w:bookmarkEnd w:id="34"/>
      <w:r w:rsidRPr="0041069B">
        <w:rPr>
          <w:rFonts w:ascii="Times New Roman" w:eastAsia="Times New Roman" w:hAnsi="Times New Roman" w:cs="Times New Roman"/>
          <w:sz w:val="24"/>
          <w:szCs w:val="24"/>
          <w:lang w:eastAsia="ru-RU"/>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а также принятием решений ответственными лицами.</w:t>
      </w:r>
    </w:p>
    <w:p w:rsidR="0041069B" w:rsidRPr="0041069B" w:rsidRDefault="0041069B" w:rsidP="0041069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CF53A8">
        <w:rPr>
          <w:rFonts w:ascii="Times New Roman" w:eastAsia="Times New Roman" w:hAnsi="Times New Roman" w:cs="Times New Roman"/>
          <w:sz w:val="24"/>
          <w:szCs w:val="24"/>
          <w:lang w:eastAsia="ru-RU"/>
        </w:rPr>
        <w:t>Администрации</w:t>
      </w:r>
      <w:r w:rsidRPr="0041069B">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F53A8">
        <w:rPr>
          <w:rFonts w:ascii="Times New Roman" w:eastAsia="Times New Roman" w:hAnsi="Times New Roman" w:cs="Times New Roman"/>
          <w:sz w:val="24"/>
          <w:szCs w:val="24"/>
          <w:lang w:eastAsia="ru-RU"/>
        </w:rPr>
        <w:t xml:space="preserve">главой </w:t>
      </w:r>
      <w:r w:rsidRPr="0041069B">
        <w:rPr>
          <w:rFonts w:ascii="Times New Roman" w:eastAsia="Times New Roman" w:hAnsi="Times New Roman" w:cs="Times New Roman"/>
          <w:sz w:val="24"/>
          <w:szCs w:val="24"/>
          <w:lang w:eastAsia="ru-RU"/>
        </w:rPr>
        <w:t xml:space="preserve">(заместителем </w:t>
      </w:r>
      <w:r w:rsidR="00CF53A8">
        <w:rPr>
          <w:rFonts w:ascii="Times New Roman" w:eastAsia="Times New Roman" w:hAnsi="Times New Roman" w:cs="Times New Roman"/>
          <w:sz w:val="24"/>
          <w:szCs w:val="24"/>
          <w:lang w:eastAsia="ru-RU"/>
        </w:rPr>
        <w:t>главы</w:t>
      </w:r>
      <w:r w:rsidRPr="0041069B">
        <w:rPr>
          <w:rFonts w:ascii="Times New Roman" w:eastAsia="Times New Roman" w:hAnsi="Times New Roman" w:cs="Times New Roman"/>
          <w:sz w:val="24"/>
          <w:szCs w:val="24"/>
          <w:lang w:eastAsia="ru-RU"/>
        </w:rPr>
        <w:t xml:space="preserve">, начальником отдела) </w:t>
      </w:r>
      <w:r w:rsidR="00CF53A8">
        <w:rPr>
          <w:rFonts w:ascii="Times New Roman" w:eastAsia="Times New Roman" w:hAnsi="Times New Roman" w:cs="Times New Roman"/>
          <w:sz w:val="24"/>
          <w:szCs w:val="24"/>
          <w:lang w:eastAsia="ru-RU"/>
        </w:rPr>
        <w:t>Администрации</w:t>
      </w:r>
      <w:r w:rsidR="00CF53A8"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проверок исполнения положений настоящего административного регламента, иных нормативных правовых актов.</w:t>
      </w:r>
    </w:p>
    <w:p w:rsidR="0041069B" w:rsidRPr="0041069B" w:rsidRDefault="0041069B" w:rsidP="004106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5.2. Порядок и периодичность осуществления проверок полноты и качества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проводятся проверки. </w:t>
      </w:r>
    </w:p>
    <w:p w:rsidR="0041069B" w:rsidRPr="0041069B" w:rsidRDefault="0041069B" w:rsidP="0041069B">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Pr="0041069B">
        <w:rPr>
          <w:rFonts w:ascii="Times New Roman" w:eastAsia="Calibri" w:hAnsi="Times New Roman" w:cs="Times New Roman"/>
          <w:sz w:val="24"/>
          <w:szCs w:val="24"/>
          <w:lang w:eastAsia="ru-RU"/>
        </w:rPr>
        <w:t xml:space="preserve">муниципальной </w:t>
      </w:r>
      <w:r w:rsidRPr="0041069B">
        <w:rPr>
          <w:rFonts w:ascii="Times New Roman" w:eastAsia="Times New Roman" w:hAnsi="Times New Roman" w:cs="Times New Roman"/>
          <w:sz w:val="24"/>
          <w:szCs w:val="24"/>
          <w:lang w:eastAsia="ru-RU"/>
        </w:rPr>
        <w:t xml:space="preserve">услуги (тематические проверки). </w:t>
      </w:r>
    </w:p>
    <w:p w:rsidR="0041069B" w:rsidRPr="0041069B" w:rsidRDefault="0041069B" w:rsidP="0041069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Проверки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w:t>
      </w:r>
      <w:r w:rsidR="00CF53A8" w:rsidRPr="00CF53A8">
        <w:rPr>
          <w:rFonts w:ascii="Times New Roman" w:eastAsia="Times New Roman" w:hAnsi="Times New Roman" w:cs="Times New Roman"/>
          <w:sz w:val="24"/>
          <w:szCs w:val="24"/>
          <w:lang w:eastAsia="ru-RU"/>
        </w:rPr>
        <w:t>Администрации</w:t>
      </w:r>
      <w:r w:rsidRPr="0041069B">
        <w:rPr>
          <w:rFonts w:ascii="Times New Roman" w:eastAsia="Times New Roman" w:hAnsi="Times New Roman" w:cs="Times New Roman"/>
          <w:sz w:val="24"/>
          <w:szCs w:val="24"/>
          <w:lang w:eastAsia="ru-RU"/>
        </w:rPr>
        <w:t xml:space="preserve">. </w:t>
      </w:r>
    </w:p>
    <w:p w:rsidR="0041069B" w:rsidRPr="0041069B" w:rsidRDefault="0041069B" w:rsidP="0041069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О проведении проверки издается правовой акт </w:t>
      </w:r>
      <w:r w:rsidR="00CF53A8" w:rsidRPr="00CF53A8">
        <w:rPr>
          <w:rFonts w:ascii="Times New Roman" w:eastAsia="Times New Roman" w:hAnsi="Times New Roman" w:cs="Times New Roman"/>
          <w:sz w:val="24"/>
          <w:szCs w:val="24"/>
          <w:lang w:eastAsia="ru-RU"/>
        </w:rPr>
        <w:t>Администрации</w:t>
      </w:r>
      <w:r w:rsidRPr="0041069B">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069B" w:rsidRPr="0041069B" w:rsidRDefault="0041069B" w:rsidP="0041069B">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1069B" w:rsidRPr="0041069B" w:rsidRDefault="0041069B" w:rsidP="0041069B">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5.3. Ответственность должностных лиц за решения и действия (бездействие), принимаемые (осуществляемые) в ходе предоставления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069B" w:rsidRPr="0041069B" w:rsidRDefault="00CF53A8"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41069B" w:rsidRPr="0041069B">
        <w:rPr>
          <w:rFonts w:ascii="Times New Roman" w:eastAsia="Times New Roman" w:hAnsi="Times New Roman" w:cs="Times New Roman"/>
          <w:sz w:val="24"/>
          <w:szCs w:val="24"/>
          <w:lang w:eastAsia="ru-RU"/>
        </w:rPr>
        <w:t xml:space="preserve"> </w:t>
      </w:r>
      <w:r w:rsidRPr="00CF53A8">
        <w:rPr>
          <w:rFonts w:ascii="Times New Roman" w:eastAsia="Times New Roman" w:hAnsi="Times New Roman" w:cs="Times New Roman"/>
          <w:sz w:val="24"/>
          <w:szCs w:val="24"/>
          <w:lang w:eastAsia="ru-RU"/>
        </w:rPr>
        <w:t>Администрации</w:t>
      </w:r>
      <w:r w:rsidR="0041069B" w:rsidRPr="0041069B">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w:t>
      </w:r>
      <w:r w:rsidR="0041069B" w:rsidRPr="0041069B">
        <w:rPr>
          <w:rFonts w:ascii="Times New Roman" w:eastAsia="Calibri" w:hAnsi="Times New Roman" w:cs="Times New Roman"/>
          <w:sz w:val="24"/>
          <w:szCs w:val="24"/>
          <w:lang w:eastAsia="ru-RU"/>
        </w:rPr>
        <w:t>муниципальной</w:t>
      </w:r>
      <w:r w:rsidR="0041069B"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Работники </w:t>
      </w:r>
      <w:r w:rsidR="00CF53A8" w:rsidRPr="00CF53A8">
        <w:rPr>
          <w:rFonts w:ascii="Times New Roman" w:eastAsia="Times New Roman" w:hAnsi="Times New Roman" w:cs="Times New Roman"/>
          <w:sz w:val="24"/>
          <w:szCs w:val="24"/>
          <w:lang w:eastAsia="ru-RU"/>
        </w:rPr>
        <w:t>Администрации</w:t>
      </w:r>
      <w:r w:rsidRPr="0041069B">
        <w:rPr>
          <w:rFonts w:ascii="Times New Roman" w:eastAsia="Times New Roman" w:hAnsi="Times New Roman" w:cs="Times New Roman"/>
          <w:sz w:val="24"/>
          <w:szCs w:val="24"/>
          <w:lang w:eastAsia="ru-RU"/>
        </w:rPr>
        <w:t xml:space="preserve"> при предоставлении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 несут персональную ответственность:</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Pr="0041069B">
        <w:rPr>
          <w:rFonts w:ascii="Times New Roman" w:eastAsia="Calibri" w:hAnsi="Times New Roman" w:cs="Times New Roman"/>
          <w:sz w:val="24"/>
          <w:szCs w:val="24"/>
          <w:lang w:eastAsia="ru-RU"/>
        </w:rPr>
        <w:t>муниципальной</w:t>
      </w:r>
      <w:r w:rsidRPr="0041069B">
        <w:rPr>
          <w:rFonts w:ascii="Times New Roman" w:eastAsia="Times New Roman" w:hAnsi="Times New Roman" w:cs="Times New Roman"/>
          <w:sz w:val="24"/>
          <w:szCs w:val="24"/>
          <w:lang w:eastAsia="ru-RU"/>
        </w:rPr>
        <w:t xml:space="preserve"> услуги;</w:t>
      </w:r>
    </w:p>
    <w:p w:rsidR="0041069B" w:rsidRPr="0041069B" w:rsidRDefault="0041069B" w:rsidP="0041069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1069B" w:rsidRPr="0041069B" w:rsidRDefault="0041069B" w:rsidP="0041069B">
      <w:pPr>
        <w:tabs>
          <w:tab w:val="left" w:pos="284"/>
          <w:tab w:val="left" w:pos="709"/>
        </w:tabs>
        <w:spacing w:after="0" w:line="240" w:lineRule="auto"/>
        <w:ind w:firstLine="70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spacing w:after="0" w:line="240" w:lineRule="auto"/>
        <w:ind w:firstLine="709"/>
        <w:jc w:val="both"/>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val="en-US" w:eastAsia="ru-RU"/>
        </w:rPr>
        <w:t>VI</w:t>
      </w:r>
      <w:r w:rsidRPr="0041069B">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069B" w:rsidRPr="0041069B" w:rsidRDefault="0041069B" w:rsidP="0041069B">
      <w:pPr>
        <w:spacing w:after="0" w:line="240" w:lineRule="auto"/>
        <w:ind w:firstLine="709"/>
        <w:jc w:val="both"/>
        <w:rPr>
          <w:rFonts w:ascii="Times New Roman" w:eastAsia="Times New Roman" w:hAnsi="Times New Roman" w:cs="Times New Roman"/>
          <w:sz w:val="24"/>
          <w:szCs w:val="24"/>
          <w:lang w:eastAsia="ru-RU"/>
        </w:rPr>
      </w:pP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7A79EC">
        <w:rPr>
          <w:rFonts w:ascii="Times New Roman" w:eastAsia="Times New Roman" w:hAnsi="Times New Roman" w:cs="Times New Roman"/>
          <w:sz w:val="24"/>
          <w:szCs w:val="24"/>
          <w:lang w:eastAsia="ru-RU"/>
        </w:rPr>
        <w:t xml:space="preserve">е, если на многофункциональный </w:t>
      </w:r>
      <w:r w:rsidRPr="0041069B">
        <w:rPr>
          <w:rFonts w:ascii="Times New Roman" w:eastAsia="Times New Roman" w:hAnsi="Times New Roman" w:cs="Times New Roman"/>
          <w:sz w:val="24"/>
          <w:szCs w:val="24"/>
          <w:lang w:eastAsia="ru-RU"/>
        </w:rPr>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7A79EC">
        <w:rPr>
          <w:rFonts w:ascii="Times New Roman" w:eastAsia="Times New Roman" w:hAnsi="Times New Roman" w:cs="Times New Roman"/>
          <w:sz w:val="24"/>
          <w:szCs w:val="24"/>
          <w:lang w:eastAsia="ru-RU"/>
        </w:rPr>
        <w:t xml:space="preserve">е, если на многофункциональный </w:t>
      </w:r>
      <w:r w:rsidRPr="0041069B">
        <w:rPr>
          <w:rFonts w:ascii="Times New Roman" w:eastAsia="Times New Roman" w:hAnsi="Times New Roman" w:cs="Times New Roman"/>
          <w:sz w:val="24"/>
          <w:szCs w:val="24"/>
          <w:lang w:eastAsia="ru-RU"/>
        </w:rPr>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7A79EC">
        <w:rPr>
          <w:rFonts w:ascii="Times New Roman" w:eastAsia="Times New Roman" w:hAnsi="Times New Roman" w:cs="Times New Roman"/>
          <w:sz w:val="24"/>
          <w:szCs w:val="24"/>
          <w:lang w:eastAsia="ru-RU"/>
        </w:rPr>
        <w:t xml:space="preserve">е, если на многофункциональный </w:t>
      </w:r>
      <w:r w:rsidRPr="0041069B">
        <w:rPr>
          <w:rFonts w:ascii="Times New Roman" w:eastAsia="Times New Roman" w:hAnsi="Times New Roman" w:cs="Times New Roman"/>
          <w:sz w:val="24"/>
          <w:szCs w:val="24"/>
          <w:lang w:eastAsia="ru-RU"/>
        </w:rPr>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письменной жалобе в обязательном порядке указываются: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в удовлетворении жалобы отказывается.</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069B" w:rsidRPr="0041069B" w:rsidRDefault="0041069B" w:rsidP="0041069B">
      <w:pPr>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069B" w:rsidRPr="0041069B" w:rsidRDefault="0041069B" w:rsidP="0041069B">
      <w:pPr>
        <w:spacing w:after="0" w:line="240" w:lineRule="auto"/>
        <w:jc w:val="both"/>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069B" w:rsidRPr="0041069B" w:rsidRDefault="0041069B" w:rsidP="0041069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A79EC" w:rsidRDefault="007A79EC"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1</w:t>
      </w:r>
    </w:p>
    <w:p w:rsidR="001C11CE" w:rsidRPr="001C11CE" w:rsidRDefault="001C11CE" w:rsidP="001C11CE">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r w:rsidRPr="001C11CE">
        <w:rPr>
          <w:rFonts w:ascii="Times New Roman" w:eastAsia="Times New Roman" w:hAnsi="Times New Roman" w:cs="Times New Roman"/>
          <w:sz w:val="24"/>
          <w:szCs w:val="24"/>
          <w:lang w:eastAsia="ru-RU"/>
        </w:rPr>
        <w:br/>
        <w:t xml:space="preserve"> </w:t>
      </w:r>
    </w:p>
    <w:p w:rsidR="001C11CE" w:rsidRPr="001C11CE" w:rsidRDefault="001C11CE" w:rsidP="001C11C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C11CE" w:rsidRPr="001C11CE" w:rsidRDefault="001C11CE" w:rsidP="001C11C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1. Информация о месте нахождения и графике работы Администрации.</w:t>
      </w:r>
    </w:p>
    <w:p w:rsidR="001C11CE" w:rsidRPr="001C11CE" w:rsidRDefault="001C11CE" w:rsidP="001C11C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1C11CE" w:rsidRPr="00496676"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Справочные телефоны Администрации: +7(81361) 65-323</w:t>
      </w:r>
      <w:r w:rsidRPr="001C11CE">
        <w:rPr>
          <w:rFonts w:ascii="Times New Roman" w:eastAsia="Times New Roman" w:hAnsi="Times New Roman" w:cs="Times New Roman"/>
          <w:sz w:val="28"/>
          <w:szCs w:val="28"/>
          <w:lang w:eastAsia="ru-RU"/>
        </w:rPr>
        <w:t>;</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Факс: +7(81361) 65-323;</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 xml:space="preserve">Адрес электронной почты Администрации: </w:t>
      </w:r>
      <w:hyperlink r:id="rId30" w:history="1">
        <w:r w:rsidRPr="001C11CE">
          <w:rPr>
            <w:rFonts w:ascii="Times New Roman" w:eastAsia="Times New Roman" w:hAnsi="Times New Roman" w:cs="Times New Roman"/>
            <w:color w:val="0563C1"/>
            <w:sz w:val="20"/>
            <w:szCs w:val="20"/>
            <w:u w:val="single"/>
            <w:lang w:eastAsia="ru-RU"/>
          </w:rPr>
          <w:t>fedorovskoe_mo@mail.ru</w:t>
        </w:r>
      </w:hyperlink>
      <w:r w:rsidRPr="001C11CE">
        <w:rPr>
          <w:rFonts w:ascii="Times New Roman" w:eastAsia="Times New Roman" w:hAnsi="Times New Roman" w:cs="Times New Roman"/>
          <w:sz w:val="28"/>
          <w:szCs w:val="28"/>
          <w:lang w:eastAsia="ru-RU"/>
        </w:rPr>
        <w:t>;</w:t>
      </w:r>
    </w:p>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b/>
          <w:sz w:val="28"/>
          <w:szCs w:val="28"/>
          <w:lang w:eastAsia="ru-RU"/>
        </w:rPr>
      </w:pP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График работы Администрации:</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4962"/>
        <w:gridCol w:w="4597"/>
      </w:tblGrid>
      <w:tr w:rsidR="001C11CE" w:rsidRPr="001C11CE" w:rsidTr="006D123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1C11CE" w:rsidRPr="001C11CE" w:rsidTr="006D1231">
        <w:trPr>
          <w:tblCellSpacing w:w="5" w:type="nil"/>
        </w:trPr>
        <w:tc>
          <w:tcPr>
            <w:tcW w:w="4962" w:type="dxa"/>
            <w:tcBorders>
              <w:top w:val="single" w:sz="4" w:space="0" w:color="auto"/>
              <w:left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4597" w:type="dxa"/>
            <w:tcBorders>
              <w:top w:val="single" w:sz="4" w:space="0" w:color="auto"/>
              <w:left w:val="single" w:sz="4" w:space="0" w:color="auto"/>
              <w:right w:val="single" w:sz="4" w:space="0" w:color="auto"/>
            </w:tcBorders>
          </w:tcPr>
          <w:p w:rsidR="001C11CE" w:rsidRPr="001C11CE" w:rsidRDefault="00496676" w:rsidP="00496676">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 до 17.15</w:t>
            </w:r>
            <w:r w:rsidR="001C11CE" w:rsidRPr="001C11CE">
              <w:rPr>
                <w:rFonts w:ascii="Times New Roman" w:eastAsia="Times New Roman" w:hAnsi="Times New Roman" w:cs="Times New Roman"/>
                <w:sz w:val="24"/>
                <w:szCs w:val="24"/>
                <w:lang w:eastAsia="ru-RU"/>
              </w:rPr>
              <w:t>, перерыв с 13.00 до 1</w:t>
            </w:r>
            <w:r>
              <w:rPr>
                <w:rFonts w:ascii="Times New Roman" w:eastAsia="Times New Roman" w:hAnsi="Times New Roman" w:cs="Times New Roman"/>
                <w:sz w:val="24"/>
                <w:szCs w:val="24"/>
                <w:lang w:eastAsia="ru-RU"/>
              </w:rPr>
              <w:t>3.45</w:t>
            </w:r>
          </w:p>
        </w:tc>
      </w:tr>
      <w:tr w:rsidR="001C11CE" w:rsidRPr="001C11CE" w:rsidTr="006D1231">
        <w:trPr>
          <w:tblCellSpacing w:w="5" w:type="nil"/>
        </w:trPr>
        <w:tc>
          <w:tcPr>
            <w:tcW w:w="4962" w:type="dxa"/>
            <w:tcBorders>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4597" w:type="dxa"/>
            <w:tcBorders>
              <w:left w:val="single" w:sz="4" w:space="0" w:color="auto"/>
              <w:bottom w:val="single" w:sz="4" w:space="0" w:color="auto"/>
              <w:right w:val="single" w:sz="4" w:space="0" w:color="auto"/>
            </w:tcBorders>
          </w:tcPr>
          <w:p w:rsidR="001C11CE" w:rsidRPr="001C11CE" w:rsidRDefault="00496676" w:rsidP="001C11CE">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w:t>
            </w:r>
            <w:r w:rsidR="001C11CE" w:rsidRPr="001C11CE">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6.0</w:t>
            </w:r>
            <w:r w:rsidR="001C11CE" w:rsidRPr="001C11CE">
              <w:rPr>
                <w:rFonts w:ascii="Times New Roman" w:eastAsia="Times New Roman" w:hAnsi="Times New Roman" w:cs="Times New Roman"/>
                <w:sz w:val="24"/>
                <w:szCs w:val="24"/>
                <w:lang w:eastAsia="ru-RU"/>
              </w:rPr>
              <w:t>0, переры</w:t>
            </w:r>
            <w:r>
              <w:rPr>
                <w:rFonts w:ascii="Times New Roman" w:eastAsia="Times New Roman" w:hAnsi="Times New Roman" w:cs="Times New Roman"/>
                <w:sz w:val="24"/>
                <w:szCs w:val="24"/>
                <w:lang w:eastAsia="ru-RU"/>
              </w:rPr>
              <w:t>в с 13.00 до 13.45</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Выходные</w:t>
            </w:r>
          </w:p>
        </w:tc>
      </w:tr>
    </w:tbl>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Часы приема корреспонденции:</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4962"/>
        <w:gridCol w:w="4597"/>
      </w:tblGrid>
      <w:tr w:rsidR="001C11CE" w:rsidRPr="001C11CE" w:rsidTr="006D1231">
        <w:tc>
          <w:tcPr>
            <w:tcW w:w="4962"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1C11CE" w:rsidRPr="001C11CE" w:rsidTr="006D1231">
        <w:tc>
          <w:tcPr>
            <w:tcW w:w="4962" w:type="dxa"/>
            <w:tcBorders>
              <w:top w:val="single" w:sz="4" w:space="0" w:color="auto"/>
              <w:left w:val="single" w:sz="4" w:space="0" w:color="auto"/>
              <w:bottom w:val="nil"/>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4597" w:type="dxa"/>
            <w:tcBorders>
              <w:top w:val="single" w:sz="4" w:space="0" w:color="auto"/>
              <w:left w:val="single" w:sz="4" w:space="0" w:color="auto"/>
              <w:bottom w:val="nil"/>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17:00, перерыв с 13.00 до 14.00</w:t>
            </w:r>
          </w:p>
        </w:tc>
      </w:tr>
      <w:tr w:rsidR="001C11CE" w:rsidRPr="001C11CE" w:rsidTr="006D1231">
        <w:tc>
          <w:tcPr>
            <w:tcW w:w="4962" w:type="dxa"/>
            <w:tcBorders>
              <w:top w:val="nil"/>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4597" w:type="dxa"/>
            <w:tcBorders>
              <w:top w:val="nil"/>
              <w:left w:val="single" w:sz="4" w:space="0" w:color="auto"/>
              <w:bottom w:val="single" w:sz="4" w:space="0" w:color="auto"/>
              <w:right w:val="single" w:sz="4" w:space="0" w:color="auto"/>
            </w:tcBorders>
          </w:tcPr>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15.30, перерыв с 13.00 до 14.00</w:t>
            </w:r>
          </w:p>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Выходной</w:t>
            </w:r>
          </w:p>
        </w:tc>
      </w:tr>
    </w:tbl>
    <w:p w:rsidR="001C11CE" w:rsidRPr="001C11CE" w:rsidRDefault="001C11CE" w:rsidP="001C11CE">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C11CE" w:rsidRPr="001C11CE" w:rsidRDefault="001C11CE" w:rsidP="001C11C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2. Информация о месте нахождения и графике работы Отдела.</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11CE">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 xml:space="preserve">Справочные телефоны </w:t>
      </w:r>
      <w:r>
        <w:rPr>
          <w:rFonts w:ascii="Times New Roman" w:eastAsia="Times New Roman" w:hAnsi="Times New Roman" w:cs="Times New Roman"/>
          <w:sz w:val="28"/>
          <w:szCs w:val="28"/>
          <w:lang w:eastAsia="ru-RU"/>
        </w:rPr>
        <w:t>Отдела</w:t>
      </w:r>
      <w:r w:rsidRPr="001C11CE">
        <w:rPr>
          <w:rFonts w:ascii="Times New Roman" w:eastAsia="Times New Roman" w:hAnsi="Times New Roman" w:cs="Times New Roman"/>
          <w:sz w:val="28"/>
          <w:szCs w:val="28"/>
          <w:lang w:eastAsia="ru-RU"/>
        </w:rPr>
        <w:t>: +7(81361) 65-323;</w:t>
      </w:r>
    </w:p>
    <w:p w:rsidR="001C11CE" w:rsidRPr="001C11CE" w:rsidRDefault="001C11CE" w:rsidP="001C11C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Факс: +7(81361) 65-323;</w:t>
      </w:r>
    </w:p>
    <w:p w:rsidR="001C11CE" w:rsidRPr="001C11CE" w:rsidRDefault="001C11CE" w:rsidP="001C11CE">
      <w:pPr>
        <w:tabs>
          <w:tab w:val="left" w:pos="142"/>
          <w:tab w:val="left" w:pos="284"/>
        </w:tabs>
        <w:spacing w:after="0" w:line="240" w:lineRule="auto"/>
        <w:jc w:val="right"/>
        <w:rPr>
          <w:rFonts w:ascii="Times New Roman" w:eastAsia="Times New Roman" w:hAnsi="Times New Roman" w:cs="Times New Roman"/>
          <w:sz w:val="28"/>
          <w:szCs w:val="28"/>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4649"/>
        <w:gridCol w:w="4910"/>
      </w:tblGrid>
      <w:tr w:rsidR="001C11CE" w:rsidRPr="001C11CE" w:rsidTr="006D1231">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4910" w:type="dxa"/>
            <w:tcBorders>
              <w:top w:val="single" w:sz="4" w:space="0" w:color="auto"/>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1C11CE" w:rsidRPr="001C11CE" w:rsidTr="006D1231">
        <w:trPr>
          <w:tblCellSpacing w:w="5" w:type="nil"/>
        </w:trPr>
        <w:tc>
          <w:tcPr>
            <w:tcW w:w="4649" w:type="dxa"/>
            <w:tcBorders>
              <w:top w:val="single" w:sz="4" w:space="0" w:color="auto"/>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w:t>
            </w:r>
          </w:p>
        </w:tc>
        <w:tc>
          <w:tcPr>
            <w:tcW w:w="4910" w:type="dxa"/>
            <w:tcBorders>
              <w:top w:val="single" w:sz="4" w:space="0" w:color="auto"/>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9.30 до 13.00 и с 14.00 до 16.30</w:t>
            </w:r>
          </w:p>
        </w:tc>
      </w:tr>
      <w:tr w:rsidR="001C11CE" w:rsidRPr="001C11CE" w:rsidTr="006D1231">
        <w:trPr>
          <w:tblCellSpacing w:w="5" w:type="nil"/>
        </w:trPr>
        <w:tc>
          <w:tcPr>
            <w:tcW w:w="4649"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Вторник</w:t>
            </w:r>
          </w:p>
        </w:tc>
        <w:tc>
          <w:tcPr>
            <w:tcW w:w="4910"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Нет приема</w:t>
            </w:r>
          </w:p>
        </w:tc>
      </w:tr>
      <w:tr w:rsidR="001C11CE" w:rsidRPr="001C11CE" w:rsidTr="006D1231">
        <w:trPr>
          <w:tblCellSpacing w:w="5" w:type="nil"/>
        </w:trPr>
        <w:tc>
          <w:tcPr>
            <w:tcW w:w="4649"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Среда</w:t>
            </w:r>
          </w:p>
        </w:tc>
        <w:tc>
          <w:tcPr>
            <w:tcW w:w="4910"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Нет приема</w:t>
            </w:r>
          </w:p>
        </w:tc>
      </w:tr>
      <w:tr w:rsidR="001C11CE" w:rsidRPr="001C11CE" w:rsidTr="006D1231">
        <w:trPr>
          <w:tblCellSpacing w:w="5" w:type="nil"/>
        </w:trPr>
        <w:tc>
          <w:tcPr>
            <w:tcW w:w="4649"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Четверг</w:t>
            </w:r>
          </w:p>
        </w:tc>
        <w:tc>
          <w:tcPr>
            <w:tcW w:w="4910" w:type="dxa"/>
            <w:tcBorders>
              <w:left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приема</w:t>
            </w:r>
          </w:p>
        </w:tc>
      </w:tr>
      <w:tr w:rsidR="001C11CE" w:rsidRPr="001C11CE" w:rsidTr="006D1231">
        <w:trPr>
          <w:tblCellSpacing w:w="5" w:type="nil"/>
        </w:trPr>
        <w:tc>
          <w:tcPr>
            <w:tcW w:w="4649" w:type="dxa"/>
            <w:tcBorders>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 xml:space="preserve">Суббота, воскресенье </w:t>
            </w:r>
          </w:p>
        </w:tc>
        <w:tc>
          <w:tcPr>
            <w:tcW w:w="4910" w:type="dxa"/>
            <w:tcBorders>
              <w:left w:val="single" w:sz="4" w:space="0" w:color="auto"/>
              <w:bottom w:val="single" w:sz="4" w:space="0" w:color="auto"/>
              <w:right w:val="single" w:sz="4" w:space="0" w:color="auto"/>
            </w:tcBorders>
          </w:tcPr>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Нет приема</w:t>
            </w:r>
          </w:p>
          <w:p w:rsidR="001C11CE" w:rsidRPr="001C11CE" w:rsidRDefault="001C11CE" w:rsidP="001C11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Выходные</w:t>
            </w:r>
          </w:p>
        </w:tc>
      </w:tr>
    </w:tbl>
    <w:p w:rsidR="0041069B" w:rsidRPr="001C11CE" w:rsidRDefault="001C11CE" w:rsidP="001C11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2</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Информация о местах нахождения, </w:t>
      </w:r>
    </w:p>
    <w:p w:rsidR="0041069B" w:rsidRPr="0041069B" w:rsidRDefault="0041069B" w:rsidP="0041069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справочных телефонах и адресах электронной почты МФЦ</w:t>
      </w:r>
    </w:p>
    <w:p w:rsidR="0041069B" w:rsidRPr="0041069B" w:rsidRDefault="0041069B" w:rsidP="0041069B">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1069B" w:rsidRPr="0041069B" w:rsidRDefault="0041069B" w:rsidP="0041069B">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41069B">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41069B">
        <w:rPr>
          <w:rFonts w:ascii="Times New Roman" w:eastAsia="Times New Roman" w:hAnsi="Times New Roman" w:cs="Times New Roman"/>
          <w:sz w:val="24"/>
          <w:szCs w:val="24"/>
          <w:shd w:val="clear" w:color="auto" w:fill="FFFFFF"/>
          <w:lang w:eastAsia="ru-RU"/>
        </w:rPr>
        <w:t xml:space="preserve">адрес электронной почты: </w:t>
      </w:r>
      <w:r w:rsidRPr="0041069B">
        <w:rPr>
          <w:rFonts w:ascii="Times New Roman" w:eastAsia="Times New Roman" w:hAnsi="Times New Roman" w:cs="Times New Roman"/>
          <w:bCs/>
          <w:sz w:val="24"/>
          <w:szCs w:val="24"/>
          <w:shd w:val="clear" w:color="auto" w:fill="FFFFFF"/>
          <w:lang w:eastAsia="ru-RU"/>
        </w:rPr>
        <w:t>info@mfc47.ru.</w:t>
      </w:r>
    </w:p>
    <w:p w:rsidR="0041069B" w:rsidRPr="0041069B" w:rsidRDefault="0041069B" w:rsidP="0041069B">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1" w:history="1">
        <w:r w:rsidRPr="0041069B">
          <w:rPr>
            <w:rFonts w:ascii="Times New Roman" w:eastAsia="Times New Roman" w:hAnsi="Times New Roman" w:cs="Times New Roman"/>
            <w:sz w:val="24"/>
            <w:szCs w:val="24"/>
            <w:u w:val="single"/>
            <w:shd w:val="clear" w:color="auto" w:fill="FFFFFF"/>
            <w:lang w:val="en-US" w:eastAsia="ru-RU"/>
          </w:rPr>
          <w:t>www</w:t>
        </w:r>
        <w:r w:rsidRPr="0041069B">
          <w:rPr>
            <w:rFonts w:ascii="Times New Roman" w:eastAsia="Times New Roman" w:hAnsi="Times New Roman" w:cs="Times New Roman"/>
            <w:sz w:val="24"/>
            <w:szCs w:val="24"/>
            <w:u w:val="single"/>
            <w:shd w:val="clear" w:color="auto" w:fill="FFFFFF"/>
            <w:lang w:eastAsia="ru-RU"/>
          </w:rPr>
          <w:t>.</w:t>
        </w:r>
        <w:r w:rsidRPr="0041069B">
          <w:rPr>
            <w:rFonts w:ascii="Times New Roman" w:eastAsia="Times New Roman" w:hAnsi="Times New Roman" w:cs="Times New Roman"/>
            <w:sz w:val="24"/>
            <w:szCs w:val="24"/>
            <w:u w:val="single"/>
            <w:shd w:val="clear" w:color="auto" w:fill="FFFFFF"/>
            <w:lang w:val="en-US" w:eastAsia="ru-RU"/>
          </w:rPr>
          <w:t>mfc</w:t>
        </w:r>
        <w:r w:rsidRPr="0041069B">
          <w:rPr>
            <w:rFonts w:ascii="Times New Roman" w:eastAsia="Times New Roman" w:hAnsi="Times New Roman" w:cs="Times New Roman"/>
            <w:sz w:val="24"/>
            <w:szCs w:val="24"/>
            <w:u w:val="single"/>
            <w:shd w:val="clear" w:color="auto" w:fill="FFFFFF"/>
            <w:lang w:eastAsia="ru-RU"/>
          </w:rPr>
          <w:t>47.</w:t>
        </w:r>
        <w:r w:rsidRPr="0041069B">
          <w:rPr>
            <w:rFonts w:ascii="Times New Roman" w:eastAsia="Times New Roman" w:hAnsi="Times New Roman" w:cs="Times New Roman"/>
            <w:sz w:val="24"/>
            <w:szCs w:val="24"/>
            <w:u w:val="single"/>
            <w:shd w:val="clear" w:color="auto" w:fill="FFFFFF"/>
            <w:lang w:val="en-US" w:eastAsia="ru-RU"/>
          </w:rPr>
          <w:t>ru</w:t>
        </w:r>
      </w:hyperlink>
    </w:p>
    <w:p w:rsidR="0041069B" w:rsidRPr="0041069B" w:rsidRDefault="0041069B" w:rsidP="0041069B">
      <w:pPr>
        <w:spacing w:after="0" w:line="240" w:lineRule="auto"/>
        <w:ind w:left="142"/>
        <w:jc w:val="both"/>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41069B" w:rsidRPr="0041069B" w:rsidTr="0041069B">
        <w:trPr>
          <w:trHeight w:hRule="exact" w:val="636"/>
        </w:trPr>
        <w:tc>
          <w:tcPr>
            <w:tcW w:w="705" w:type="dxa"/>
            <w:shd w:val="clear" w:color="auto" w:fill="FFFFFF"/>
            <w:vAlign w:val="center"/>
          </w:tcPr>
          <w:p w:rsidR="0041069B" w:rsidRPr="0041069B" w:rsidRDefault="0041069B" w:rsidP="0041069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w:t>
            </w:r>
          </w:p>
          <w:p w:rsidR="0041069B" w:rsidRPr="0041069B" w:rsidRDefault="0041069B" w:rsidP="0041069B">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п/п</w:t>
            </w: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Наименование МФЦ</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sz w:val="20"/>
                <w:szCs w:val="20"/>
                <w:lang w:eastAsia="ar-SA"/>
              </w:rPr>
              <w:t>График работы</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Телефон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1069B" w:rsidRPr="0041069B" w:rsidTr="0041069B">
        <w:trPr>
          <w:trHeight w:val="30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Волосовском районе</w:t>
            </w:r>
          </w:p>
        </w:tc>
      </w:tr>
      <w:tr w:rsidR="0041069B" w:rsidRPr="0041069B" w:rsidTr="0041069B">
        <w:trPr>
          <w:trHeight w:hRule="exact" w:val="694"/>
        </w:trPr>
        <w:tc>
          <w:tcPr>
            <w:tcW w:w="705" w:type="dxa"/>
            <w:shd w:val="clear" w:color="auto" w:fill="FFFFFF"/>
            <w:vAlign w:val="center"/>
          </w:tcPr>
          <w:p w:rsidR="0041069B" w:rsidRPr="0041069B" w:rsidRDefault="0041069B" w:rsidP="0041069B">
            <w:pPr>
              <w:widowControl w:val="0"/>
              <w:numPr>
                <w:ilvl w:val="0"/>
                <w:numId w:val="7"/>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«Волосовский»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(904)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550-55-50</w:t>
            </w:r>
          </w:p>
        </w:tc>
      </w:tr>
      <w:tr w:rsidR="0041069B" w:rsidRPr="0041069B" w:rsidTr="0041069B">
        <w:trPr>
          <w:trHeight w:val="30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Волховском районе</w:t>
            </w:r>
          </w:p>
        </w:tc>
      </w:tr>
      <w:tr w:rsidR="0041069B" w:rsidRPr="0041069B" w:rsidTr="0041069B">
        <w:trPr>
          <w:trHeight w:hRule="exact" w:val="694"/>
        </w:trPr>
        <w:tc>
          <w:tcPr>
            <w:tcW w:w="705" w:type="dxa"/>
            <w:shd w:val="clear" w:color="auto" w:fill="FFFFFF"/>
            <w:vAlign w:val="center"/>
          </w:tcPr>
          <w:p w:rsidR="0041069B" w:rsidRPr="0041069B" w:rsidRDefault="0041069B" w:rsidP="0041069B">
            <w:pPr>
              <w:widowControl w:val="0"/>
              <w:numPr>
                <w:ilvl w:val="0"/>
                <w:numId w:val="7"/>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«Волховский»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9.00 до 18.00</w:t>
            </w:r>
          </w:p>
          <w:p w:rsidR="0041069B" w:rsidRPr="0041069B" w:rsidRDefault="0041069B" w:rsidP="0041069B">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8-800-301-47-47</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41069B" w:rsidRPr="0041069B" w:rsidTr="0041069B">
        <w:trPr>
          <w:trHeight w:val="252"/>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41069B">
              <w:rPr>
                <w:rFonts w:ascii="Times New Roman" w:eastAsia="Times New Roman" w:hAnsi="Times New Roman" w:cs="Times New Roman"/>
                <w:b/>
                <w:sz w:val="20"/>
                <w:szCs w:val="20"/>
                <w:shd w:val="clear" w:color="auto" w:fill="FFFFFF"/>
                <w:lang w:eastAsia="ru-RU"/>
              </w:rPr>
              <w:t>Всеволожском районе</w:t>
            </w:r>
          </w:p>
        </w:tc>
      </w:tr>
      <w:tr w:rsidR="0041069B" w:rsidRPr="0041069B" w:rsidTr="0041069B">
        <w:trPr>
          <w:trHeight w:hRule="exact" w:val="998"/>
        </w:trPr>
        <w:tc>
          <w:tcPr>
            <w:tcW w:w="705" w:type="dxa"/>
            <w:vMerge w:val="restart"/>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г. Всеволожск, ул. Пожвинская, д. 4а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без перерыва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183-63-65</w:t>
            </w:r>
          </w:p>
        </w:tc>
      </w:tr>
      <w:tr w:rsidR="0041069B" w:rsidRPr="0041069B" w:rsidTr="0041069B">
        <w:trPr>
          <w:trHeight w:hRule="exact" w:val="1515"/>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 - отдел «Новосаратовка»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188681, Россия, Ленинградская область, Всеволожский район,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д. Новосаратовка - центр, д. 8 </w:t>
            </w:r>
            <w:r w:rsidRPr="0041069B">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(812)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ar-SA"/>
              </w:rPr>
              <w:t>456-18-88</w:t>
            </w:r>
          </w:p>
        </w:tc>
      </w:tr>
      <w:tr w:rsidR="0041069B" w:rsidRPr="0041069B" w:rsidTr="0041069B">
        <w:trPr>
          <w:trHeight w:val="284"/>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Предоставление услуг в</w:t>
            </w:r>
            <w:r w:rsidRPr="0041069B">
              <w:rPr>
                <w:rFonts w:ascii="Times New Roman" w:eastAsia="Times New Roman" w:hAnsi="Times New Roman" w:cs="Times New Roman"/>
                <w:b/>
                <w:sz w:val="20"/>
                <w:szCs w:val="20"/>
                <w:lang w:eastAsia="ar-SA"/>
              </w:rPr>
              <w:t xml:space="preserve"> Выборгском районе</w:t>
            </w:r>
          </w:p>
        </w:tc>
      </w:tr>
      <w:tr w:rsidR="0041069B" w:rsidRPr="0041069B" w:rsidTr="0041069B">
        <w:trPr>
          <w:trHeight w:hRule="exact" w:val="870"/>
        </w:trPr>
        <w:tc>
          <w:tcPr>
            <w:tcW w:w="705" w:type="dxa"/>
            <w:vMerge w:val="restart"/>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«Выборгский»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Выборг, ул. Вокзальная, д.13</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956-45-68</w:t>
            </w:r>
          </w:p>
        </w:tc>
      </w:tr>
      <w:tr w:rsidR="0041069B" w:rsidRPr="0041069B" w:rsidTr="0041069B">
        <w:trPr>
          <w:trHeight w:hRule="exact" w:val="1082"/>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«Выборгский» - отдел «Рощино»</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188681, Россия, Ленинградская область, Выборгский район,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 xml:space="preserve"> п. Рощино, ул. Советская, д.8</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922-39-06</w:t>
            </w:r>
          </w:p>
        </w:tc>
      </w:tr>
      <w:tr w:rsidR="0041069B" w:rsidRPr="0041069B" w:rsidTr="0041069B">
        <w:trPr>
          <w:trHeight w:hRule="exact" w:val="776"/>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«Светогорский»</w:t>
            </w:r>
          </w:p>
        </w:tc>
        <w:tc>
          <w:tcPr>
            <w:tcW w:w="2880" w:type="dxa"/>
            <w:shd w:val="clear" w:color="auto" w:fill="FFFFFF"/>
            <w:vAlign w:val="center"/>
          </w:tcPr>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188992, Ленинградская область, г. Светогорск, ул. Красноармейская д.3</w:t>
            </w:r>
          </w:p>
        </w:tc>
        <w:tc>
          <w:tcPr>
            <w:tcW w:w="2126"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41069B" w:rsidRPr="0041069B" w:rsidTr="0041069B">
        <w:trPr>
          <w:trHeight w:val="34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Кингисеппском районе</w:t>
            </w:r>
          </w:p>
        </w:tc>
      </w:tr>
      <w:tr w:rsidR="0041069B" w:rsidRPr="0041069B" w:rsidTr="0041069B">
        <w:trPr>
          <w:trHeight w:hRule="exact" w:val="1030"/>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«Кингисеппский»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2880" w:type="dxa"/>
            <w:shd w:val="clear" w:color="auto" w:fill="FFFFFF"/>
            <w:vAlign w:val="center"/>
          </w:tcPr>
          <w:p w:rsidR="0041069B" w:rsidRPr="0041069B" w:rsidRDefault="0041069B" w:rsidP="0041069B">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772-91-28</w:t>
            </w:r>
          </w:p>
        </w:tc>
      </w:tr>
      <w:tr w:rsidR="0041069B" w:rsidRPr="0041069B" w:rsidTr="0041069B">
        <w:trPr>
          <w:trHeight w:val="336"/>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Лодейнопольском районе</w:t>
            </w:r>
          </w:p>
        </w:tc>
      </w:tr>
      <w:tr w:rsidR="0041069B" w:rsidRPr="0041069B" w:rsidTr="0041069B">
        <w:trPr>
          <w:trHeight w:hRule="exact" w:val="936"/>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«Лодейнопольский»</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187700, Россия,</w:t>
            </w:r>
          </w:p>
          <w:p w:rsidR="0041069B" w:rsidRPr="0041069B" w:rsidRDefault="0041069B" w:rsidP="0041069B">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bl>
    <w:p w:rsidR="0041069B" w:rsidRPr="0041069B" w:rsidRDefault="0041069B" w:rsidP="0041069B">
      <w:pPr>
        <w:spacing w:after="0" w:line="240" w:lineRule="auto"/>
        <w:jc w:val="center"/>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41069B" w:rsidRPr="0041069B" w:rsidTr="0041069B">
        <w:trPr>
          <w:trHeight w:val="336"/>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Ломоносовском  районе</w:t>
            </w:r>
          </w:p>
        </w:tc>
      </w:tr>
      <w:tr w:rsidR="0041069B" w:rsidRPr="0041069B" w:rsidTr="0041069B">
        <w:trPr>
          <w:trHeight w:hRule="exact" w:val="790"/>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«Ломоносовский»</w:t>
            </w:r>
          </w:p>
        </w:tc>
        <w:tc>
          <w:tcPr>
            <w:tcW w:w="2880" w:type="dxa"/>
            <w:shd w:val="clear" w:color="auto" w:fill="FFFFFF"/>
            <w:vAlign w:val="center"/>
          </w:tcPr>
          <w:p w:rsidR="0041069B" w:rsidRPr="0041069B" w:rsidRDefault="0041069B" w:rsidP="0041069B">
            <w:pPr>
              <w:spacing w:after="0" w:line="240" w:lineRule="auto"/>
              <w:ind w:firstLine="87"/>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88512, г"/>
              </w:smartTagPr>
              <w:r w:rsidRPr="0041069B">
                <w:rPr>
                  <w:rFonts w:ascii="Times New Roman" w:eastAsia="Times New Roman" w:hAnsi="Times New Roman" w:cs="Times New Roman"/>
                  <w:bCs/>
                  <w:sz w:val="20"/>
                  <w:szCs w:val="20"/>
                  <w:lang w:eastAsia="ar-SA"/>
                </w:rPr>
                <w:t>188512, г</w:t>
              </w:r>
            </w:smartTag>
            <w:r w:rsidRPr="0041069B">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r w:rsidR="0041069B" w:rsidRPr="0041069B" w:rsidTr="0041069B">
        <w:trPr>
          <w:trHeight w:val="285"/>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Предоставление услуг в</w:t>
            </w:r>
            <w:r w:rsidRPr="0041069B">
              <w:rPr>
                <w:rFonts w:ascii="Times New Roman" w:eastAsia="Times New Roman" w:hAnsi="Times New Roman" w:cs="Times New Roman"/>
                <w:b/>
                <w:sz w:val="20"/>
                <w:szCs w:val="20"/>
                <w:shd w:val="clear" w:color="auto" w:fill="FFFFFF"/>
                <w:lang w:eastAsia="ru-RU"/>
              </w:rPr>
              <w:t xml:space="preserve"> Приозерском районе</w:t>
            </w:r>
          </w:p>
        </w:tc>
      </w:tr>
      <w:tr w:rsidR="0041069B" w:rsidRPr="0041069B" w:rsidTr="0041069B">
        <w:trPr>
          <w:trHeight w:hRule="exact" w:val="1143"/>
        </w:trPr>
        <w:tc>
          <w:tcPr>
            <w:tcW w:w="705" w:type="dxa"/>
            <w:vMerge w:val="restart"/>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 - отдел «Сосново»</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188731, Россия,</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772-85-27</w:t>
            </w:r>
          </w:p>
        </w:tc>
      </w:tr>
      <w:tr w:rsidR="0041069B" w:rsidRPr="0041069B" w:rsidTr="0041069B">
        <w:trPr>
          <w:trHeight w:hRule="exact" w:val="699"/>
        </w:trPr>
        <w:tc>
          <w:tcPr>
            <w:tcW w:w="705" w:type="dxa"/>
            <w:vMerge/>
            <w:vAlign w:val="center"/>
          </w:tcPr>
          <w:p w:rsidR="0041069B" w:rsidRPr="0041069B" w:rsidRDefault="0041069B" w:rsidP="0041069B">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099-78-77</w:t>
            </w:r>
          </w:p>
        </w:tc>
      </w:tr>
      <w:tr w:rsidR="0041069B" w:rsidRPr="0041069B" w:rsidTr="0041069B">
        <w:trPr>
          <w:trHeight w:val="28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sz w:val="20"/>
                <w:szCs w:val="20"/>
                <w:shd w:val="clear" w:color="auto" w:fill="FFFFFF"/>
                <w:lang w:eastAsia="ru-RU"/>
              </w:rPr>
              <w:t>Предоставление услуг в Подпорожском районе</w:t>
            </w:r>
          </w:p>
        </w:tc>
      </w:tr>
      <w:tr w:rsidR="0041069B" w:rsidRPr="0041069B" w:rsidTr="0041069B">
        <w:trPr>
          <w:trHeight w:hRule="exact" w:val="576"/>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«Подпорожский»</w:t>
            </w:r>
          </w:p>
        </w:tc>
        <w:tc>
          <w:tcPr>
            <w:tcW w:w="2880" w:type="dxa"/>
            <w:shd w:val="clear" w:color="auto" w:fill="FFFFFF"/>
            <w:vAlign w:val="center"/>
          </w:tcPr>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187780, Ленинградская область, г. Подпорожье, ул. Октябрят д.3</w:t>
            </w:r>
          </w:p>
        </w:tc>
        <w:tc>
          <w:tcPr>
            <w:tcW w:w="2126" w:type="dxa"/>
            <w:shd w:val="clear" w:color="auto" w:fill="FFFFFF"/>
            <w:vAlign w:val="center"/>
          </w:tcPr>
          <w:p w:rsidR="0041069B" w:rsidRPr="0041069B" w:rsidRDefault="0041069B" w:rsidP="0041069B">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41069B" w:rsidRPr="0041069B" w:rsidTr="0041069B">
        <w:trPr>
          <w:trHeight w:val="359"/>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Сланцевском районе</w:t>
            </w:r>
          </w:p>
        </w:tc>
      </w:tr>
      <w:tr w:rsidR="0041069B" w:rsidRPr="0041069B" w:rsidTr="0041069B">
        <w:trPr>
          <w:trHeight w:hRule="exact" w:val="758"/>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«Сланцевский»</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188565, Россия, Ленинградская область,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Понедельник - суббота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 9.00 - 20.00,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181-10-35</w:t>
            </w:r>
          </w:p>
        </w:tc>
      </w:tr>
      <w:tr w:rsidR="0041069B" w:rsidRPr="0041069B" w:rsidTr="0041069B">
        <w:trPr>
          <w:trHeight w:val="263"/>
        </w:trPr>
        <w:tc>
          <w:tcPr>
            <w:tcW w:w="9218" w:type="dxa"/>
            <w:gridSpan w:val="5"/>
            <w:tcBorders>
              <w:top w:val="nil"/>
            </w:tcBorders>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г. Сосновый Бор</w:t>
            </w:r>
          </w:p>
        </w:tc>
      </w:tr>
      <w:tr w:rsidR="0041069B" w:rsidRPr="0041069B" w:rsidTr="0041069B">
        <w:trPr>
          <w:trHeight w:hRule="exact" w:val="1243"/>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Филиал ГБУ ЛО «МФЦ» «Сосновоборский»</w:t>
            </w: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188540, Россия, Ленинградская область,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20.00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Суббота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16.00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535-15-84</w:t>
            </w:r>
          </w:p>
        </w:tc>
      </w:tr>
      <w:tr w:rsidR="0041069B" w:rsidRPr="0041069B" w:rsidTr="0041069B">
        <w:trPr>
          <w:trHeight w:val="273"/>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Тихвинском районе</w:t>
            </w:r>
          </w:p>
        </w:tc>
      </w:tr>
      <w:tr w:rsidR="0041069B" w:rsidRPr="0041069B" w:rsidTr="0041069B">
        <w:trPr>
          <w:trHeight w:hRule="exact" w:val="720"/>
        </w:trPr>
        <w:tc>
          <w:tcPr>
            <w:tcW w:w="705" w:type="dxa"/>
            <w:shd w:val="clear" w:color="auto" w:fill="FFFFFF"/>
            <w:vAlign w:val="center"/>
          </w:tcPr>
          <w:p w:rsidR="0041069B" w:rsidRPr="0041069B" w:rsidRDefault="0041069B" w:rsidP="0041069B">
            <w:pPr>
              <w:widowControl w:val="0"/>
              <w:numPr>
                <w:ilvl w:val="0"/>
                <w:numId w:val="7"/>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«Тихвинский»</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Тихвин, 1-й микрорайон, д.2</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Понедельник-пятница</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181-00-94</w:t>
            </w:r>
          </w:p>
        </w:tc>
      </w:tr>
      <w:tr w:rsidR="0041069B" w:rsidRPr="0041069B" w:rsidTr="0041069B">
        <w:trPr>
          <w:trHeight w:val="292"/>
        </w:trPr>
        <w:tc>
          <w:tcPr>
            <w:tcW w:w="9218" w:type="dxa"/>
            <w:gridSpan w:val="5"/>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Тосненском районе</w:t>
            </w:r>
          </w:p>
        </w:tc>
      </w:tr>
      <w:tr w:rsidR="0041069B" w:rsidRPr="0041069B" w:rsidTr="0041069B">
        <w:trPr>
          <w:trHeight w:hRule="exact" w:val="694"/>
        </w:trPr>
        <w:tc>
          <w:tcPr>
            <w:tcW w:w="705" w:type="dxa"/>
            <w:vAlign w:val="center"/>
          </w:tcPr>
          <w:p w:rsidR="0041069B" w:rsidRPr="0041069B" w:rsidRDefault="0041069B" w:rsidP="0041069B">
            <w:pPr>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«Тосненский»</w:t>
            </w:r>
          </w:p>
        </w:tc>
        <w:tc>
          <w:tcPr>
            <w:tcW w:w="2880"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187000, Россия, Ленинградская область, Тосненский район,</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090-78-65</w:t>
            </w:r>
          </w:p>
        </w:tc>
      </w:tr>
      <w:tr w:rsidR="0041069B" w:rsidRPr="0041069B" w:rsidTr="0041069B">
        <w:trPr>
          <w:trHeight w:val="500"/>
        </w:trPr>
        <w:tc>
          <w:tcPr>
            <w:tcW w:w="9218" w:type="dxa"/>
            <w:gridSpan w:val="5"/>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1069B" w:rsidRPr="0041069B" w:rsidTr="0041069B">
        <w:trPr>
          <w:trHeight w:hRule="exact" w:val="2329"/>
        </w:trPr>
        <w:tc>
          <w:tcPr>
            <w:tcW w:w="705" w:type="dxa"/>
            <w:vAlign w:val="center"/>
          </w:tcPr>
          <w:p w:rsidR="0041069B" w:rsidRPr="0041069B" w:rsidRDefault="0041069B" w:rsidP="0041069B">
            <w:pPr>
              <w:numPr>
                <w:ilvl w:val="0"/>
                <w:numId w:val="7"/>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ГБУ ЛО «МФЦ»</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i/>
                <w:sz w:val="20"/>
                <w:szCs w:val="20"/>
                <w:lang w:eastAsia="ar-SA"/>
              </w:rPr>
              <w:t>(обслуживание заявителей не осуществляется</w:t>
            </w:r>
            <w:r w:rsidRPr="0041069B">
              <w:rPr>
                <w:rFonts w:ascii="Times New Roman" w:eastAsia="Times New Roman" w:hAnsi="Times New Roman" w:cs="Times New Roman"/>
                <w:sz w:val="20"/>
                <w:szCs w:val="20"/>
                <w:lang w:eastAsia="ar-SA"/>
              </w:rPr>
              <w:t>)</w:t>
            </w:r>
          </w:p>
        </w:tc>
        <w:tc>
          <w:tcPr>
            <w:tcW w:w="2880" w:type="dxa"/>
            <w:vAlign w:val="center"/>
          </w:tcPr>
          <w:p w:rsidR="0041069B" w:rsidRPr="0041069B" w:rsidRDefault="0041069B" w:rsidP="0041069B">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Юридический адрес:</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188641, Ленинградская область, Всеволожский район, </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дер. Новосаратовка-центр, д.8</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Почтовый адрес:</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311, г"/>
              </w:smartTagPr>
              <w:r w:rsidRPr="0041069B">
                <w:rPr>
                  <w:rFonts w:ascii="Times New Roman" w:eastAsia="Times New Roman" w:hAnsi="Times New Roman" w:cs="Times New Roman"/>
                  <w:sz w:val="20"/>
                  <w:szCs w:val="20"/>
                  <w:lang w:eastAsia="ru-RU"/>
                </w:rPr>
                <w:t>191311, г</w:t>
              </w:r>
            </w:smartTag>
            <w:r w:rsidRPr="0041069B">
              <w:rPr>
                <w:rFonts w:ascii="Times New Roman" w:eastAsia="Times New Roman" w:hAnsi="Times New Roman" w:cs="Times New Roman"/>
                <w:sz w:val="20"/>
                <w:szCs w:val="20"/>
                <w:lang w:eastAsia="ru-RU"/>
              </w:rPr>
              <w:t xml:space="preserve">. Санкт-Петербург, </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Смольного, д. 3, лит. А</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i/>
                <w:sz w:val="20"/>
                <w:szCs w:val="20"/>
                <w:lang w:eastAsia="ru-RU"/>
              </w:rPr>
            </w:pPr>
            <w:r w:rsidRPr="0041069B">
              <w:rPr>
                <w:rFonts w:ascii="Times New Roman" w:eastAsia="Times New Roman" w:hAnsi="Times New Roman" w:cs="Times New Roman"/>
                <w:b/>
                <w:bCs/>
                <w:i/>
                <w:sz w:val="20"/>
                <w:szCs w:val="20"/>
                <w:lang w:eastAsia="ru-RU"/>
              </w:rPr>
              <w:t>Фактический адрес</w:t>
            </w:r>
            <w:r w:rsidRPr="0041069B">
              <w:rPr>
                <w:rFonts w:ascii="Times New Roman" w:eastAsia="Times New Roman" w:hAnsi="Times New Roman" w:cs="Times New Roman"/>
                <w:b/>
                <w:i/>
                <w:sz w:val="20"/>
                <w:szCs w:val="20"/>
                <w:lang w:eastAsia="ru-RU"/>
              </w:rPr>
              <w:t>:</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024, г"/>
              </w:smartTagPr>
              <w:r w:rsidRPr="0041069B">
                <w:rPr>
                  <w:rFonts w:ascii="Times New Roman" w:eastAsia="Times New Roman" w:hAnsi="Times New Roman" w:cs="Times New Roman"/>
                  <w:sz w:val="20"/>
                  <w:szCs w:val="20"/>
                  <w:lang w:eastAsia="ru-RU"/>
                </w:rPr>
                <w:t>191024, г</w:t>
              </w:r>
            </w:smartTag>
            <w:r w:rsidRPr="0041069B">
              <w:rPr>
                <w:rFonts w:ascii="Times New Roman" w:eastAsia="Times New Roman" w:hAnsi="Times New Roman" w:cs="Times New Roman"/>
                <w:sz w:val="20"/>
                <w:szCs w:val="20"/>
                <w:lang w:eastAsia="ru-RU"/>
              </w:rPr>
              <w:t>. Санкт-Петербург,  </w:t>
            </w:r>
          </w:p>
          <w:p w:rsidR="0041069B" w:rsidRPr="0041069B" w:rsidRDefault="0041069B" w:rsidP="0041069B">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пр. Бакунина, д. 5, лит. А</w:t>
            </w:r>
          </w:p>
        </w:tc>
        <w:tc>
          <w:tcPr>
            <w:tcW w:w="2126" w:type="dxa"/>
            <w:shd w:val="clear" w:color="auto" w:fill="FFFFFF"/>
            <w:vAlign w:val="center"/>
          </w:tcPr>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пн-чт –</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18.00,</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пт. –</w:t>
            </w:r>
          </w:p>
          <w:p w:rsidR="0041069B" w:rsidRPr="0041069B" w:rsidRDefault="0041069B" w:rsidP="0041069B">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17.00, перерыв с</w:t>
            </w:r>
          </w:p>
          <w:p w:rsidR="0041069B" w:rsidRPr="0041069B" w:rsidRDefault="0041069B" w:rsidP="0041069B">
            <w:pPr>
              <w:widowControl w:val="0"/>
              <w:tabs>
                <w:tab w:val="left" w:pos="733"/>
              </w:tab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13.00 до 13.48, выходные дни -</w:t>
            </w:r>
          </w:p>
          <w:p w:rsidR="0041069B" w:rsidRPr="0041069B" w:rsidRDefault="0041069B" w:rsidP="0041069B">
            <w:pPr>
              <w:widowControl w:val="0"/>
              <w:suppressAutoHyphens/>
              <w:autoSpaceDN w:val="0"/>
              <w:spacing w:after="0" w:line="240" w:lineRule="auto"/>
              <w:ind w:left="58"/>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сб, вс.</w:t>
            </w:r>
          </w:p>
        </w:tc>
        <w:tc>
          <w:tcPr>
            <w:tcW w:w="1654" w:type="dxa"/>
            <w:vAlign w:val="center"/>
          </w:tcPr>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(931) </w:t>
            </w:r>
          </w:p>
          <w:p w:rsidR="0041069B" w:rsidRPr="0041069B" w:rsidRDefault="0041069B" w:rsidP="0041069B">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535-15-67</w:t>
            </w:r>
          </w:p>
        </w:tc>
      </w:tr>
    </w:tbl>
    <w:p w:rsidR="0041069B" w:rsidRPr="0041069B" w:rsidRDefault="0041069B" w:rsidP="0041069B">
      <w:pPr>
        <w:spacing w:after="0" w:line="240" w:lineRule="auto"/>
        <w:jc w:val="center"/>
        <w:rPr>
          <w:rFonts w:ascii="Times New Roman" w:eastAsia="Times New Roman" w:hAnsi="Times New Roman" w:cs="Times New Roman"/>
          <w:sz w:val="28"/>
          <w:szCs w:val="28"/>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41069B" w:rsidRPr="0041069B" w:rsidRDefault="0041069B" w:rsidP="0041069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CF53A8" w:rsidRDefault="00CF53A8"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CF53A8" w:rsidRDefault="00CF53A8"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bookmarkStart w:id="35" w:name="_GoBack"/>
      <w:bookmarkEnd w:id="35"/>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1C11CE" w:rsidRDefault="001C11CE"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3</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Главе администрации </w:t>
      </w:r>
    </w:p>
    <w:p w:rsidR="001C11CE"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001C11CE">
        <w:rPr>
          <w:rFonts w:ascii="Times New Roman" w:eastAsia="Times New Roman" w:hAnsi="Times New Roman" w:cs="Times New Roman"/>
          <w:sz w:val="24"/>
          <w:szCs w:val="24"/>
          <w:lang w:eastAsia="ru-RU"/>
        </w:rPr>
        <w:tab/>
      </w:r>
      <w:r w:rsidR="001C11CE">
        <w:rPr>
          <w:rFonts w:ascii="Times New Roman" w:eastAsia="Times New Roman" w:hAnsi="Times New Roman" w:cs="Times New Roman"/>
          <w:sz w:val="24"/>
          <w:szCs w:val="24"/>
          <w:lang w:eastAsia="ru-RU"/>
        </w:rPr>
        <w:tab/>
      </w:r>
      <w:r w:rsidR="001C11CE">
        <w:rPr>
          <w:rFonts w:ascii="Times New Roman" w:eastAsia="Times New Roman" w:hAnsi="Times New Roman" w:cs="Times New Roman"/>
          <w:sz w:val="24"/>
          <w:szCs w:val="24"/>
          <w:lang w:eastAsia="ru-RU"/>
        </w:rPr>
        <w:tab/>
        <w:t>Федоровского городского поселения</w:t>
      </w:r>
    </w:p>
    <w:p w:rsidR="001C11CE" w:rsidRDefault="001C11CE" w:rsidP="001C11CE">
      <w:pPr>
        <w:widowControl w:val="0"/>
        <w:autoSpaceDE w:val="0"/>
        <w:autoSpaceDN w:val="0"/>
        <w:adjustRightInd w:val="0"/>
        <w:spacing w:after="0" w:line="240" w:lineRule="auto"/>
        <w:ind w:left="2124"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Тосненского района </w:t>
      </w:r>
    </w:p>
    <w:p w:rsidR="0041069B" w:rsidRPr="0041069B" w:rsidRDefault="001C11CE" w:rsidP="001C11CE">
      <w:pPr>
        <w:widowControl w:val="0"/>
        <w:autoSpaceDE w:val="0"/>
        <w:autoSpaceDN w:val="0"/>
        <w:adjustRightInd w:val="0"/>
        <w:spacing w:after="0" w:line="240" w:lineRule="auto"/>
        <w:ind w:left="3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от____________________________</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(для граждан: Ф.И.О, место жительства,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реквизиты документа,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удостоверяющего личность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заявителя, телефон, почтовый адрес;</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ОГРН, ИНН, почтовый адрес, телефон)</w:t>
      </w:r>
    </w:p>
    <w:p w:rsidR="0041069B" w:rsidRPr="0041069B" w:rsidRDefault="0041069B" w:rsidP="0041069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069B" w:rsidRPr="0041069B" w:rsidRDefault="0041069B" w:rsidP="004106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ЗАЯВЛЕНИЕ</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______________________________________________________________________,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в целях ________________________________________________________________.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41069B">
        <w:rPr>
          <w:rFonts w:ascii="Times New Roman" w:eastAsia="Times New Roman" w:hAnsi="Times New Roman" w:cs="Times New Roman"/>
          <w:i/>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w:t>
      </w:r>
      <w:r w:rsidRPr="0041069B">
        <w:rPr>
          <w:rFonts w:ascii="Times New Roman" w:eastAsia="Times New Roman" w:hAnsi="Times New Roman" w:cs="Times New Roman"/>
          <w:sz w:val="24"/>
          <w:szCs w:val="24"/>
          <w:lang w:eastAsia="ru-RU"/>
        </w:rPr>
        <w:t>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 планирования и (или) проекта планировки территории </w:t>
      </w:r>
      <w:r w:rsidRPr="0041069B">
        <w:rPr>
          <w:rFonts w:ascii="Times New Roman" w:eastAsia="Times New Roman" w:hAnsi="Times New Roman" w:cs="Times New Roman"/>
          <w:i/>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проектом)_________</w:t>
      </w:r>
      <w:r w:rsidRPr="0041069B">
        <w:rPr>
          <w:rFonts w:ascii="Times New Roman" w:eastAsia="Times New Roman" w:hAnsi="Times New Roman" w:cs="Times New Roman"/>
          <w:sz w:val="24"/>
          <w:szCs w:val="24"/>
          <w:lang w:eastAsia="ru-RU"/>
        </w:rPr>
        <w:t>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Реквизиты решения о предварительном согласовании предоставления земельного участка </w:t>
      </w:r>
      <w:r w:rsidRPr="0041069B">
        <w:rPr>
          <w:rFonts w:ascii="Times New Roman" w:eastAsia="Times New Roman" w:hAnsi="Times New Roman" w:cs="Times New Roman"/>
          <w:i/>
          <w:sz w:val="24"/>
          <w:szCs w:val="24"/>
          <w:lang w:eastAsia="ru-RU"/>
        </w:rPr>
        <w:t>(в случае, если испрашиваемый земельный участок образовывался или его границы уточнялись на основании данного решения)___________</w:t>
      </w:r>
      <w:r w:rsidRPr="0041069B">
        <w:rPr>
          <w:rFonts w:ascii="Times New Roman" w:eastAsia="Times New Roman" w:hAnsi="Times New Roman" w:cs="Times New Roman"/>
          <w:sz w:val="24"/>
          <w:szCs w:val="24"/>
          <w:lang w:eastAsia="ru-RU"/>
        </w:rPr>
        <w:t>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На земельном участке имеется объект недвижимости (в случае, если на земельном участке расположен объект недвижимости):</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Наименование объекта_________________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кадастровый номер объекта_____________________________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Основание возникновения права собственности на объект недвижимости:_____________________________________________________</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Даю согласие в использовании моих персональных данных при решении вопроса по существу.</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к заявлению:</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1. копия документа, подтверждающего личность заявителя (для граждан);</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41069B" w:rsidRPr="0041069B" w:rsidRDefault="0041069B" w:rsidP="004106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1CE" w:rsidRDefault="0041069B" w:rsidP="0041069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5. подготовленные садоводческим или огородническим некоммерческим товариществом рее</w:t>
      </w:r>
      <w:r w:rsidR="001C11CE">
        <w:rPr>
          <w:rFonts w:ascii="Times New Roman" w:eastAsia="Times New Roman" w:hAnsi="Times New Roman" w:cs="Times New Roman"/>
          <w:sz w:val="24"/>
          <w:szCs w:val="24"/>
          <w:lang w:eastAsia="ru-RU"/>
        </w:rPr>
        <w:t xml:space="preserve">стр членов такого товарищества </w:t>
      </w:r>
      <w:r w:rsidRPr="0041069B">
        <w:rPr>
          <w:rFonts w:ascii="Times New Roman" w:eastAsia="Times New Roman" w:hAnsi="Times New Roman" w:cs="Times New Roman"/>
          <w:sz w:val="24"/>
          <w:szCs w:val="24"/>
          <w:lang w:eastAsia="ru-RU"/>
        </w:rPr>
        <w:t xml:space="preserve">(в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41069B" w:rsidRPr="0041069B" w:rsidRDefault="0041069B" w:rsidP="0041069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Результат рассмотрения заявления прошу:</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выдать на руки;</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направить по почте;</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     личная явка в МФЦ.</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 _________ 20__ год</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________________   ____________________________________</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(подпись заявителя)    Ф.И.О. заявителя: для граждан</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 xml:space="preserve">                                      Ф.И.О руководителя юр.лица, должность: для                    </w:t>
      </w:r>
    </w:p>
    <w:p w:rsidR="0041069B" w:rsidRPr="0041069B" w:rsidRDefault="0041069B" w:rsidP="0041069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1069B">
        <w:rPr>
          <w:rFonts w:ascii="Times New Roman" w:eastAsia="Times New Roman" w:hAnsi="Times New Roman" w:cs="Times New Roman"/>
          <w:i/>
          <w:sz w:val="24"/>
          <w:szCs w:val="24"/>
          <w:lang w:eastAsia="ru-RU"/>
        </w:rPr>
        <w:t xml:space="preserve">                                      юридических лиц</w: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2124" w:firstLine="708"/>
        <w:jc w:val="center"/>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4</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Блок-схема предоставления муниципальной услуги</w: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114300</wp:posOffset>
                </wp:positionV>
                <wp:extent cx="2171700" cy="1143000"/>
                <wp:effectExtent l="13335" t="8255" r="5715" b="1079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8979EE" w:rsidRPr="00A37C4C" w:rsidRDefault="008979EE" w:rsidP="0041069B">
                            <w:pPr>
                              <w:rPr>
                                <w:sz w:val="20"/>
                                <w:szCs w:val="20"/>
                              </w:rPr>
                            </w:pPr>
                            <w:bookmarkStart w:id="36" w:name="Par588"/>
                            <w:bookmarkEnd w:id="36"/>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6" o:spid="_x0000_s1026" type="#_x0000_t202" style="position:absolute;left:0;text-align:left;margin-left:153pt;margin-top:9pt;width:171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">
                <v:textbox>
                  <w:txbxContent>
                    <w:p w:rsidR="008979EE" w:rsidRPr="00A37C4C" w:rsidRDefault="008979EE" w:rsidP="0041069B">
                      <w:pPr>
                        <w:rPr>
                          <w:sz w:val="20"/>
                          <w:szCs w:val="20"/>
                        </w:rPr>
                      </w:pPr>
                      <w:bookmarkStart w:id="37" w:name="Par588"/>
                      <w:bookmarkEnd w:id="37"/>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v:textbox>
              </v:shape>
            </w:pict>
          </mc:Fallback>
        </mc:AlternateContent>
      </w:r>
    </w:p>
    <w:p w:rsidR="0041069B" w:rsidRPr="0041069B" w:rsidRDefault="0041069B" w:rsidP="0041069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5257800</wp:posOffset>
                </wp:positionH>
                <wp:positionV relativeFrom="paragraph">
                  <wp:posOffset>134620</wp:posOffset>
                </wp:positionV>
                <wp:extent cx="0" cy="457200"/>
                <wp:effectExtent l="60960" t="7620" r="53340" b="209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C272" id="Прямая соединительная линия 4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6pt" to="41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">
                <v:stroke endarrow="block"/>
              </v:lin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134620</wp:posOffset>
                </wp:positionV>
                <wp:extent cx="1143000" cy="0"/>
                <wp:effectExtent l="13335" t="7620" r="5715" b="1143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8220A" id="Прямая соединительная линия 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pt" to="4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c7TgIAAFo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"/>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33020</wp:posOffset>
                </wp:positionV>
                <wp:extent cx="1828800" cy="1257300"/>
                <wp:effectExtent l="13335" t="6985" r="5715" b="1206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w="9525">
                          <a:solidFill>
                            <a:srgbClr val="000000"/>
                          </a:solidFill>
                          <a:miter lim="800000"/>
                          <a:headEnd/>
                          <a:tailEnd/>
                        </a:ln>
                      </wps:spPr>
                      <wps:txbx>
                        <w:txbxContent>
                          <w:p w:rsidR="008979EE" w:rsidRPr="000878CF" w:rsidRDefault="008979EE"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8979EE" w:rsidRPr="000878CF" w:rsidRDefault="008979EE" w:rsidP="0041069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27" type="#_x0000_t202" style="position:absolute;margin-left:351pt;margin-top:2.6pt;width:2in;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">
                <v:textbox>
                  <w:txbxContent>
                    <w:p w:rsidR="008979EE" w:rsidRPr="000878CF" w:rsidRDefault="008979EE"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8979EE" w:rsidRPr="000878CF" w:rsidRDefault="008979EE" w:rsidP="0041069B">
                      <w:pPr>
                        <w:rPr>
                          <w:sz w:val="20"/>
                          <w:szCs w:val="20"/>
                        </w:rPr>
                      </w:pPr>
                    </w:p>
                  </w:txbxContent>
                </v:textbox>
              </v:shape>
            </w:pict>
          </mc:Fallback>
        </mc:AlternateContent>
      </w:r>
    </w:p>
    <w:p w:rsidR="0041069B" w:rsidRPr="0041069B" w:rsidRDefault="0041069B" w:rsidP="0041069B">
      <w:pPr>
        <w:tabs>
          <w:tab w:val="left" w:pos="2400"/>
        </w:tabs>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8115300</wp:posOffset>
                </wp:positionH>
                <wp:positionV relativeFrom="paragraph">
                  <wp:posOffset>2289175</wp:posOffset>
                </wp:positionV>
                <wp:extent cx="0" cy="228600"/>
                <wp:effectExtent l="60960" t="9525" r="5334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E897" id="Прямая соединительная линия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0.25pt" to="63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">
                <v:stroke endarrow="block"/>
              </v:lin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8001000</wp:posOffset>
                </wp:positionH>
                <wp:positionV relativeFrom="paragraph">
                  <wp:posOffset>460375</wp:posOffset>
                </wp:positionV>
                <wp:extent cx="0" cy="685800"/>
                <wp:effectExtent l="60960" t="9525" r="5334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AF1F" id="Прямая соединительная линия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36.25pt" to="630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">
                <v:stroke endarrow="block"/>
              </v:lin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6858000</wp:posOffset>
                </wp:positionH>
                <wp:positionV relativeFrom="paragraph">
                  <wp:posOffset>460375</wp:posOffset>
                </wp:positionV>
                <wp:extent cx="1143000" cy="0"/>
                <wp:effectExtent l="13335" t="9525" r="5715" b="95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24C0" id="Прямая соединительная линия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6.25pt" to="63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snTgIAAFo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"/>
            </w:pict>
          </mc:Fallback>
        </mc:AlternateContent>
      </w:r>
      <w:r w:rsidRPr="0041069B">
        <w:rPr>
          <w:rFonts w:ascii="Times New Roman" w:eastAsia="Times New Roman" w:hAnsi="Times New Roman" w:cs="Times New Roman"/>
          <w:sz w:val="24"/>
          <w:szCs w:val="24"/>
          <w:lang w:eastAsia="ru-RU"/>
        </w:rPr>
        <w:tab/>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58420</wp:posOffset>
                </wp:positionV>
                <wp:extent cx="0" cy="228600"/>
                <wp:effectExtent l="60960" t="11430" r="53340" b="1714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E55E" id="Прямая соединительная линия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6pt" to="23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B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GElSQ4/aT9t325v2W/t5e4O279sf7df2S3vbfm9vtx/Avtt+BNsftnd7&#10;9w2CdNCy0TYFyIm8NF6NYi2v9IUqXlsk1aQicsFCTdcbDfckPiN6kOI3VgOjefNcUYghS6eCsOvS&#10;1B4SJEPr0L/NsX9s7VCxcxbg7XYH/Ti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7086600</wp:posOffset>
                </wp:positionH>
                <wp:positionV relativeFrom="paragraph">
                  <wp:posOffset>4645660</wp:posOffset>
                </wp:positionV>
                <wp:extent cx="1986280" cy="1143000"/>
                <wp:effectExtent l="13335" t="11430" r="1016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43000"/>
                        </a:xfrm>
                        <a:prstGeom prst="rect">
                          <a:avLst/>
                        </a:prstGeom>
                        <a:solidFill>
                          <a:srgbClr val="FFFFFF"/>
                        </a:solidFill>
                        <a:ln w="9525">
                          <a:solidFill>
                            <a:srgbClr val="000000"/>
                          </a:solidFill>
                          <a:miter lim="800000"/>
                          <a:headEnd/>
                          <a:tailEnd/>
                        </a:ln>
                      </wps:spPr>
                      <wps:txbx>
                        <w:txbxContent>
                          <w:p w:rsidR="008979EE" w:rsidRPr="000878CF" w:rsidRDefault="008979EE"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8979EE" w:rsidRPr="000878CF" w:rsidRDefault="008979EE" w:rsidP="0041069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8" type="#_x0000_t202" style="position:absolute;margin-left:558pt;margin-top:365.8pt;width:156.4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">
                <v:textbox>
                  <w:txbxContent>
                    <w:p w:rsidR="008979EE" w:rsidRPr="000878CF" w:rsidRDefault="008979EE" w:rsidP="0041069B">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8979EE" w:rsidRPr="000878CF" w:rsidRDefault="008979EE" w:rsidP="0041069B">
                      <w:pPr>
                        <w:rPr>
                          <w:sz w:val="20"/>
                          <w:szCs w:val="20"/>
                        </w:rPr>
                      </w:pPr>
                    </w:p>
                  </w:txbxContent>
                </v:textbox>
              </v:shap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7086600</wp:posOffset>
                </wp:positionH>
                <wp:positionV relativeFrom="paragraph">
                  <wp:posOffset>6017260</wp:posOffset>
                </wp:positionV>
                <wp:extent cx="2057400" cy="587375"/>
                <wp:effectExtent l="13335" t="11430" r="5715" b="1079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7375"/>
                        </a:xfrm>
                        <a:prstGeom prst="rect">
                          <a:avLst/>
                        </a:prstGeom>
                        <a:solidFill>
                          <a:srgbClr val="FFFFFF"/>
                        </a:solidFill>
                        <a:ln w="9525">
                          <a:solidFill>
                            <a:srgbClr val="000000"/>
                          </a:solidFill>
                          <a:miter lim="800000"/>
                          <a:headEnd/>
                          <a:tailEnd/>
                        </a:ln>
                      </wps:spPr>
                      <wps:txbx>
                        <w:txbxContent>
                          <w:p w:rsidR="008979EE" w:rsidRPr="00E84834" w:rsidRDefault="008979EE" w:rsidP="0041069B">
                            <w:pPr>
                              <w:rPr>
                                <w:sz w:val="20"/>
                                <w:szCs w:val="20"/>
                              </w:rPr>
                            </w:pPr>
                            <w:r w:rsidRPr="00E84834">
                              <w:rPr>
                                <w:sz w:val="20"/>
                                <w:szCs w:val="20"/>
                              </w:rPr>
                              <w:t>ОМСУ в течении 10 дней возвращает заявление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9" type="#_x0000_t202" style="position:absolute;margin-left:558pt;margin-top:473.8pt;width:162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">
                <v:textbox>
                  <w:txbxContent>
                    <w:p w:rsidR="008979EE" w:rsidRPr="00E84834" w:rsidRDefault="008979EE" w:rsidP="0041069B">
                      <w:pPr>
                        <w:rPr>
                          <w:sz w:val="20"/>
                          <w:szCs w:val="20"/>
                        </w:rPr>
                      </w:pPr>
                      <w:r w:rsidRPr="00E84834">
                        <w:rPr>
                          <w:sz w:val="20"/>
                          <w:szCs w:val="20"/>
                        </w:rPr>
                        <w:t>ОМСУ в течении 10 дней возвращает заявление заявителю</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20320</wp:posOffset>
                </wp:positionV>
                <wp:extent cx="2057400" cy="457200"/>
                <wp:effectExtent l="13335" t="9525" r="5715"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8979EE" w:rsidRPr="00E84834" w:rsidRDefault="008979EE" w:rsidP="0041069B">
                            <w:pPr>
                              <w:jc w:val="center"/>
                              <w:rPr>
                                <w:sz w:val="20"/>
                                <w:szCs w:val="20"/>
                              </w:rPr>
                            </w:pPr>
                            <w:r w:rsidRPr="00E84834">
                              <w:rPr>
                                <w:sz w:val="20"/>
                                <w:szCs w:val="20"/>
                              </w:rPr>
                              <w:t>Основания для отказа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0" type="#_x0000_t202" style="position:absolute;margin-left:-36pt;margin-top:1.6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">
                <v:textbox>
                  <w:txbxContent>
                    <w:p w:rsidR="008979EE" w:rsidRPr="00E84834" w:rsidRDefault="008979EE" w:rsidP="0041069B">
                      <w:pPr>
                        <w:jc w:val="center"/>
                        <w:rPr>
                          <w:sz w:val="20"/>
                          <w:szCs w:val="20"/>
                        </w:rPr>
                      </w:pPr>
                      <w:r w:rsidRPr="00E84834">
                        <w:rPr>
                          <w:sz w:val="20"/>
                          <w:szCs w:val="20"/>
                        </w:rPr>
                        <w:t>Основания для отказа отсутствуют</w:t>
                      </w:r>
                    </w:p>
                  </w:txbxContent>
                </v:textbox>
              </v:shape>
            </w:pict>
          </mc:Fallback>
        </mc:AlternateContent>
      </w: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20320</wp:posOffset>
                </wp:positionV>
                <wp:extent cx="2286000" cy="914400"/>
                <wp:effectExtent l="13335" t="9525" r="5715" b="952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8979EE" w:rsidRPr="000878CF" w:rsidRDefault="008979EE" w:rsidP="0041069B">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1" type="#_x0000_t202" style="position:absolute;margin-left:153pt;margin-top:1.6pt;width:180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">
                <v:textbox>
                  <w:txbxContent>
                    <w:p w:rsidR="008979EE" w:rsidRPr="000878CF" w:rsidRDefault="008979EE" w:rsidP="0041069B">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16510</wp:posOffset>
                </wp:positionV>
                <wp:extent cx="342900" cy="0"/>
                <wp:effectExtent l="22860" t="57150" r="5715"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9F765" id="Прямая соединительная линия 3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pt" to="1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HWagIAAIUEAAAOAAAAZHJzL2Uyb0RvYy54bWysVM1uEzEQviPxDpbv6e4m2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13970</wp:posOffset>
                </wp:positionV>
                <wp:extent cx="0" cy="342900"/>
                <wp:effectExtent l="60960" t="5080" r="53340"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EAD6" id="Прямая соединительная линия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pt" to="3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121920</wp:posOffset>
                </wp:positionV>
                <wp:extent cx="0" cy="342900"/>
                <wp:effectExtent l="60960" t="12065" r="53340" b="165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3820" id="Прямая соединительная линия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6pt" to="42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90170</wp:posOffset>
                </wp:positionV>
                <wp:extent cx="2171700" cy="571500"/>
                <wp:effectExtent l="13335" t="12700" r="5715" b="635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8979EE" w:rsidRPr="00E84834" w:rsidRDefault="008979EE" w:rsidP="0041069B">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2" type="#_x0000_t202" style="position:absolute;margin-left:-45pt;margin-top:7.1pt;width:17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">
                <v:textbox>
                  <w:txbxContent>
                    <w:p w:rsidR="008979EE" w:rsidRPr="00E84834" w:rsidRDefault="008979EE" w:rsidP="0041069B">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33020</wp:posOffset>
                </wp:positionV>
                <wp:extent cx="0" cy="228600"/>
                <wp:effectExtent l="60960" t="6985" r="53340" b="215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1BE2B" id="Прямая соединительная линия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pt" to="23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">
                <v:stroke endarrow="block"/>
              </v:line>
            </w:pict>
          </mc:Fallback>
        </mc:AlternateContent>
      </w:r>
    </w:p>
    <w:p w:rsidR="0041069B" w:rsidRPr="0041069B" w:rsidRDefault="001C11CE"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1944370</wp:posOffset>
                </wp:positionH>
                <wp:positionV relativeFrom="paragraph">
                  <wp:posOffset>141605</wp:posOffset>
                </wp:positionV>
                <wp:extent cx="2286000" cy="1177290"/>
                <wp:effectExtent l="0" t="0" r="19050" b="228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77290"/>
                        </a:xfrm>
                        <a:prstGeom prst="rect">
                          <a:avLst/>
                        </a:prstGeom>
                        <a:solidFill>
                          <a:srgbClr val="FFFFFF"/>
                        </a:solidFill>
                        <a:ln w="9525">
                          <a:solidFill>
                            <a:srgbClr val="000000"/>
                          </a:solidFill>
                          <a:miter lim="800000"/>
                          <a:headEnd/>
                          <a:tailEnd/>
                        </a:ln>
                      </wps:spPr>
                      <wps:txbx>
                        <w:txbxContent>
                          <w:p w:rsidR="008979EE" w:rsidRPr="00E84834" w:rsidRDefault="008979EE" w:rsidP="0041069B">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3" type="#_x0000_t202" style="position:absolute;margin-left:153.1pt;margin-top:11.15pt;width:180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">
                <v:textbox>
                  <w:txbxContent>
                    <w:p w:rsidR="008979EE" w:rsidRPr="00E84834" w:rsidRDefault="008979EE" w:rsidP="0041069B">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mc:Fallback>
        </mc:AlternateContent>
      </w:r>
      <w:r w:rsidR="0041069B"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26670</wp:posOffset>
                </wp:positionV>
                <wp:extent cx="1600200" cy="571500"/>
                <wp:effectExtent l="13335" t="13970" r="5715" b="508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8979EE" w:rsidRDefault="008979EE" w:rsidP="0041069B">
                            <w:r>
                              <w:t xml:space="preserve">Возврат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4" type="#_x0000_t202" style="position:absolute;margin-left:5in;margin-top:2.1pt;width:12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">
                <v:textbox>
                  <w:txbxContent>
                    <w:p w:rsidR="008979EE" w:rsidRDefault="008979EE" w:rsidP="0041069B">
                      <w:r>
                        <w:t xml:space="preserve">Возврат документов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77470</wp:posOffset>
                </wp:positionV>
                <wp:extent cx="0" cy="383540"/>
                <wp:effectExtent l="60960" t="5080" r="53340" b="209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98A9" id="Прямая соединительная линия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3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XgZA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96520</wp:posOffset>
                </wp:positionV>
                <wp:extent cx="2400300" cy="914400"/>
                <wp:effectExtent l="13335" t="6985" r="5715"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8979EE" w:rsidRPr="00E84834" w:rsidRDefault="008979EE" w:rsidP="0041069B">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аренду, безвозмездное пользование) </w:t>
                            </w:r>
                            <w:r w:rsidRPr="00E84834">
                              <w:rPr>
                                <w:sz w:val="20"/>
                                <w:szCs w:val="20"/>
                              </w:rPr>
                              <w:t xml:space="preserve"> </w:t>
                            </w:r>
                          </w:p>
                          <w:p w:rsidR="008979EE" w:rsidRPr="000E0F84" w:rsidRDefault="008979EE" w:rsidP="0041069B">
                            <w:pPr>
                              <w:rPr>
                                <w:sz w:val="20"/>
                                <w:szCs w:val="20"/>
                              </w:rPr>
                            </w:pPr>
                            <w:r w:rsidRPr="000E0F8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5" type="#_x0000_t202" style="position:absolute;margin-left:-54pt;margin-top:7.6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">
                <v:textbox>
                  <w:txbxContent>
                    <w:p w:rsidR="008979EE" w:rsidRPr="00E84834" w:rsidRDefault="008979EE" w:rsidP="0041069B">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аренду, безвозмездное пользование) </w:t>
                      </w:r>
                      <w:r w:rsidRPr="00E84834">
                        <w:rPr>
                          <w:sz w:val="20"/>
                          <w:szCs w:val="20"/>
                        </w:rPr>
                        <w:t xml:space="preserve"> </w:t>
                      </w:r>
                    </w:p>
                    <w:p w:rsidR="008979EE" w:rsidRPr="000E0F84" w:rsidRDefault="008979EE" w:rsidP="0041069B">
                      <w:pPr>
                        <w:rPr>
                          <w:sz w:val="20"/>
                          <w:szCs w:val="20"/>
                        </w:rPr>
                      </w:pPr>
                      <w:r w:rsidRPr="000E0F84">
                        <w:rPr>
                          <w:sz w:val="20"/>
                          <w:szCs w:val="20"/>
                        </w:rPr>
                        <w:t xml:space="preserve">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2971800</wp:posOffset>
                </wp:positionH>
                <wp:positionV relativeFrom="paragraph">
                  <wp:posOffset>122555</wp:posOffset>
                </wp:positionV>
                <wp:extent cx="0" cy="228600"/>
                <wp:effectExtent l="60960" t="12065" r="53340" b="165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2A9D"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5pt" to="23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">
                <v:stroke endarrow="block"/>
              </v:lin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r w:rsidRPr="004106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84455</wp:posOffset>
                </wp:positionV>
                <wp:extent cx="2286000" cy="873760"/>
                <wp:effectExtent l="13335" t="10160" r="5715" b="1143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73760"/>
                        </a:xfrm>
                        <a:prstGeom prst="rect">
                          <a:avLst/>
                        </a:prstGeom>
                        <a:solidFill>
                          <a:srgbClr val="FFFFFF"/>
                        </a:solidFill>
                        <a:ln w="9525">
                          <a:solidFill>
                            <a:srgbClr val="000000"/>
                          </a:solidFill>
                          <a:miter lim="800000"/>
                          <a:headEnd/>
                          <a:tailEnd/>
                        </a:ln>
                      </wps:spPr>
                      <wps:txbx>
                        <w:txbxContent>
                          <w:p w:rsidR="008979EE" w:rsidRPr="00E84834" w:rsidRDefault="008979EE" w:rsidP="0041069B">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6" type="#_x0000_t202" style="position:absolute;margin-left:153pt;margin-top:6.65pt;width:180pt;height: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">
                <v:textbox>
                  <w:txbxContent>
                    <w:p w:rsidR="008979EE" w:rsidRPr="00E84834" w:rsidRDefault="008979EE" w:rsidP="0041069B">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mc:Fallback>
        </mc:AlternateContent>
      </w: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Приложение 5</w:t>
      </w:r>
    </w:p>
    <w:p w:rsidR="0041069B" w:rsidRPr="0041069B" w:rsidRDefault="0041069B" w:rsidP="0041069B">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к административному регламенту</w:t>
      </w:r>
    </w:p>
    <w:p w:rsidR="0041069B" w:rsidRPr="0041069B" w:rsidRDefault="0041069B" w:rsidP="0041069B">
      <w:pPr>
        <w:spacing w:after="0" w:line="240" w:lineRule="auto"/>
        <w:jc w:val="right"/>
        <w:rPr>
          <w:rFonts w:ascii="Times New Roman" w:eastAsia="Times New Roman" w:hAnsi="Times New Roman" w:cs="Times New Roman"/>
          <w:sz w:val="24"/>
          <w:szCs w:val="24"/>
          <w:lang w:eastAsia="ru-RU"/>
        </w:rPr>
      </w:pPr>
    </w:p>
    <w:p w:rsidR="001C11CE"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 xml:space="preserve">    Главе администрации </w:t>
      </w:r>
    </w:p>
    <w:p w:rsidR="001C11CE" w:rsidRDefault="001C11CE" w:rsidP="001C11CE">
      <w:pPr>
        <w:widowControl w:val="0"/>
        <w:autoSpaceDE w:val="0"/>
        <w:autoSpaceDN w:val="0"/>
        <w:adjustRightInd w:val="0"/>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Федоровского городского поселения </w:t>
      </w:r>
    </w:p>
    <w:p w:rsidR="0041069B" w:rsidRPr="0041069B" w:rsidRDefault="001C11CE" w:rsidP="001C11CE">
      <w:pPr>
        <w:widowControl w:val="0"/>
        <w:autoSpaceDE w:val="0"/>
        <w:autoSpaceDN w:val="0"/>
        <w:adjustRightInd w:val="0"/>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Тосненского района Ленинградской области</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 xml:space="preserve">  от___________________________</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(контактные данные заявителя, </w:t>
      </w:r>
    </w:p>
    <w:p w:rsidR="0041069B" w:rsidRPr="0041069B" w:rsidRDefault="0041069B" w:rsidP="0041069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адрес, телефон)</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524"/>
      <w:bookmarkEnd w:id="38"/>
      <w:r w:rsidRPr="0041069B">
        <w:rPr>
          <w:rFonts w:ascii="Times New Roman" w:eastAsia="Times New Roman" w:hAnsi="Times New Roman" w:cs="Times New Roman"/>
          <w:sz w:val="24"/>
          <w:szCs w:val="24"/>
          <w:lang w:eastAsia="ru-RU"/>
        </w:rPr>
        <w:t>ЗАЯВЛЕНИЕ (ЖАЛОБА)</w:t>
      </w: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__________________________________________________________________</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__________________________________________________________________</w:t>
      </w: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069B" w:rsidRPr="0041069B" w:rsidRDefault="0041069B" w:rsidP="004106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__________________________________________________________________</w:t>
      </w:r>
    </w:p>
    <w:p w:rsidR="0041069B" w:rsidRPr="0041069B" w:rsidRDefault="0041069B" w:rsidP="0041069B">
      <w:pPr>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spacing w:after="0" w:line="240" w:lineRule="auto"/>
        <w:jc w:val="both"/>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41069B" w:rsidRPr="0041069B" w:rsidRDefault="0041069B" w:rsidP="0041069B">
      <w:pPr>
        <w:spacing w:after="0" w:line="240" w:lineRule="auto"/>
        <w:rPr>
          <w:rFonts w:ascii="Times New Roman" w:eastAsia="Times New Roman" w:hAnsi="Times New Roman" w:cs="Times New Roman"/>
          <w:sz w:val="24"/>
          <w:szCs w:val="24"/>
          <w:lang w:eastAsia="ru-RU"/>
        </w:rPr>
      </w:pPr>
    </w:p>
    <w:p w:rsidR="00703C48" w:rsidRDefault="00703C48"/>
    <w:sectPr w:rsidR="00703C48" w:rsidSect="008979EE">
      <w:pgSz w:w="11906" w:h="16838"/>
      <w:pgMar w:top="1134" w:right="850" w:bottom="1134"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EE" w:rsidRDefault="008979EE">
      <w:pPr>
        <w:spacing w:after="0" w:line="240" w:lineRule="auto"/>
      </w:pPr>
      <w:r>
        <w:separator/>
      </w:r>
    </w:p>
  </w:endnote>
  <w:endnote w:type="continuationSeparator" w:id="0">
    <w:p w:rsidR="008979EE" w:rsidRDefault="0089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EE" w:rsidRDefault="008979EE">
      <w:pPr>
        <w:spacing w:after="0" w:line="240" w:lineRule="auto"/>
      </w:pPr>
      <w:r>
        <w:separator/>
      </w:r>
    </w:p>
  </w:footnote>
  <w:footnote w:type="continuationSeparator" w:id="0">
    <w:p w:rsidR="008979EE" w:rsidRDefault="0089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2.%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5C45578"/>
    <w:multiLevelType w:val="hybridMultilevel"/>
    <w:tmpl w:val="28F005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9B"/>
    <w:rsid w:val="001A2BB7"/>
    <w:rsid w:val="001C11CE"/>
    <w:rsid w:val="0040484A"/>
    <w:rsid w:val="0041069B"/>
    <w:rsid w:val="004440DB"/>
    <w:rsid w:val="00496676"/>
    <w:rsid w:val="00557862"/>
    <w:rsid w:val="006D1231"/>
    <w:rsid w:val="00701B84"/>
    <w:rsid w:val="00703C48"/>
    <w:rsid w:val="007A79EC"/>
    <w:rsid w:val="008979EE"/>
    <w:rsid w:val="009241B0"/>
    <w:rsid w:val="009B0B2A"/>
    <w:rsid w:val="00B06B05"/>
    <w:rsid w:val="00B134FF"/>
    <w:rsid w:val="00CF53A8"/>
    <w:rsid w:val="00DA24B1"/>
    <w:rsid w:val="00FA2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E25242"/>
  <w15:chartTrackingRefBased/>
  <w15:docId w15:val="{CA30FA75-41C4-495C-B28A-661430EC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069B"/>
  </w:style>
  <w:style w:type="table" w:styleId="a3">
    <w:name w:val="Table Grid"/>
    <w:basedOn w:val="a1"/>
    <w:uiPriority w:val="99"/>
    <w:rsid w:val="004106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1069B"/>
    <w:pPr>
      <w:spacing w:after="0" w:line="240" w:lineRule="auto"/>
    </w:pPr>
    <w:rPr>
      <w:rFonts w:ascii="Tahoma" w:eastAsia="Times New Roman" w:hAnsi="Tahoma" w:cs="Times New Roman"/>
      <w:sz w:val="16"/>
      <w:szCs w:val="16"/>
      <w:lang w:eastAsia="ru-RU"/>
    </w:rPr>
  </w:style>
  <w:style w:type="character" w:customStyle="1" w:styleId="a5">
    <w:name w:val="Текст выноски Знак"/>
    <w:basedOn w:val="a0"/>
    <w:link w:val="a4"/>
    <w:uiPriority w:val="99"/>
    <w:semiHidden/>
    <w:rsid w:val="0041069B"/>
    <w:rPr>
      <w:rFonts w:ascii="Tahoma" w:eastAsia="Times New Roman" w:hAnsi="Tahoma" w:cs="Times New Roman"/>
      <w:sz w:val="16"/>
      <w:szCs w:val="16"/>
      <w:lang w:eastAsia="ru-RU"/>
    </w:rPr>
  </w:style>
  <w:style w:type="paragraph" w:styleId="a6">
    <w:name w:val="caption"/>
    <w:basedOn w:val="a"/>
    <w:uiPriority w:val="99"/>
    <w:qFormat/>
    <w:rsid w:val="0041069B"/>
    <w:pPr>
      <w:spacing w:after="0" w:line="240" w:lineRule="auto"/>
      <w:jc w:val="center"/>
    </w:pPr>
    <w:rPr>
      <w:rFonts w:ascii="Times New Roman" w:eastAsia="Times New Roman" w:hAnsi="Times New Roman" w:cs="Times New Roman"/>
      <w:sz w:val="28"/>
      <w:szCs w:val="20"/>
      <w:lang w:eastAsia="ru-RU"/>
    </w:rPr>
  </w:style>
  <w:style w:type="character" w:styleId="a7">
    <w:name w:val="Hyperlink"/>
    <w:uiPriority w:val="99"/>
    <w:rsid w:val="0041069B"/>
    <w:rPr>
      <w:rFonts w:ascii="Times New Roman" w:hAnsi="Times New Roman" w:cs="Times New Roman"/>
      <w:color w:val="0000FF"/>
      <w:u w:val="single"/>
    </w:rPr>
  </w:style>
  <w:style w:type="character" w:styleId="a8">
    <w:name w:val="FollowedHyperlink"/>
    <w:uiPriority w:val="99"/>
    <w:rsid w:val="0041069B"/>
    <w:rPr>
      <w:rFonts w:cs="Times New Roman"/>
      <w:color w:val="800080"/>
      <w:u w:val="single"/>
    </w:rPr>
  </w:style>
  <w:style w:type="character" w:styleId="a9">
    <w:name w:val="Strong"/>
    <w:uiPriority w:val="99"/>
    <w:qFormat/>
    <w:rsid w:val="0041069B"/>
    <w:rPr>
      <w:rFonts w:ascii="Times New Roman" w:hAnsi="Times New Roman" w:cs="Times New Roman"/>
      <w:b/>
      <w:bCs/>
    </w:rPr>
  </w:style>
  <w:style w:type="paragraph" w:styleId="aa">
    <w:name w:val="Normal (Web)"/>
    <w:basedOn w:val="a"/>
    <w:uiPriority w:val="99"/>
    <w:rsid w:val="00410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0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41069B"/>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List Paragraph"/>
    <w:basedOn w:val="a"/>
    <w:uiPriority w:val="99"/>
    <w:qFormat/>
    <w:rsid w:val="0041069B"/>
    <w:pPr>
      <w:spacing w:after="200" w:line="276" w:lineRule="auto"/>
      <w:ind w:left="720"/>
    </w:pPr>
    <w:rPr>
      <w:rFonts w:ascii="Calibri" w:eastAsia="Times New Roman" w:hAnsi="Calibri" w:cs="Calibri"/>
      <w:lang w:eastAsia="ru-RU"/>
    </w:rPr>
  </w:style>
  <w:style w:type="paragraph" w:customStyle="1" w:styleId="10">
    <w:name w:val="Без интервала1"/>
    <w:uiPriority w:val="99"/>
    <w:rsid w:val="0041069B"/>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4106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41069B"/>
    <w:rPr>
      <w:rFonts w:ascii="Times New Roman" w:eastAsia="Times New Roman" w:hAnsi="Times New Roman" w:cs="Times New Roman"/>
      <w:sz w:val="24"/>
      <w:szCs w:val="24"/>
      <w:lang w:eastAsia="ru-RU"/>
    </w:rPr>
  </w:style>
  <w:style w:type="paragraph" w:styleId="ae">
    <w:name w:val="footer"/>
    <w:basedOn w:val="a"/>
    <w:link w:val="af"/>
    <w:uiPriority w:val="99"/>
    <w:rsid w:val="004106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41069B"/>
    <w:rPr>
      <w:rFonts w:ascii="Times New Roman" w:eastAsia="Times New Roman" w:hAnsi="Times New Roman" w:cs="Times New Roman"/>
      <w:sz w:val="24"/>
      <w:szCs w:val="24"/>
      <w:lang w:eastAsia="ru-RU"/>
    </w:rPr>
  </w:style>
  <w:style w:type="paragraph" w:styleId="af0">
    <w:name w:val="Title"/>
    <w:basedOn w:val="a"/>
    <w:link w:val="af1"/>
    <w:qFormat/>
    <w:rsid w:val="0041069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41069B"/>
    <w:rPr>
      <w:rFonts w:ascii="Times New Roman" w:eastAsia="Times New Roman" w:hAnsi="Times New Roman" w:cs="Times New Roman"/>
      <w:sz w:val="28"/>
      <w:szCs w:val="24"/>
      <w:lang w:eastAsia="ru-RU"/>
    </w:rPr>
  </w:style>
  <w:style w:type="character" w:customStyle="1" w:styleId="5">
    <w:name w:val="Знак Знак5"/>
    <w:rsid w:val="0041069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04549/7cb66e0f239f00b0e1d59f167cd46beb2182ece1/" TargetMode="External"/><Relationship Id="rId18" Type="http://schemas.openxmlformats.org/officeDocument/2006/relationships/hyperlink" Target="http://www.consultant.ru/document/cons_doc_LAW_304496/8a479c028d080f9c4013f9a12ca4bc04a1bc7527/" TargetMode="External"/><Relationship Id="rId26" Type="http://schemas.openxmlformats.org/officeDocument/2006/relationships/hyperlink" Target="../../../../../&#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3" Type="http://schemas.openxmlformats.org/officeDocument/2006/relationships/settings" Target="settings.xml"/><Relationship Id="rId21" Type="http://schemas.openxmlformats.org/officeDocument/2006/relationships/hyperlink" Target="http://www.consultant.ru/document/cons_doc_LAW_304496/f6fb5e26212db7c34ed9e1fc1e33a10f57b19470/" TargetMode="External"/><Relationship Id="rId7" Type="http://schemas.openxmlformats.org/officeDocument/2006/relationships/hyperlink" Target="http://gu.lenobl.ru/" TargetMode="External"/><Relationship Id="rId12" Type="http://schemas.openxmlformats.org/officeDocument/2006/relationships/hyperlink" Target="http://www.consultant.ru/document/cons_doc_LAW_304496/adbc49aaab552c55cb040636a29a905441cbe915/" TargetMode="External"/><Relationship Id="rId17" Type="http://schemas.openxmlformats.org/officeDocument/2006/relationships/hyperlink" Target="http://www.consultant.ru/document/cons_doc_LAW_304496/8a479c028d080f9c4013f9a12ca4bc04a1bc7527/" TargetMode="External"/><Relationship Id="rId25" Type="http://schemas.openxmlformats.org/officeDocument/2006/relationships/hyperlink" Target="http://www.consultant.ru/document/cons_doc_LAW_304211/907e696968a1aa8800098b2d5c7d87c3c22a55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4496/8a479c028d080f9c4013f9a12ca4bc04a1bc7527/" TargetMode="External"/><Relationship Id="rId20" Type="http://schemas.openxmlformats.org/officeDocument/2006/relationships/hyperlink" Target="http://www.consultant.ru/document/cons_doc_LAW_190624/" TargetMode="External"/><Relationship Id="rId29" Type="http://schemas.openxmlformats.org/officeDocument/2006/relationships/hyperlink" Target="../../../../../&#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96/f6fb5e26212db7c34ed9e1fc1e33a10f57b19470/" TargetMode="External"/><Relationship Id="rId24" Type="http://schemas.openxmlformats.org/officeDocument/2006/relationships/hyperlink" Target="http://www.consultant.ru/document/cons_doc_LAW_304211/7705ea248eb2ec0cf267513902ed8f43cc104c9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04496/8a479c028d080f9c4013f9a12ca4bc04a1bc7527/" TargetMode="External"/><Relationship Id="rId23" Type="http://schemas.openxmlformats.org/officeDocument/2006/relationships/hyperlink" Target="http://www.consultant.ru/document/cons_doc_LAW_304530/" TargetMode="External"/><Relationship Id="rId28" Type="http://schemas.openxmlformats.org/officeDocument/2006/relationships/hyperlink" Target="../../../../../&#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0" Type="http://schemas.openxmlformats.org/officeDocument/2006/relationships/hyperlink" Target="http://www.gu.lenobl.ru/" TargetMode="External"/><Relationship Id="rId19" Type="http://schemas.openxmlformats.org/officeDocument/2006/relationships/hyperlink" Target="http://www.consultant.ru/document/cons_doc_LAW_304496/8cd3ea875db975f48519e74e77245e032b9a8ff9/" TargetMode="External"/><Relationship Id="rId31"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consultant.ru/document/cons_doc_LAW_304496/adbc49aaab552c55cb040636a29a905441cbe915/" TargetMode="External"/><Relationship Id="rId22" Type="http://schemas.openxmlformats.org/officeDocument/2006/relationships/hyperlink" Target="consultantplus://offline/ref=851A5F253EA6FB0EA158B5B3BDD17F72F9A12F241B095D6C472E27C9EDFA992ACBC4013DF2F05833DFDCD390C639B73F96050C4147A6XAI9I" TargetMode="External"/><Relationship Id="rId27" Type="http://schemas.openxmlformats.org/officeDocument/2006/relationships/hyperlink" Target="../../../../../&#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30" Type="http://schemas.openxmlformats.org/officeDocument/2006/relationships/hyperlink" Target="mailto:fedorovskoe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27</Pages>
  <Words>12010</Words>
  <Characters>68463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dc:creator>
  <cp:keywords/>
  <dc:description/>
  <cp:lastModifiedBy>Полковник</cp:lastModifiedBy>
  <cp:revision>3</cp:revision>
  <cp:lastPrinted>2020-05-15T12:23:00Z</cp:lastPrinted>
  <dcterms:created xsi:type="dcterms:W3CDTF">2020-04-09T14:20:00Z</dcterms:created>
  <dcterms:modified xsi:type="dcterms:W3CDTF">2020-05-15T12:25:00Z</dcterms:modified>
</cp:coreProperties>
</file>