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41" w:rsidRPr="001F2946" w:rsidRDefault="00F75D41" w:rsidP="001F2946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  <w:r w:rsidRPr="001F2946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F75D41" w:rsidRPr="001F2946" w:rsidRDefault="00F75D41" w:rsidP="001F2946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F75D41" w:rsidRPr="001F2946" w:rsidRDefault="00F75D41" w:rsidP="001F2946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F75D41" w:rsidRPr="001F2946" w:rsidRDefault="00F75D41" w:rsidP="001F2946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75D41" w:rsidRPr="001F2946" w:rsidRDefault="00F75D41" w:rsidP="001F2946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75D41" w:rsidRDefault="00F75D41" w:rsidP="004F5310">
      <w:pPr>
        <w:jc w:val="center"/>
        <w:outlineLvl w:val="0"/>
        <w:rPr>
          <w:b/>
          <w:bCs/>
          <w:sz w:val="32"/>
          <w:szCs w:val="32"/>
        </w:rPr>
      </w:pPr>
    </w:p>
    <w:p w:rsidR="00F75D41" w:rsidRDefault="00F75D41" w:rsidP="004F5310">
      <w:pPr>
        <w:jc w:val="center"/>
        <w:outlineLvl w:val="0"/>
        <w:rPr>
          <w:b/>
          <w:bCs/>
          <w:sz w:val="32"/>
          <w:szCs w:val="32"/>
        </w:rPr>
      </w:pPr>
    </w:p>
    <w:p w:rsidR="00F75D41" w:rsidRPr="001F2946" w:rsidRDefault="00F75D41" w:rsidP="001F2946">
      <w:pPr>
        <w:shd w:val="clear" w:color="auto" w:fill="FFFFFF"/>
        <w:rPr>
          <w:sz w:val="28"/>
          <w:szCs w:val="28"/>
        </w:rPr>
      </w:pPr>
      <w:r w:rsidRPr="001F2946">
        <w:rPr>
          <w:sz w:val="28"/>
          <w:szCs w:val="28"/>
        </w:rPr>
        <w:t>09.01.2017 № 1</w:t>
      </w:r>
    </w:p>
    <w:p w:rsidR="00F75D41" w:rsidRPr="001F2946" w:rsidRDefault="00F75D41" w:rsidP="004F5310">
      <w:pPr>
        <w:rPr>
          <w:b/>
          <w:bCs/>
          <w:sz w:val="28"/>
          <w:szCs w:val="28"/>
        </w:rPr>
      </w:pPr>
    </w:p>
    <w:tbl>
      <w:tblPr>
        <w:tblW w:w="10594" w:type="dxa"/>
        <w:tblInd w:w="-106" w:type="dxa"/>
        <w:tblLook w:val="01E0"/>
      </w:tblPr>
      <w:tblGrid>
        <w:gridCol w:w="5637"/>
        <w:gridCol w:w="4957"/>
      </w:tblGrid>
      <w:tr w:rsidR="00F75D41" w:rsidRPr="001F2946">
        <w:tc>
          <w:tcPr>
            <w:tcW w:w="5637" w:type="dxa"/>
          </w:tcPr>
          <w:p w:rsidR="00F75D41" w:rsidRPr="001F2946" w:rsidRDefault="00F75D41" w:rsidP="001F2946">
            <w:pPr>
              <w:jc w:val="both"/>
              <w:rPr>
                <w:sz w:val="28"/>
                <w:szCs w:val="28"/>
              </w:rPr>
            </w:pPr>
            <w:r w:rsidRPr="001F2946">
              <w:rPr>
                <w:sz w:val="28"/>
                <w:szCs w:val="28"/>
              </w:rPr>
              <w:t>Об утверждении схемы размещения нестационарных торговых объектов</w:t>
            </w:r>
            <w:r>
              <w:rPr>
                <w:sz w:val="28"/>
                <w:szCs w:val="28"/>
              </w:rPr>
              <w:t xml:space="preserve"> </w:t>
            </w:r>
            <w:r w:rsidRPr="001F2946">
              <w:rPr>
                <w:sz w:val="28"/>
                <w:szCs w:val="28"/>
              </w:rPr>
              <w:t>на  территории  Федоровского сельского поселения Тосненского района Ленинградской области.</w:t>
            </w:r>
          </w:p>
        </w:tc>
        <w:tc>
          <w:tcPr>
            <w:tcW w:w="4957" w:type="dxa"/>
          </w:tcPr>
          <w:p w:rsidR="00F75D41" w:rsidRPr="001F2946" w:rsidRDefault="00F75D41" w:rsidP="00295400">
            <w:pPr>
              <w:ind w:right="1949"/>
              <w:rPr>
                <w:sz w:val="28"/>
                <w:szCs w:val="28"/>
              </w:rPr>
            </w:pPr>
          </w:p>
        </w:tc>
      </w:tr>
    </w:tbl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9D2B6E">
      <w:pPr>
        <w:jc w:val="both"/>
        <w:rPr>
          <w:sz w:val="28"/>
          <w:szCs w:val="28"/>
        </w:rPr>
      </w:pPr>
      <w:r w:rsidRPr="001F2946">
        <w:rPr>
          <w:sz w:val="28"/>
          <w:szCs w:val="28"/>
        </w:rPr>
        <w:t xml:space="preserve">          В целях упорядочения размещения нестационарных торговых объектов на  территории  Федоровскогосельского поселения Тосненского района Ленинградской области, в соответствии с Федеральным закономРФ 28 декабря 2009 года № 381–ФЗ «Об основах государственного регулирования торговой деятельности  в Российской Федерации», Федеральным закономРФ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29 сентября 2010 года № 272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 Ленинградской области от 28.09.2011 № 24, «О порядке разработки и утверждения органом местного самоуправления городских и сельских поселений Ленинградской области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собственности…»</w:t>
      </w:r>
    </w:p>
    <w:p w:rsidR="00F75D41" w:rsidRPr="001F2946" w:rsidRDefault="00F75D41" w:rsidP="004F5310">
      <w:pPr>
        <w:ind w:firstLine="400"/>
        <w:jc w:val="both"/>
        <w:rPr>
          <w:sz w:val="28"/>
          <w:szCs w:val="28"/>
        </w:rPr>
      </w:pPr>
    </w:p>
    <w:p w:rsidR="00F75D41" w:rsidRPr="001F2946" w:rsidRDefault="00F75D41" w:rsidP="004F5310">
      <w:pPr>
        <w:ind w:firstLine="400"/>
        <w:jc w:val="both"/>
        <w:rPr>
          <w:sz w:val="28"/>
          <w:szCs w:val="28"/>
        </w:rPr>
      </w:pPr>
      <w:r w:rsidRPr="001F2946">
        <w:rPr>
          <w:sz w:val="28"/>
          <w:szCs w:val="28"/>
        </w:rPr>
        <w:t>ПОСТАНОВЛЯЮ:</w:t>
      </w:r>
    </w:p>
    <w:p w:rsidR="00F75D41" w:rsidRPr="001F2946" w:rsidRDefault="00F75D41" w:rsidP="004F5310">
      <w:pPr>
        <w:jc w:val="both"/>
        <w:rPr>
          <w:sz w:val="28"/>
          <w:szCs w:val="28"/>
        </w:rPr>
      </w:pPr>
    </w:p>
    <w:p w:rsidR="00F75D41" w:rsidRPr="001F2946" w:rsidRDefault="00F75D41" w:rsidP="004F5310">
      <w:pPr>
        <w:shd w:val="clear" w:color="auto" w:fill="FFFFFF"/>
        <w:ind w:firstLine="500"/>
        <w:jc w:val="both"/>
        <w:rPr>
          <w:sz w:val="28"/>
          <w:szCs w:val="28"/>
        </w:rPr>
      </w:pPr>
      <w:r w:rsidRPr="001F2946">
        <w:rPr>
          <w:sz w:val="28"/>
          <w:szCs w:val="28"/>
        </w:rPr>
        <w:t xml:space="preserve">1.Утвердить схему размещения нестационарных торговых объектов на территории Федоровского сельского поселения Тосненского района Ленинградской области в составе: </w:t>
      </w:r>
    </w:p>
    <w:p w:rsidR="00F75D41" w:rsidRPr="001F2946" w:rsidRDefault="00F75D41" w:rsidP="004F5310">
      <w:pPr>
        <w:shd w:val="clear" w:color="auto" w:fill="FFFFFF"/>
        <w:ind w:firstLine="500"/>
        <w:jc w:val="both"/>
        <w:rPr>
          <w:sz w:val="28"/>
          <w:szCs w:val="28"/>
        </w:rPr>
      </w:pPr>
      <w:r w:rsidRPr="001F2946">
        <w:rPr>
          <w:sz w:val="28"/>
          <w:szCs w:val="28"/>
        </w:rPr>
        <w:t>- перечня земельных участков, находящихся в муниципальной и государственной собственности, для размещения на них нестационарных торговых объектов, расположенных на территории Федоровского сельского поселения Тосненского района Ленинградской области (приложение №1).</w:t>
      </w:r>
    </w:p>
    <w:p w:rsidR="00F75D41" w:rsidRPr="001F2946" w:rsidRDefault="00F75D41" w:rsidP="004F5310">
      <w:pPr>
        <w:shd w:val="clear" w:color="auto" w:fill="FFFFFF"/>
        <w:ind w:firstLine="500"/>
        <w:jc w:val="both"/>
        <w:rPr>
          <w:sz w:val="28"/>
          <w:szCs w:val="28"/>
        </w:rPr>
      </w:pPr>
      <w:r w:rsidRPr="001F2946">
        <w:rPr>
          <w:sz w:val="28"/>
          <w:szCs w:val="28"/>
        </w:rPr>
        <w:t>- графической схемы размещения нестационарных торговых объектов, расположенных на Федоровского сельского поселения Тосненского района Ленинградской области (приложение №2),</w:t>
      </w:r>
    </w:p>
    <w:p w:rsidR="00F75D41" w:rsidRPr="001F2946" w:rsidRDefault="00F75D41" w:rsidP="001F2946">
      <w:pPr>
        <w:ind w:firstLine="500"/>
        <w:jc w:val="both"/>
        <w:rPr>
          <w:sz w:val="28"/>
          <w:szCs w:val="28"/>
        </w:rPr>
      </w:pPr>
      <w:r w:rsidRPr="001F2946">
        <w:rPr>
          <w:sz w:val="28"/>
          <w:szCs w:val="28"/>
        </w:rPr>
        <w:t>2. Считать утратившим силу постановление от 14.11.2013 № 267 «Об 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  на    территории  Федоровского сельского поселения Тосненского района Ленинградской области».</w:t>
      </w:r>
    </w:p>
    <w:p w:rsidR="00F75D41" w:rsidRDefault="00F75D41" w:rsidP="001F2946">
      <w:pPr>
        <w:shd w:val="clear" w:color="auto" w:fill="FFFFFF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Федоровского сельского поселения Тосненского района Ленинградской области на официальном сайте  администрации Федоровского сельского поселения </w:t>
      </w:r>
      <w:hyperlink r:id="rId4" w:history="1">
        <w:r w:rsidRPr="00165C17">
          <w:rPr>
            <w:rStyle w:val="Hyperlink"/>
            <w:color w:val="auto"/>
            <w:sz w:val="28"/>
            <w:szCs w:val="28"/>
          </w:rPr>
          <w:t>www.fedorovskoe-mo.ru</w:t>
        </w:r>
      </w:hyperlink>
      <w:r w:rsidRPr="00165C1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направить в комитет по развитию малого, среднего бизнеса и потребительского рынка для размещения на официальном портале Правительства Ленинградской области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lenobl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 /Бизнес/ Потребительский рынок.</w:t>
      </w:r>
    </w:p>
    <w:p w:rsidR="00F75D41" w:rsidRDefault="00F75D41" w:rsidP="001F2946">
      <w:pPr>
        <w:shd w:val="clear" w:color="auto" w:fill="FFFFFF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75D41" w:rsidRPr="00A8137C" w:rsidRDefault="00F75D41" w:rsidP="001F2946">
      <w:pPr>
        <w:shd w:val="clear" w:color="auto" w:fill="FFFFFF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75D41" w:rsidRPr="001F2946" w:rsidRDefault="00F75D41" w:rsidP="004F5310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F75D41" w:rsidRPr="001F2946" w:rsidRDefault="00F75D41" w:rsidP="004F5310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F75D41" w:rsidRPr="001F2946" w:rsidRDefault="00F75D41" w:rsidP="004F5310">
      <w:pPr>
        <w:shd w:val="clear" w:color="auto" w:fill="FFFFFF"/>
        <w:jc w:val="both"/>
        <w:rPr>
          <w:sz w:val="28"/>
          <w:szCs w:val="28"/>
        </w:rPr>
      </w:pPr>
    </w:p>
    <w:p w:rsidR="00F75D41" w:rsidRPr="001F2946" w:rsidRDefault="00F75D41" w:rsidP="00286493">
      <w:pPr>
        <w:jc w:val="both"/>
        <w:rPr>
          <w:sz w:val="28"/>
          <w:szCs w:val="28"/>
        </w:rPr>
      </w:pPr>
      <w:r w:rsidRPr="001F2946">
        <w:rPr>
          <w:sz w:val="28"/>
          <w:szCs w:val="28"/>
        </w:rPr>
        <w:t>Глава администрации</w:t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А.С. Маслов</w:t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1F2946" w:rsidRDefault="00F75D41" w:rsidP="004F5310">
      <w:pPr>
        <w:rPr>
          <w:sz w:val="28"/>
          <w:szCs w:val="28"/>
        </w:rPr>
      </w:pPr>
    </w:p>
    <w:p w:rsidR="00F75D41" w:rsidRPr="00F071DA" w:rsidRDefault="00F75D41" w:rsidP="004F5310"/>
    <w:p w:rsidR="00F75D41" w:rsidRDefault="00F75D41" w:rsidP="004F5310"/>
    <w:p w:rsidR="00F75D41" w:rsidRDefault="00F75D41" w:rsidP="004F5310"/>
    <w:p w:rsidR="00F75D41" w:rsidRDefault="00F75D41" w:rsidP="004F5310"/>
    <w:p w:rsidR="00F75D41" w:rsidRDefault="00F75D41" w:rsidP="004F5310"/>
    <w:p w:rsidR="00F75D41" w:rsidRDefault="00F75D41" w:rsidP="004F5310"/>
    <w:p w:rsidR="00F75D41" w:rsidRDefault="00F75D41" w:rsidP="004F5310"/>
    <w:p w:rsidR="00F75D41" w:rsidRPr="00F071DA" w:rsidRDefault="00F75D41" w:rsidP="004F5310"/>
    <w:p w:rsidR="00F75D41" w:rsidRDefault="00F75D41"/>
    <w:sectPr w:rsidR="00F75D41" w:rsidSect="0083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C53"/>
    <w:rsid w:val="00165C17"/>
    <w:rsid w:val="00174938"/>
    <w:rsid w:val="00176566"/>
    <w:rsid w:val="001F2946"/>
    <w:rsid w:val="00286493"/>
    <w:rsid w:val="00295400"/>
    <w:rsid w:val="00324ABF"/>
    <w:rsid w:val="00353418"/>
    <w:rsid w:val="00390691"/>
    <w:rsid w:val="003C78AA"/>
    <w:rsid w:val="004C21E4"/>
    <w:rsid w:val="004C7BE8"/>
    <w:rsid w:val="004F5310"/>
    <w:rsid w:val="0052728D"/>
    <w:rsid w:val="005A404E"/>
    <w:rsid w:val="005B54D2"/>
    <w:rsid w:val="00601AFC"/>
    <w:rsid w:val="00673C02"/>
    <w:rsid w:val="00831F94"/>
    <w:rsid w:val="00913A5C"/>
    <w:rsid w:val="009D2B6E"/>
    <w:rsid w:val="00A12832"/>
    <w:rsid w:val="00A37C53"/>
    <w:rsid w:val="00A8137C"/>
    <w:rsid w:val="00A82F13"/>
    <w:rsid w:val="00BE1340"/>
    <w:rsid w:val="00BE41BD"/>
    <w:rsid w:val="00BF097C"/>
    <w:rsid w:val="00CE500C"/>
    <w:rsid w:val="00D03C2E"/>
    <w:rsid w:val="00DC571C"/>
    <w:rsid w:val="00E6767E"/>
    <w:rsid w:val="00EA0AB6"/>
    <w:rsid w:val="00F071DA"/>
    <w:rsid w:val="00F66417"/>
    <w:rsid w:val="00F75D41"/>
    <w:rsid w:val="00FA6169"/>
    <w:rsid w:val="00FC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1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946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2946"/>
    <w:rPr>
      <w:rFonts w:ascii="Cambria" w:hAnsi="Cambria" w:cs="Cambria"/>
      <w:color w:val="365F91"/>
      <w:sz w:val="26"/>
      <w:szCs w:val="26"/>
    </w:rPr>
  </w:style>
  <w:style w:type="paragraph" w:styleId="ListParagraph">
    <w:name w:val="List Paragraph"/>
    <w:basedOn w:val="Normal"/>
    <w:uiPriority w:val="99"/>
    <w:qFormat/>
    <w:rsid w:val="005B54D2"/>
    <w:pPr>
      <w:ind w:left="720"/>
    </w:pPr>
  </w:style>
  <w:style w:type="character" w:styleId="Hyperlink">
    <w:name w:val="Hyperlink"/>
    <w:basedOn w:val="DefaultParagraphFont"/>
    <w:uiPriority w:val="99"/>
    <w:rsid w:val="004F5310"/>
    <w:rPr>
      <w:color w:val="0000FF"/>
      <w:u w:val="single"/>
    </w:rPr>
  </w:style>
  <w:style w:type="character" w:customStyle="1" w:styleId="BodyTextChar1">
    <w:name w:val="Body Text Char1"/>
    <w:aliases w:val="бпОсновной текст Char,Body Text Char Char"/>
    <w:link w:val="BodyText"/>
    <w:uiPriority w:val="99"/>
    <w:locked/>
    <w:rsid w:val="001F2946"/>
    <w:rPr>
      <w:sz w:val="28"/>
      <w:szCs w:val="28"/>
      <w:lang w:eastAsia="zh-CN"/>
    </w:rPr>
  </w:style>
  <w:style w:type="paragraph" w:styleId="BodyText">
    <w:name w:val="Body Text"/>
    <w:aliases w:val="бпОсновной текст,Body Text Char"/>
    <w:basedOn w:val="Normal"/>
    <w:link w:val="BodyTextChar1"/>
    <w:uiPriority w:val="99"/>
    <w:rsid w:val="001F2946"/>
    <w:pPr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1F2946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"/>
    <w:basedOn w:val="Normal"/>
    <w:next w:val="Heading2"/>
    <w:autoRedefine/>
    <w:uiPriority w:val="99"/>
    <w:rsid w:val="001F2946"/>
    <w:pPr>
      <w:spacing w:after="160" w:line="240" w:lineRule="exac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2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orovskoe-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494</Words>
  <Characters>2819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user</dc:creator>
  <cp:keywords/>
  <dc:description/>
  <cp:lastModifiedBy>Admin</cp:lastModifiedBy>
  <cp:revision>2</cp:revision>
  <cp:lastPrinted>2017-01-25T12:15:00Z</cp:lastPrinted>
  <dcterms:created xsi:type="dcterms:W3CDTF">2017-01-26T08:07:00Z</dcterms:created>
  <dcterms:modified xsi:type="dcterms:W3CDTF">2017-01-26T08:07:00Z</dcterms:modified>
</cp:coreProperties>
</file>