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53" w:rsidRPr="00A51853" w:rsidRDefault="00A51853" w:rsidP="00A518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A51853">
        <w:rPr>
          <w:rFonts w:ascii="Times New Roman" w:hAnsi="Times New Roman" w:cs="Times New Roman"/>
          <w:b/>
          <w:bCs/>
          <w:sz w:val="36"/>
          <w:szCs w:val="28"/>
        </w:rPr>
        <w:t>Фёдоровское</w:t>
      </w:r>
      <w:proofErr w:type="spellEnd"/>
      <w:r w:rsidRPr="00A51853">
        <w:rPr>
          <w:rFonts w:ascii="Times New Roman" w:hAnsi="Times New Roman" w:cs="Times New Roman"/>
          <w:b/>
          <w:bCs/>
          <w:sz w:val="36"/>
          <w:szCs w:val="28"/>
        </w:rPr>
        <w:t xml:space="preserve"> городское поселение</w:t>
      </w:r>
    </w:p>
    <w:p w:rsidR="00A51853" w:rsidRPr="00A51853" w:rsidRDefault="00A51853" w:rsidP="00A518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  <w:r w:rsidRPr="00A51853">
        <w:rPr>
          <w:rFonts w:ascii="Times New Roman" w:hAnsi="Times New Roman" w:cs="Times New Roman"/>
          <w:b/>
          <w:bCs/>
          <w:sz w:val="36"/>
          <w:szCs w:val="28"/>
        </w:rPr>
        <w:t>Тосненского муниципального района</w:t>
      </w:r>
    </w:p>
    <w:p w:rsidR="00A51853" w:rsidRPr="00A51853" w:rsidRDefault="00A51853" w:rsidP="00A518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  <w:r w:rsidRPr="00A51853">
        <w:rPr>
          <w:rFonts w:ascii="Times New Roman" w:hAnsi="Times New Roman" w:cs="Times New Roman"/>
          <w:b/>
          <w:bCs/>
          <w:sz w:val="36"/>
          <w:szCs w:val="28"/>
        </w:rPr>
        <w:t xml:space="preserve"> Ленинградской области</w:t>
      </w:r>
    </w:p>
    <w:p w:rsidR="00A51853" w:rsidRPr="00A51853" w:rsidRDefault="00A51853" w:rsidP="00A518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  <w:r w:rsidRPr="00A51853">
        <w:rPr>
          <w:rFonts w:ascii="Times New Roman" w:hAnsi="Times New Roman" w:cs="Times New Roman"/>
          <w:b/>
          <w:bCs/>
          <w:sz w:val="36"/>
          <w:szCs w:val="28"/>
        </w:rPr>
        <w:t>Администрация</w:t>
      </w:r>
    </w:p>
    <w:p w:rsidR="00A51853" w:rsidRPr="00A51853" w:rsidRDefault="00A51853" w:rsidP="00A51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51853" w:rsidRPr="00A51853" w:rsidRDefault="00A51853" w:rsidP="00A51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51853">
        <w:rPr>
          <w:rFonts w:ascii="Times New Roman" w:hAnsi="Times New Roman" w:cs="Times New Roman"/>
          <w:b/>
          <w:bCs/>
          <w:sz w:val="36"/>
          <w:szCs w:val="28"/>
        </w:rPr>
        <w:t xml:space="preserve">Постановление </w:t>
      </w:r>
    </w:p>
    <w:p w:rsidR="00A51853" w:rsidRPr="00A51853" w:rsidRDefault="00A51853" w:rsidP="00A518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853" w:rsidRPr="00A51853" w:rsidRDefault="00CA08F5" w:rsidP="00A51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51853" w:rsidRPr="00A518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1853" w:rsidRPr="00A51853">
        <w:rPr>
          <w:rFonts w:ascii="Times New Roman" w:hAnsi="Times New Roman" w:cs="Times New Roman"/>
          <w:sz w:val="28"/>
          <w:szCs w:val="28"/>
        </w:rPr>
        <w:t xml:space="preserve">.2022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A51853" w:rsidRPr="00A51853">
        <w:rPr>
          <w:rFonts w:ascii="Times New Roman" w:hAnsi="Times New Roman" w:cs="Times New Roman"/>
          <w:sz w:val="28"/>
          <w:szCs w:val="28"/>
        </w:rPr>
        <w:t xml:space="preserve">    </w:t>
      </w:r>
      <w:r w:rsidR="00A51853" w:rsidRPr="00A51853">
        <w:rPr>
          <w:rFonts w:ascii="Times New Roman" w:hAnsi="Times New Roman" w:cs="Times New Roman"/>
          <w:sz w:val="28"/>
          <w:szCs w:val="28"/>
        </w:rPr>
        <w:tab/>
      </w:r>
      <w:r w:rsidR="00A51853" w:rsidRPr="00A51853">
        <w:rPr>
          <w:rFonts w:ascii="Times New Roman" w:hAnsi="Times New Roman" w:cs="Times New Roman"/>
          <w:sz w:val="28"/>
          <w:szCs w:val="28"/>
        </w:rPr>
        <w:tab/>
      </w:r>
    </w:p>
    <w:p w:rsidR="00E52A85" w:rsidRDefault="009C0E2A" w:rsidP="00E5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GoBack"/>
      <w:r w:rsidR="00E52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разработки, реализации</w:t>
      </w:r>
    </w:p>
    <w:p w:rsidR="00E52A85" w:rsidRDefault="009C0E2A" w:rsidP="00E5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эффективности муниципальных программ</w:t>
      </w:r>
    </w:p>
    <w:p w:rsidR="00E52A85" w:rsidRDefault="00E52A85" w:rsidP="00E5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</w:t>
      </w:r>
    </w:p>
    <w:p w:rsidR="009C0E2A" w:rsidRPr="00A51853" w:rsidRDefault="00E52A85" w:rsidP="00E5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области»</w:t>
      </w:r>
    </w:p>
    <w:bookmarkEnd w:id="0"/>
    <w:p w:rsidR="009C0E2A" w:rsidRPr="00A51853" w:rsidRDefault="009C0E2A" w:rsidP="00A97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кодека Российской Федерации, Федеральным законом Российской Федерации от 06.10.2003 № 131-ФЗ</w:t>
      </w: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</w:t>
      </w:r>
      <w:r w:rsidR="00E5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Ленинградской области от 07.03.2013 № 66 «Об утверждении Порядка разработки, реализации и оценки эффективности государственных программ Ленинградской области» (с изменениями и дополнениями),  </w:t>
      </w:r>
      <w:r w:rsidR="00E52A85" w:rsidRPr="00856B82">
        <w:rPr>
          <w:rFonts w:ascii="Times New Roman" w:hAnsi="Times New Roman"/>
          <w:sz w:val="28"/>
          <w:szCs w:val="20"/>
        </w:rPr>
        <w:t>руководствуясь Уставом</w:t>
      </w:r>
      <w:r w:rsidR="00E52A85">
        <w:rPr>
          <w:rFonts w:ascii="Times New Roman" w:hAnsi="Times New Roman"/>
          <w:sz w:val="28"/>
          <w:szCs w:val="20"/>
        </w:rPr>
        <w:t xml:space="preserve"> администрации</w:t>
      </w:r>
      <w:r w:rsidR="00E52A85" w:rsidRPr="00856B82">
        <w:rPr>
          <w:rFonts w:ascii="Times New Roman" w:hAnsi="Times New Roman"/>
          <w:sz w:val="28"/>
          <w:szCs w:val="20"/>
        </w:rPr>
        <w:t xml:space="preserve"> Ф</w:t>
      </w:r>
      <w:r w:rsidR="00E52A85">
        <w:rPr>
          <w:rFonts w:ascii="Times New Roman" w:hAnsi="Times New Roman"/>
          <w:sz w:val="28"/>
          <w:szCs w:val="20"/>
        </w:rPr>
        <w:t>ё</w:t>
      </w:r>
      <w:r w:rsidR="00E52A85" w:rsidRPr="00856B82">
        <w:rPr>
          <w:rFonts w:ascii="Times New Roman" w:hAnsi="Times New Roman"/>
          <w:sz w:val="28"/>
          <w:szCs w:val="20"/>
        </w:rPr>
        <w:t>доровского городского поселения Тосненского</w:t>
      </w:r>
      <w:r w:rsidR="00E52A85">
        <w:rPr>
          <w:rFonts w:ascii="Times New Roman" w:hAnsi="Times New Roman"/>
          <w:sz w:val="28"/>
          <w:szCs w:val="20"/>
        </w:rPr>
        <w:t xml:space="preserve"> муниципального</w:t>
      </w:r>
      <w:r w:rsidR="00E52A85" w:rsidRPr="00856B82">
        <w:rPr>
          <w:rFonts w:ascii="Times New Roman" w:hAnsi="Times New Roman"/>
          <w:sz w:val="28"/>
          <w:szCs w:val="20"/>
        </w:rPr>
        <w:t xml:space="preserve"> района Ленинградской области, администрация</w:t>
      </w:r>
      <w:proofErr w:type="gramEnd"/>
      <w:r w:rsidR="00E52A85" w:rsidRPr="00856B82">
        <w:rPr>
          <w:rFonts w:ascii="Times New Roman" w:hAnsi="Times New Roman"/>
          <w:sz w:val="28"/>
          <w:szCs w:val="20"/>
        </w:rPr>
        <w:t xml:space="preserve"> Ф</w:t>
      </w:r>
      <w:r w:rsidR="00E52A85">
        <w:rPr>
          <w:rFonts w:ascii="Times New Roman" w:hAnsi="Times New Roman"/>
          <w:sz w:val="28"/>
          <w:szCs w:val="20"/>
        </w:rPr>
        <w:t>ё</w:t>
      </w:r>
      <w:r w:rsidR="00E52A85" w:rsidRPr="00856B82">
        <w:rPr>
          <w:rFonts w:ascii="Times New Roman" w:hAnsi="Times New Roman"/>
          <w:sz w:val="28"/>
          <w:szCs w:val="20"/>
        </w:rPr>
        <w:t>доровского городского поселения Тосненского</w:t>
      </w:r>
      <w:r w:rsidR="00E52A85">
        <w:rPr>
          <w:rFonts w:ascii="Times New Roman" w:hAnsi="Times New Roman"/>
          <w:sz w:val="28"/>
          <w:szCs w:val="20"/>
        </w:rPr>
        <w:t xml:space="preserve"> муниципального</w:t>
      </w:r>
      <w:r w:rsidR="00E52A85" w:rsidRPr="00856B82">
        <w:rPr>
          <w:rFonts w:ascii="Times New Roman" w:hAnsi="Times New Roman"/>
          <w:sz w:val="28"/>
          <w:szCs w:val="20"/>
        </w:rPr>
        <w:t xml:space="preserve"> района Ленинградской области</w:t>
      </w:r>
    </w:p>
    <w:p w:rsidR="009C0E2A" w:rsidRPr="00A51853" w:rsidRDefault="009C0E2A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</w:t>
      </w:r>
      <w:r w:rsidR="00E52A8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2A85" w:rsidRDefault="00E52A85" w:rsidP="00E5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0E2A"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E2A"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области», согласно Приложению к настоящему Постановлению.</w:t>
      </w:r>
    </w:p>
    <w:p w:rsidR="00F17E49" w:rsidRDefault="00E52A85" w:rsidP="00F17E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A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A51853" w:rsidRPr="00E52A85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</w:t>
      </w:r>
      <w:r w:rsidR="00A51853" w:rsidRPr="00E52A85">
        <w:rPr>
          <w:rFonts w:ascii="Times New Roman" w:hAnsi="Times New Roman" w:cs="Times New Roman"/>
          <w:sz w:val="28"/>
          <w:szCs w:val="28"/>
        </w:rPr>
        <w:t xml:space="preserve"> Федоровского сельского поселения Тосненского района Ленинградской области от 03.03.2014 №66</w:t>
      </w:r>
      <w:r w:rsidR="00A51853" w:rsidRPr="00E52A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51853" w:rsidRPr="00E52A85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Федоровского сельского поселения Тосненского района Ленинградской области»</w:t>
      </w:r>
      <w:r w:rsidRPr="00E52A85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F17E49" w:rsidRDefault="00A51853" w:rsidP="00F1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53">
        <w:rPr>
          <w:rFonts w:ascii="Times New Roman" w:hAnsi="Times New Roman" w:cs="Times New Roman"/>
          <w:sz w:val="28"/>
          <w:szCs w:val="28"/>
        </w:rPr>
        <w:t xml:space="preserve">3. </w:t>
      </w:r>
      <w:r w:rsidRPr="00A51853">
        <w:rPr>
          <w:rFonts w:ascii="Times New Roman" w:hAnsi="Times New Roman" w:cs="Times New Roman"/>
          <w:sz w:val="28"/>
          <w:szCs w:val="28"/>
          <w:lang w:val="x-none"/>
        </w:rPr>
        <w:t xml:space="preserve">Специалистам администрации </w:t>
      </w:r>
      <w:r w:rsidRPr="00A51853">
        <w:rPr>
          <w:rFonts w:ascii="Times New Roman" w:hAnsi="Times New Roman" w:cs="Times New Roman"/>
          <w:sz w:val="28"/>
          <w:szCs w:val="28"/>
        </w:rPr>
        <w:t>Ф</w:t>
      </w:r>
      <w:r w:rsidR="00F17E49">
        <w:rPr>
          <w:rFonts w:ascii="Times New Roman" w:hAnsi="Times New Roman" w:cs="Times New Roman"/>
          <w:sz w:val="28"/>
          <w:szCs w:val="28"/>
        </w:rPr>
        <w:t>ё</w:t>
      </w:r>
      <w:r w:rsidRPr="00A51853">
        <w:rPr>
          <w:rFonts w:ascii="Times New Roman" w:hAnsi="Times New Roman" w:cs="Times New Roman"/>
          <w:sz w:val="28"/>
          <w:szCs w:val="28"/>
        </w:rPr>
        <w:t xml:space="preserve">доровского </w:t>
      </w:r>
      <w:r w:rsidR="00F17E49">
        <w:rPr>
          <w:rFonts w:ascii="Times New Roman" w:hAnsi="Times New Roman" w:cs="Times New Roman"/>
          <w:sz w:val="28"/>
          <w:szCs w:val="28"/>
        </w:rPr>
        <w:t>городского</w:t>
      </w:r>
      <w:r w:rsidRPr="00A51853">
        <w:rPr>
          <w:rFonts w:ascii="Times New Roman" w:hAnsi="Times New Roman" w:cs="Times New Roman"/>
          <w:sz w:val="28"/>
          <w:szCs w:val="28"/>
        </w:rPr>
        <w:t xml:space="preserve"> поселения Тосненского</w:t>
      </w:r>
      <w:r w:rsidR="00F17E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18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1853">
        <w:rPr>
          <w:rFonts w:ascii="Times New Roman" w:hAnsi="Times New Roman" w:cs="Times New Roman"/>
          <w:sz w:val="28"/>
          <w:szCs w:val="28"/>
          <w:lang w:val="x-none"/>
        </w:rPr>
        <w:t xml:space="preserve"> Ленинградской области:</w:t>
      </w:r>
    </w:p>
    <w:p w:rsidR="00CB45A1" w:rsidRDefault="00A51853" w:rsidP="00F1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E49">
        <w:rPr>
          <w:rFonts w:ascii="Times New Roman" w:hAnsi="Times New Roman" w:cs="Times New Roman"/>
          <w:sz w:val="28"/>
          <w:szCs w:val="28"/>
          <w:lang w:val="x-none"/>
        </w:rPr>
        <w:t>3.1. Осуществлять разработку муниципальных программ в соотв</w:t>
      </w:r>
      <w:r w:rsidR="00F17E49">
        <w:rPr>
          <w:rFonts w:ascii="Times New Roman" w:hAnsi="Times New Roman" w:cs="Times New Roman"/>
          <w:sz w:val="28"/>
          <w:szCs w:val="28"/>
          <w:lang w:val="x-none"/>
        </w:rPr>
        <w:t>етствии с утвержденным Порядком</w:t>
      </w:r>
      <w:r w:rsidR="00F17E49">
        <w:rPr>
          <w:rFonts w:ascii="Times New Roman" w:hAnsi="Times New Roman" w:cs="Times New Roman"/>
          <w:sz w:val="28"/>
          <w:szCs w:val="28"/>
        </w:rPr>
        <w:t>;</w:t>
      </w:r>
    </w:p>
    <w:p w:rsidR="00F17E49" w:rsidRDefault="00A51853" w:rsidP="00F1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53">
        <w:rPr>
          <w:rFonts w:ascii="Times New Roman" w:hAnsi="Times New Roman" w:cs="Times New Roman"/>
          <w:sz w:val="28"/>
          <w:szCs w:val="28"/>
          <w:lang w:val="x-none"/>
        </w:rPr>
        <w:t>3.2. При подведении итогов реализации муниципальных программ руководствоваться Методикой оценки эффективности реализации муниципальных программ.</w:t>
      </w:r>
    </w:p>
    <w:p w:rsidR="00F17E49" w:rsidRDefault="00F17E49" w:rsidP="00F17E4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0"/>
        </w:rPr>
        <w:t>Обеспечить официальное опубликование (обнародование) настоящего постановления.</w:t>
      </w:r>
    </w:p>
    <w:p w:rsidR="00F17E49" w:rsidRPr="0027764E" w:rsidRDefault="00F17E49" w:rsidP="00F1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5. </w:t>
      </w:r>
      <w:proofErr w:type="gramStart"/>
      <w:r w:rsidRPr="002776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764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7E49" w:rsidRDefault="00F17E49" w:rsidP="00F17E4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17E49" w:rsidRPr="00856B82" w:rsidRDefault="00F17E49" w:rsidP="00F17E4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17E49" w:rsidRPr="00856B82" w:rsidRDefault="00F17E49" w:rsidP="00F17E4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17E49" w:rsidRDefault="00F17E49" w:rsidP="00F17E4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856B8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856B82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>
        <w:rPr>
          <w:rFonts w:ascii="Times New Roman" w:hAnsi="Times New Roman"/>
          <w:sz w:val="28"/>
          <w:szCs w:val="28"/>
        </w:rPr>
        <w:t>М.И. Носов</w:t>
      </w:r>
    </w:p>
    <w:p w:rsidR="009C0E2A" w:rsidRPr="00A51853" w:rsidRDefault="009C0E2A" w:rsidP="00F17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2A" w:rsidRPr="00A51853" w:rsidRDefault="009C0E2A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A1" w:rsidRDefault="00CB45A1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393906" w:rsidRDefault="00393906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393906" w:rsidRDefault="00393906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CA08F5" w:rsidRDefault="00CA08F5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CA08F5" w:rsidRDefault="00CA08F5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9C0E2A" w:rsidRPr="00F17E49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F17E49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Исполнитель: Андрианова А.Ю. 8(813-61)65323</w:t>
      </w:r>
      <w:r w:rsidR="009C0E2A" w:rsidRPr="00F17E49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 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494"/>
      </w:tblGrid>
      <w:tr w:rsidR="00F17E49" w:rsidRPr="00207859" w:rsidTr="00CB45A1">
        <w:tc>
          <w:tcPr>
            <w:tcW w:w="4536" w:type="dxa"/>
            <w:shd w:val="clear" w:color="auto" w:fill="auto"/>
          </w:tcPr>
          <w:p w:rsidR="00F17E49" w:rsidRPr="00207859" w:rsidRDefault="00F17E49" w:rsidP="00CB45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F17E49" w:rsidRPr="00F17E49" w:rsidRDefault="00F17E49" w:rsidP="00F17E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F17E49">
              <w:rPr>
                <w:rFonts w:ascii="Times New Roman" w:hAnsi="Times New Roman"/>
                <w:sz w:val="20"/>
                <w:szCs w:val="28"/>
              </w:rPr>
              <w:t xml:space="preserve">Приложение  к постановлению администрации Фёдоровского городского поселения Тосненского муниципального района Ленинградской области </w:t>
            </w:r>
          </w:p>
          <w:p w:rsidR="00F17E49" w:rsidRPr="00207859" w:rsidRDefault="00F17E49" w:rsidP="00F17E49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08F5">
              <w:rPr>
                <w:rFonts w:ascii="Times New Roman" w:hAnsi="Times New Roman"/>
                <w:sz w:val="20"/>
                <w:szCs w:val="28"/>
              </w:rPr>
              <w:t xml:space="preserve">от  </w:t>
            </w:r>
            <w:r w:rsidR="00CA08F5" w:rsidRPr="00CA08F5">
              <w:rPr>
                <w:rFonts w:ascii="Times New Roman" w:hAnsi="Times New Roman"/>
                <w:sz w:val="20"/>
                <w:szCs w:val="28"/>
              </w:rPr>
              <w:t>01.02.2022  № 36</w:t>
            </w:r>
            <w:r w:rsidR="00CA08F5" w:rsidRPr="00A518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F17E49" w:rsidRPr="00A51853" w:rsidRDefault="00F17E49" w:rsidP="00A5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2A" w:rsidRPr="00F17E49" w:rsidRDefault="00F17E49" w:rsidP="00F17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разработки, реализации и оценки эффективности муниципальных программ Фёдоровского городского поселения Тосненского муниципального района Ленинградской области</w:t>
      </w:r>
    </w:p>
    <w:p w:rsidR="0083289F" w:rsidRPr="0083289F" w:rsidRDefault="0083289F" w:rsidP="0083289F">
      <w:pPr>
        <w:spacing w:after="0"/>
        <w:ind w:firstLine="7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2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определяет </w:t>
      </w:r>
      <w:r w:rsidR="002529ED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2529ED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муниципальные программы), а также </w:t>
      </w: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ходом их реализации.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документом стратегического планирования, </w:t>
      </w:r>
      <w:r w:rsidRPr="00CB45A1">
        <w:rPr>
          <w:rFonts w:ascii="Times New Roman" w:hAnsi="Times New Roman" w:cs="Times New Roman"/>
          <w:sz w:val="28"/>
          <w:szCs w:val="28"/>
        </w:rPr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2529ED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CB45A1">
        <w:rPr>
          <w:rFonts w:ascii="Times New Roman" w:hAnsi="Times New Roman" w:cs="Times New Roman"/>
          <w:sz w:val="28"/>
          <w:szCs w:val="28"/>
        </w:rPr>
        <w:t>Разработка и реализация муниципальной программы осуществляется исходя из следующих принципов: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а) обеспечение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стратегией социально-экономического развития Ленинградской области и </w:t>
      </w:r>
      <w:r w:rsidR="002529ED">
        <w:rPr>
          <w:rFonts w:ascii="Times New Roman" w:hAnsi="Times New Roman" w:cs="Times New Roman"/>
          <w:sz w:val="28"/>
          <w:szCs w:val="28"/>
        </w:rPr>
        <w:t>прогнозом</w:t>
      </w:r>
      <w:r w:rsidRPr="00CB45A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529ED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sz w:val="28"/>
          <w:szCs w:val="28"/>
        </w:rPr>
        <w:t>;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б) обеспечение консолидации бюджетных ассигнований бюджета Ленинградской области, федерального бюджета, местных бюджетов и внебюджетных источников, направленных на реализацию государственной политики в соответствующих сферах и влияющих на достижение запланированных в муниципальной программе результатов;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в) выделение в структуре муниципальной программы: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проектной части, включающей мероприятия, ограниченные по срокам реализации и приводящие к получению новых (уникальных) результатов и</w:t>
      </w:r>
      <w:r w:rsidR="002529ED">
        <w:rPr>
          <w:rFonts w:ascii="Times New Roman" w:hAnsi="Times New Roman" w:cs="Times New Roman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sz w:val="28"/>
          <w:szCs w:val="28"/>
        </w:rPr>
        <w:t>(или) к значительному улучшению результатов,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eastAsia="Calibri" w:hAnsi="Times New Roman" w:cs="Times New Roman"/>
          <w:sz w:val="28"/>
          <w:szCs w:val="28"/>
        </w:rPr>
        <w:t xml:space="preserve">- процессной части, включающей мероприятия, реализуемые непрерывно либо на периодической основе, в том числе в соответствии с </w:t>
      </w:r>
      <w:r w:rsidRPr="00CB4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положениями нормативных правовых актов Российской Федерации, нормативных правовых актов Ленинградской области и нормативных правовых актов </w:t>
      </w:r>
      <w:r w:rsidR="002529ED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1.4. Муниципальная программа может включать подпрограммы,</w:t>
      </w:r>
      <w:r w:rsidRPr="00CB45A1">
        <w:rPr>
          <w:rFonts w:ascii="Times New Roman" w:hAnsi="Times New Roman" w:cs="Times New Roman"/>
          <w:sz w:val="28"/>
          <w:szCs w:val="28"/>
        </w:rPr>
        <w:t xml:space="preserve"> содержащие основные мероприятия,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направленные на решение конкретных задач в рамках муниципальной программы (далее - подпрограммы).</w:t>
      </w:r>
    </w:p>
    <w:p w:rsidR="00CB45A1" w:rsidRPr="00CB45A1" w:rsidRDefault="00CB45A1" w:rsidP="00832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>сложности</w:t>
      </w:r>
      <w:proofErr w:type="gramEnd"/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решаемых в рамках муниципальной программы задач.</w:t>
      </w:r>
    </w:p>
    <w:p w:rsidR="008053DE" w:rsidRDefault="00393906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906">
        <w:rPr>
          <w:rFonts w:ascii="Times New Roman" w:hAnsi="Times New Roman" w:cs="Times New Roman"/>
          <w:color w:val="000000"/>
          <w:sz w:val="28"/>
          <w:szCs w:val="28"/>
        </w:rPr>
        <w:t xml:space="preserve">1.5. Разработка и реализация муниципальной программы осуществляются структурным подразделением администрации </w:t>
      </w:r>
      <w:r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393906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ответственного исполнителя муниципальной программы (дале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- ответственный исполнитель) </w:t>
      </w:r>
      <w:r w:rsidRPr="00393906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соисполнителями муниципальной программы (далее - соисполнители). </w:t>
      </w:r>
    </w:p>
    <w:p w:rsidR="00393906" w:rsidRPr="00393906" w:rsidRDefault="00393906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906">
        <w:rPr>
          <w:rFonts w:ascii="Times New Roman" w:hAnsi="Times New Roman" w:cs="Times New Roman"/>
          <w:color w:val="000000"/>
          <w:sz w:val="28"/>
          <w:szCs w:val="28"/>
        </w:rPr>
        <w:t xml:space="preserve">Соисполнителями муниципальной программы являются структурные подразделениями администрации </w:t>
      </w:r>
      <w:r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393906">
        <w:rPr>
          <w:rFonts w:ascii="Times New Roman" w:hAnsi="Times New Roman" w:cs="Times New Roman"/>
          <w:color w:val="000000"/>
          <w:sz w:val="28"/>
          <w:szCs w:val="28"/>
        </w:rPr>
        <w:t>, являющиеся ответственными за разработку и реализацию подпрограммы (подпрограмм), входящей в состав муниципальной программы или основных мероприятий программы.</w:t>
      </w:r>
    </w:p>
    <w:p w:rsidR="00393906" w:rsidRPr="00393906" w:rsidRDefault="00393906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906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муниципальной программы являются структурные подразделения администрации </w:t>
      </w:r>
      <w:r w:rsidR="008053DE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393906">
        <w:rPr>
          <w:rFonts w:ascii="Times New Roman" w:hAnsi="Times New Roman" w:cs="Times New Roman"/>
          <w:color w:val="000000"/>
          <w:sz w:val="28"/>
          <w:szCs w:val="28"/>
        </w:rPr>
        <w:t>, муниципальные учреждения</w:t>
      </w:r>
      <w:r w:rsidR="00805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3DE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393906">
        <w:rPr>
          <w:rFonts w:ascii="Times New Roman" w:hAnsi="Times New Roman" w:cs="Times New Roman"/>
          <w:color w:val="000000"/>
          <w:sz w:val="28"/>
          <w:szCs w:val="28"/>
        </w:rPr>
        <w:t>, участвующие в реализации одного или нескольких основных мероприятий программы или подпрограммы.</w:t>
      </w:r>
    </w:p>
    <w:p w:rsidR="00393906" w:rsidRPr="00393906" w:rsidRDefault="00393906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906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обеспечивает координацию деятельности соисполнителей и участников муниципальной программы.</w:t>
      </w:r>
    </w:p>
    <w:p w:rsidR="00CB45A1" w:rsidRPr="00CB45A1" w:rsidRDefault="00393906" w:rsidP="00393906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 </w:t>
      </w:r>
      <w:r w:rsidR="00CB45A1" w:rsidRPr="00CB45A1">
        <w:rPr>
          <w:rFonts w:ascii="Times New Roman" w:hAnsi="Times New Roman" w:cs="Times New Roman"/>
          <w:sz w:val="28"/>
          <w:szCs w:val="28"/>
        </w:rPr>
        <w:t xml:space="preserve">1.6. Муниципальные программы, планируемые к финансированию в очередном финансовом году и плановом периоде, подлежат утверждению постановлением администрации </w:t>
      </w:r>
      <w:r w:rsidR="002529ED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2529ED" w:rsidRPr="00CB4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A1" w:rsidRPr="00CB45A1">
        <w:rPr>
          <w:rFonts w:ascii="Times New Roman" w:hAnsi="Times New Roman" w:cs="Times New Roman"/>
          <w:b/>
          <w:sz w:val="28"/>
          <w:szCs w:val="28"/>
        </w:rPr>
        <w:t>не позднее 10 ноября</w:t>
      </w:r>
      <w:r w:rsidR="00CB45A1" w:rsidRPr="00CB45A1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B45A1" w:rsidRPr="00CB45A1" w:rsidRDefault="00CB45A1" w:rsidP="0083289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Требования к содержанию муниципальной программы.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29ED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2.1. Муниципальная программа разрабатывается ежегодно в соответствии с порядком осуществления бюджетного процесса в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муниципальном образовании. Сроки реализации муниципальной программы устанавливаются ответственным исполнителем на период не менее 3 (трех) лет. 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2.2. Для каждой муниципальной программы (подпрограммы) устанавливается цель, соответствующая критериям конкретности, измеримости, актуальности, достижимости и ограниченности во времени.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Для каждой муниципальной программы (подпрограммы) устанавливаются задачи, решение которых является необходимым для достижения цели муниципальной программы (подпрограммы), ожидаемые (конечные) результаты на момент завершения реализации муниципальной программы (подпрограммы) и целевые показатели (индикаторы).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2.3. Деление муниципальной программы на подпрограммы осуществляется исходя из масштабности и </w:t>
      </w:r>
      <w:proofErr w:type="gramStart"/>
      <w:r w:rsidRPr="00CB45A1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CB45A1">
        <w:rPr>
          <w:rFonts w:ascii="Times New Roman" w:hAnsi="Times New Roman" w:cs="Times New Roman"/>
          <w:sz w:val="28"/>
          <w:szCs w:val="28"/>
        </w:rPr>
        <w:t xml:space="preserve"> решаемых в рамках муниципальной программы задач.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Подпрограммы направлены на решение конкретных задач в рамках муниципальной программы. Задача муниципальной программы является целью соответствующей подпрограммы.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2.4. В структуре </w:t>
      </w:r>
      <w:r w:rsidRPr="00CB45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выделяют </w:t>
      </w: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>проектную</w:t>
      </w:r>
      <w:proofErr w:type="gramEnd"/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и процессную части.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проектную часть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включаются: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мероприятия национальных приоритетных проектов;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мероприятия региональных проектов;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мероприятия, направленные на достижение целей региональных проектов;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мероприятия по строительству, реконструкции объектов, приобретению объектов;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мероприятия по предоставлению субсидий на иные цели муниципальным учреждениям, носящие проектный характер.</w:t>
      </w:r>
    </w:p>
    <w:p w:rsidR="00CB45A1" w:rsidRPr="00CB45A1" w:rsidRDefault="00CB45A1" w:rsidP="0083289F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процессную часть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включаются:</w:t>
      </w:r>
    </w:p>
    <w:p w:rsidR="00CB45A1" w:rsidRPr="00CB45A1" w:rsidRDefault="00CB45A1" w:rsidP="0083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выполнение муниципальных заданий на оказание муниципальных услуг;</w:t>
      </w:r>
    </w:p>
    <w:p w:rsidR="00CB45A1" w:rsidRPr="00CB45A1" w:rsidRDefault="00CB45A1" w:rsidP="0083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- предоставление мер социальной поддержки населению </w:t>
      </w:r>
      <w:r w:rsidR="002529ED" w:rsidRPr="002529ED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sz w:val="28"/>
          <w:szCs w:val="28"/>
        </w:rPr>
        <w:t>;</w:t>
      </w:r>
    </w:p>
    <w:p w:rsidR="00CB45A1" w:rsidRPr="00CB45A1" w:rsidRDefault="00CB45A1" w:rsidP="0083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предоставление дотаций на выравнивание бюджетной обеспеченности муниципальных образований;</w:t>
      </w:r>
    </w:p>
    <w:p w:rsidR="00CB45A1" w:rsidRPr="00CB45A1" w:rsidRDefault="00CB45A1" w:rsidP="0083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осуществление текущей деятельности муниципальных учреждений;</w:t>
      </w:r>
    </w:p>
    <w:p w:rsidR="00CB45A1" w:rsidRPr="00CB45A1" w:rsidRDefault="00CB45A1" w:rsidP="0083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обслуживание муниципального долга;</w:t>
      </w:r>
    </w:p>
    <w:p w:rsidR="00CB45A1" w:rsidRPr="00CB45A1" w:rsidRDefault="00CB45A1" w:rsidP="0083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- иные мероприятия, направленные на достижение цели муниципальной программы, не относящиеся к проектной части.</w:t>
      </w:r>
    </w:p>
    <w:p w:rsidR="00CB45A1" w:rsidRPr="00CB45A1" w:rsidRDefault="00CB45A1" w:rsidP="0083289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Допускается включение в процессную часть муниципальной программы мероприятий, для которых целевые показатели (индикаторы) не </w:t>
      </w:r>
      <w:r w:rsidRPr="00CB45A1">
        <w:rPr>
          <w:rFonts w:ascii="Times New Roman" w:hAnsi="Times New Roman" w:cs="Times New Roman"/>
          <w:sz w:val="28"/>
          <w:szCs w:val="28"/>
        </w:rPr>
        <w:lastRenderedPageBreak/>
        <w:t>устанавливаются.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  <w:u w:val="single"/>
        </w:rPr>
        <w:t>2.5. Муниципальная программа имеет следующую структуру: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1) паспорт муниципальной программы по форме согласно приложению 1 к настоящему Порядку;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2) общая характеристика, основные проблемы и прогноз развития сферы реализации муниципальной программы;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3) приоритеты и цели муниципальной политики в сфере реализации муниципальной программы;</w:t>
      </w:r>
    </w:p>
    <w:p w:rsidR="00CB45A1" w:rsidRPr="00CB45A1" w:rsidRDefault="00CB45A1" w:rsidP="008328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4) подпрограммы муниципальной программы (при их наличии в составе программы), </w:t>
      </w:r>
      <w:r w:rsidRPr="00CB45A1">
        <w:rPr>
          <w:rFonts w:ascii="Times New Roman" w:hAnsi="Times New Roman" w:cs="Times New Roman"/>
          <w:color w:val="000000"/>
          <w:sz w:val="28"/>
          <w:szCs w:val="28"/>
          <w:u w:val="single"/>
        </w:rPr>
        <w:t>включающие в себя не менее двух основных мероприятий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, проектов, реализуемых в рамках подпрограммы. </w:t>
      </w:r>
      <w:r w:rsidRPr="00CB45A1">
        <w:rPr>
          <w:rFonts w:ascii="Times New Roman" w:eastAsia="Calibri" w:hAnsi="Times New Roman" w:cs="Times New Roman"/>
          <w:sz w:val="28"/>
          <w:szCs w:val="28"/>
        </w:rPr>
        <w:t>В составе основных мероприятий отражаются как мероприятия, требующие финансирования из бюджетов разных уровней, так и мероприятия нефинансового характера, реализуемые для достижения цели, решения задач подпрограмм муниципальной программы;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5) прогнозные значения показателей (индикаторов) реа</w:t>
      </w:r>
      <w:r w:rsidR="00A97460">
        <w:rPr>
          <w:rFonts w:ascii="Times New Roman" w:hAnsi="Times New Roman" w:cs="Times New Roman"/>
          <w:color w:val="000000"/>
          <w:sz w:val="28"/>
          <w:szCs w:val="28"/>
        </w:rPr>
        <w:t xml:space="preserve">лизации программы, в </w:t>
      </w:r>
      <w:proofErr w:type="spell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CB45A1">
        <w:rPr>
          <w:rFonts w:ascii="Times New Roman" w:hAnsi="Times New Roman" w:cs="Times New Roman"/>
          <w:color w:val="000000"/>
          <w:sz w:val="28"/>
          <w:szCs w:val="28"/>
        </w:rPr>
        <w:t>. по годам реализации муниципальной программы (приложение 2 к Порядку);</w:t>
      </w:r>
    </w:p>
    <w:p w:rsidR="00CB45A1" w:rsidRPr="00CB45A1" w:rsidRDefault="00CB45A1" w:rsidP="008328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CB4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bCs/>
          <w:sz w:val="28"/>
          <w:szCs w:val="28"/>
        </w:rPr>
        <w:t>информация о налоговых расходах, направленных на достижение цели муниципальной программы (при их наличии);</w:t>
      </w:r>
      <w:r w:rsidRPr="00CB4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7) методика оценки эффективности реализации муниципальной программы. </w:t>
      </w:r>
    </w:p>
    <w:p w:rsidR="00CB45A1" w:rsidRPr="00CB45A1" w:rsidRDefault="00CB45A1" w:rsidP="00832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bCs/>
          <w:color w:val="000000"/>
          <w:sz w:val="28"/>
          <w:szCs w:val="28"/>
        </w:rPr>
        <w:t>8) план реализации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программы,</w:t>
      </w:r>
      <w:r w:rsidRPr="00CB45A1">
        <w:rPr>
          <w:rFonts w:ascii="Times New Roman" w:hAnsi="Times New Roman" w:cs="Times New Roman"/>
          <w:sz w:val="28"/>
          <w:szCs w:val="28"/>
        </w:rPr>
        <w:t xml:space="preserve"> содержащий информацию о ресурсном обеспечении муниципальной программы по годам реализации в разрезе источников финансирования, подпрограмм муниципальной программы, основных мероприятий муниципальной программы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(приложение 3 к Порядку)</w:t>
      </w:r>
      <w:r w:rsidRPr="00CB45A1">
        <w:rPr>
          <w:rFonts w:ascii="Times New Roman" w:hAnsi="Times New Roman" w:cs="Times New Roman"/>
          <w:sz w:val="28"/>
          <w:szCs w:val="28"/>
        </w:rPr>
        <w:t>.</w:t>
      </w:r>
    </w:p>
    <w:p w:rsidR="00CB45A1" w:rsidRPr="00CB45A1" w:rsidRDefault="00CB45A1" w:rsidP="00832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2.6. Целевые показатели (индикаторы)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CB45A1">
        <w:rPr>
          <w:rFonts w:ascii="Times New Roman" w:hAnsi="Times New Roman" w:cs="Times New Roman"/>
          <w:sz w:val="28"/>
          <w:szCs w:val="28"/>
        </w:rPr>
        <w:t xml:space="preserve">программы являются ежегодными измерителями ожидаемых (конечных) результатов реализации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CB45A1">
        <w:rPr>
          <w:rFonts w:ascii="Times New Roman" w:hAnsi="Times New Roman" w:cs="Times New Roman"/>
          <w:sz w:val="28"/>
          <w:szCs w:val="28"/>
        </w:rPr>
        <w:t xml:space="preserve">программы и оценивают выполнение задач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CB45A1">
        <w:rPr>
          <w:rFonts w:ascii="Times New Roman" w:hAnsi="Times New Roman" w:cs="Times New Roman"/>
          <w:sz w:val="28"/>
          <w:szCs w:val="28"/>
        </w:rPr>
        <w:t>программы.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2.7. Целевые показатели (индикаторы) муниципальной программы должны: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количественно характеризовать решение основных задач и достижение целей муниципальной программы;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иметь количественное измерение;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2.8. В перечень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определяются на основе данных государственного (федерального) статистического наблюдения;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рассчитываются основным исполнителем муниципальной программы на основе данных мониторинга реализации муниципальной программы.</w:t>
      </w:r>
    </w:p>
    <w:p w:rsidR="00CB45A1" w:rsidRPr="00CB45A1" w:rsidRDefault="00CB45A1" w:rsidP="00832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2.9. Для каждой муниципальной программы (подпрограммы) определяются </w:t>
      </w:r>
      <w:r w:rsidRPr="00CB45A1">
        <w:rPr>
          <w:rFonts w:ascii="Times New Roman" w:hAnsi="Times New Roman" w:cs="Times New Roman"/>
          <w:sz w:val="28"/>
          <w:szCs w:val="28"/>
        </w:rPr>
        <w:t>ожидаемые (конечные) результаты, характеризующие достижение цели муниципальной программы (подпрограммы) и отражающие конечный социально-экономический эффект от ее реализации в соответствующей сфере.</w:t>
      </w:r>
    </w:p>
    <w:p w:rsidR="008053DE" w:rsidRDefault="008053DE" w:rsidP="008328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5A1" w:rsidRPr="00CB45A1" w:rsidRDefault="00CB45A1" w:rsidP="0083289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Основание и этапы разработки и утверждения муниципальной программы.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3.1. Разработка муниципальной программы осуществляется на основании перечня муниципальных программ </w:t>
      </w:r>
      <w:r w:rsidR="0083289F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утверждаемого </w:t>
      </w:r>
      <w:r w:rsidR="0083289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муниципальных программ формируется на основании положений федеральных законов и областных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Губернатора Ленинградской области и Правительства Ленинградской области, нормативных правовых актов </w:t>
      </w:r>
      <w:r w:rsidR="0083289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3289F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перечень муниципальных программ осуществляется по решению</w:t>
      </w:r>
      <w:r w:rsidR="008328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89F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предложений структурных подразделений администрации. 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  <w:u w:val="single"/>
        </w:rPr>
        <w:t>3.2. Перечень муниципальных программ содержит: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наименования муниципальных программ;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45A1">
        <w:rPr>
          <w:rFonts w:ascii="Times New Roman" w:hAnsi="Times New Roman" w:cs="Times New Roman"/>
          <w:sz w:val="28"/>
          <w:szCs w:val="28"/>
        </w:rPr>
        <w:t>сведения о заместителе главы администрации, курирующем соответствующее направление деятельности;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наименования ответственных исполнителей муниципальных программ.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3.3. Разработка проекта муниципальной программы осуществля</w:t>
      </w:r>
      <w:r w:rsidR="00F43BB3">
        <w:rPr>
          <w:rFonts w:ascii="Times New Roman" w:hAnsi="Times New Roman" w:cs="Times New Roman"/>
          <w:color w:val="000000"/>
          <w:sz w:val="28"/>
          <w:szCs w:val="28"/>
        </w:rPr>
        <w:t xml:space="preserve">ется ответственным исполнителем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проекта постановления администрации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3.4. Проект постановления администрации об утверждении муниципальной программы рассматривается в установленном порядке, визируется заместителем главы администрации по профилю деятельности, соисполнителями муниципальной программы.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3B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Состав </w:t>
      </w: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материалов, представляемых ответственным исполнителем для рассмотрения проекта постановления администрации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Фёдоровского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Тосненского муниципального района Ленинградской области</w:t>
      </w:r>
      <w:r w:rsidR="00F43BB3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включает</w:t>
      </w:r>
      <w:proofErr w:type="gramEnd"/>
      <w:r w:rsidRPr="00CB45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- проект постановления администрации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F43BB3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программы;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проект муниципальной программы с приложениями.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3BB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45A1">
        <w:rPr>
          <w:rFonts w:ascii="Times New Roman" w:hAnsi="Times New Roman" w:cs="Times New Roman"/>
          <w:sz w:val="28"/>
          <w:szCs w:val="28"/>
        </w:rPr>
        <w:t xml:space="preserve">В случае получения замечаний в ходе согласования проекта постановления администрации об утверждении муниципальной программы проект должен быть доработан ответственным исполнителем с учетом полученных замечаний и направлен на повторное согласование в срок не более 3 рабочих дней </w:t>
      </w:r>
      <w:proofErr w:type="gramStart"/>
      <w:r w:rsidRPr="00CB45A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B45A1">
        <w:rPr>
          <w:rFonts w:ascii="Times New Roman" w:hAnsi="Times New Roman" w:cs="Times New Roman"/>
          <w:sz w:val="28"/>
          <w:szCs w:val="28"/>
        </w:rPr>
        <w:t xml:space="preserve"> таких замечаний.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3BB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Внесение изменений в муниципальную программу, оказывающих влияние на параметры муниципальной программы, утвержденные постановлением администрации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по инициативе ответственного исполнителя, соисполнителя либо во исполнение поручений главы администрации, в том числе по результатам мониторинга реализации муниципальных программ. </w:t>
      </w:r>
    </w:p>
    <w:p w:rsidR="00CB45A1" w:rsidRP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3BB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Изменения в ранее утверждённые муниципальные программы подлежат утверждению в течение финансового года. Внесение изменений в муниципальные программы </w:t>
      </w:r>
      <w:r w:rsidRPr="00CB45A1">
        <w:rPr>
          <w:rFonts w:ascii="Times New Roman" w:hAnsi="Times New Roman" w:cs="Times New Roman"/>
          <w:sz w:val="28"/>
          <w:szCs w:val="28"/>
        </w:rPr>
        <w:t xml:space="preserve">осуществляется ответственным исполнителем путем подготовки проекта постановления администрации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F43BB3" w:rsidRPr="00CB45A1">
        <w:rPr>
          <w:rFonts w:ascii="Times New Roman" w:hAnsi="Times New Roman" w:cs="Times New Roman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Порядком.</w:t>
      </w:r>
    </w:p>
    <w:p w:rsidR="00CB45A1" w:rsidRPr="00CB45A1" w:rsidRDefault="00CB45A1" w:rsidP="0083289F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3BB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45A1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Pr="00CB45A1">
        <w:rPr>
          <w:rFonts w:ascii="Times New Roman" w:hAnsi="Times New Roman" w:cs="Times New Roman"/>
          <w:b/>
          <w:sz w:val="28"/>
          <w:szCs w:val="28"/>
        </w:rPr>
        <w:t>не позднее 30 декабря</w:t>
      </w:r>
      <w:r w:rsidRPr="00CB45A1">
        <w:rPr>
          <w:rFonts w:ascii="Times New Roman" w:hAnsi="Times New Roman" w:cs="Times New Roman"/>
          <w:sz w:val="28"/>
          <w:szCs w:val="28"/>
        </w:rPr>
        <w:t xml:space="preserve"> текущего финансового года в муниципальную программу должны быть внесены изменения в части объемов бюджетных ассигнований, соответствующие последней редакции местного бюджета на текущий финансовый год.</w:t>
      </w:r>
    </w:p>
    <w:p w:rsidR="00CB45A1" w:rsidRDefault="00CB45A1" w:rsidP="0083289F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3.1</w:t>
      </w:r>
      <w:r w:rsidR="00F43BB3">
        <w:rPr>
          <w:rFonts w:ascii="Times New Roman" w:hAnsi="Times New Roman" w:cs="Times New Roman"/>
          <w:sz w:val="28"/>
          <w:szCs w:val="28"/>
        </w:rPr>
        <w:t>0</w:t>
      </w:r>
      <w:r w:rsidRPr="00CB45A1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обеспечивает обнародование муниципальной программы, путем </w:t>
      </w:r>
      <w:r w:rsidRPr="00CB45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размещения её на официальном сайте </w:t>
      </w:r>
      <w:r w:rsidR="00F43BB3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CB45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сети Интернет.</w:t>
      </w:r>
    </w:p>
    <w:p w:rsidR="00F43BB3" w:rsidRPr="00CB45A1" w:rsidRDefault="00F43BB3" w:rsidP="008328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CB45A1" w:rsidRDefault="00CB45A1" w:rsidP="00F43BB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Финансовое обеспечение реализации муниципальных программ</w:t>
      </w:r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4.1. Финансовое обеспечение реализации муниципальных программ осуществляется </w:t>
      </w:r>
      <w:r w:rsidRPr="00CB45A1">
        <w:rPr>
          <w:rFonts w:ascii="Times New Roman" w:hAnsi="Times New Roman" w:cs="Times New Roman"/>
          <w:sz w:val="28"/>
          <w:szCs w:val="28"/>
        </w:rPr>
        <w:t>за счет средств федерального бюджета, областного бюджета Ленинградской области, местных бюджетов и прочих источников.</w:t>
      </w:r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4.2. Финансовое обеспечение реализации муниципальных программ в части расходных обязательств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бюджетных ассигнований соответствующих местных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бюджетов (далее - бюджетные ассигнования). Распределение бюджетных ассигнований на реализацию муниципальных программ утверждается решениями совета депутатов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F43BB3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бюджета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F43BB3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на плановый период.</w:t>
      </w:r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4.3. Внесение изменений в муниципальные программы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F43BB3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подготовки </w:t>
      </w: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решений советов депутатов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</w:t>
      </w:r>
      <w:proofErr w:type="gramEnd"/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муниципального района Ленинградской области</w:t>
      </w:r>
      <w:r w:rsidR="00F43BB3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бюджет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4.4.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</w:t>
      </w:r>
      <w:r w:rsidR="00F43BB3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, регулирующими порядок составления проекта местного бюджета и планирование бюджетных ассигнований.</w:t>
      </w:r>
    </w:p>
    <w:p w:rsidR="008053DE" w:rsidRPr="00CB45A1" w:rsidRDefault="008053DE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Управление и контроль реализации муниципальной программы 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муниципальной программы осуществляется в соответствии с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Планом реализации муниципальной программы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 к Порядку), разрабатываемым ответственным исполнителем программы и содержащим перечень конкретных мероприятий и комплексных проектов муниципальной программы с указанием их сроков, бюджетных ассигнований, а также информации о финансировании из других источников. </w:t>
      </w:r>
    </w:p>
    <w:p w:rsidR="00CB45A1" w:rsidRPr="00CB45A1" w:rsidRDefault="00CB45A1" w:rsidP="008053D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утверждается в составе муниципальной программы.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5.2. При необходимости, </w:t>
      </w:r>
      <w:r w:rsidRPr="00CB45A1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мониторинга и контроля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мероприятий муниципальной программы, разрабатывается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детальный план мероприятий по реализации муниципальной программы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Он разрабатывается ответственным исполнителем программы на очередной финансовый год и содержит перечень конкретных мероприятий муниципальной программы с указанием их сроков, </w:t>
      </w:r>
      <w:r w:rsidRPr="00CB45A1">
        <w:rPr>
          <w:rFonts w:ascii="Times New Roman" w:hAnsi="Times New Roman" w:cs="Times New Roman"/>
          <w:sz w:val="28"/>
          <w:szCs w:val="28"/>
        </w:rPr>
        <w:t>объемов бюджетного финансирования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мероприятий муниципальной программы, указанные в детальном плане мероприятий по реализации муниципальной программы, должны соответствовать муниципальной программе.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45A1">
        <w:rPr>
          <w:rFonts w:ascii="Times New Roman" w:hAnsi="Times New Roman" w:cs="Times New Roman"/>
          <w:sz w:val="28"/>
          <w:szCs w:val="28"/>
        </w:rPr>
        <w:t xml:space="preserve">Ответственный исполнитель совместно с соисполнителями муниципальной программы </w:t>
      </w:r>
      <w:r w:rsidRPr="00CB45A1">
        <w:rPr>
          <w:rFonts w:ascii="Times New Roman" w:hAnsi="Times New Roman" w:cs="Times New Roman"/>
          <w:b/>
          <w:sz w:val="28"/>
          <w:szCs w:val="28"/>
        </w:rPr>
        <w:t>ежеквартально до 15-го числа месяца</w:t>
      </w:r>
      <w:r w:rsidRPr="00CB45A1">
        <w:rPr>
          <w:rFonts w:ascii="Times New Roman" w:hAnsi="Times New Roman" w:cs="Times New Roman"/>
          <w:sz w:val="28"/>
          <w:szCs w:val="28"/>
        </w:rPr>
        <w:t xml:space="preserve">, следующего за отчетным кварталом, готовит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отчет о ходе реализации муниципальной программы (по форме приложения 4 к Порядку). 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45A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CB45A1">
        <w:rPr>
          <w:rFonts w:ascii="Times New Roman" w:hAnsi="Times New Roman" w:cs="Times New Roman"/>
          <w:b/>
          <w:sz w:val="28"/>
          <w:szCs w:val="28"/>
        </w:rPr>
        <w:t>в срок до 10 февраля</w:t>
      </w:r>
      <w:r w:rsidRPr="00CB45A1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Pr="00CB45A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B45A1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годовой отчет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о реализации муниципальной программы (приложение 4 к Порядку) и годовой отчет </w:t>
      </w:r>
      <w:r w:rsidRPr="00CB45A1">
        <w:rPr>
          <w:rFonts w:ascii="Times New Roman" w:hAnsi="Times New Roman" w:cs="Times New Roman"/>
          <w:bCs/>
          <w:sz w:val="28"/>
          <w:szCs w:val="28"/>
        </w:rPr>
        <w:t>о достигнутых значениях целевых индикаторов, уровне финансирования и уровне эффективности муниципальной программы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5 к Порядку).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  <w:u w:val="single"/>
        </w:rPr>
        <w:t>5.</w:t>
      </w:r>
      <w:r w:rsidR="00393906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CB45A1">
        <w:rPr>
          <w:rFonts w:ascii="Times New Roman" w:hAnsi="Times New Roman" w:cs="Times New Roman"/>
          <w:color w:val="000000"/>
          <w:sz w:val="28"/>
          <w:szCs w:val="28"/>
          <w:u w:val="single"/>
        </w:rPr>
        <w:t>. Годовой отчет содержит: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1) Отчет о реализации муниципальной программы по форме приложения 4 к Порядку, содержащий: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– данные о плановом и фактическом финансировании муниципальной программы (подпрограммы) в разрезе мероприятий;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информацию о выполнении мероприятий программы, (по не выполненным мероприятиям - с указаний причин невыполнения).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   2) Оценку эффективности реализации муниципальной программы по форме приложения 5 к Порядку «Отчет о достигнутых значениях целевых индикаторов, уровне финансирования и уровне эффективности муниципальных программ», содержащий: 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45A1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достижении значений показателей (индикаторов) муниципальной программы (подпрограммы;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Cs/>
          <w:color w:val="000000"/>
          <w:sz w:val="28"/>
          <w:szCs w:val="28"/>
        </w:rPr>
        <w:t>- информацию об уровне финансировании муниципальной программы</w:t>
      </w:r>
      <w:r w:rsidR="003939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(подпрограммы). 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3) Пояснительную записку к отчету с оценкой уровня эффективности реализации программы в целом.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45A1">
        <w:rPr>
          <w:rFonts w:ascii="Times New Roman" w:hAnsi="Times New Roman" w:cs="Times New Roman"/>
          <w:color w:val="000000"/>
          <w:sz w:val="28"/>
          <w:szCs w:val="28"/>
          <w:u w:val="single"/>
        </w:rPr>
        <w:t>Оценка эффективности реализации муниципальной программы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на основе: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оценки степени достижения целей и решения задач муниципальной программы в целом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путем сопоставления фактически достигнутых значений индикаторов муниципальной программы и их плановых значений, (столбцы 3 - 5 формы приложения 5 к Порядку), по формуле:</w:t>
      </w:r>
    </w:p>
    <w:p w:rsidR="00CB45A1" w:rsidRPr="00CB45A1" w:rsidRDefault="00CB45A1" w:rsidP="008053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3CFF05" wp14:editId="191023A2">
            <wp:extent cx="2018665" cy="38798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C90729" wp14:editId="22246E9D">
            <wp:extent cx="344805" cy="387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достижения целей (решения задач);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E6C111" wp14:editId="388962DF">
            <wp:extent cx="344805" cy="387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82EBEB" wp14:editId="04A183B2">
            <wp:extent cx="327660" cy="38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3B10D8" wp14:editId="6B02115F">
            <wp:extent cx="2018665" cy="38798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  <w:proofErr w:type="gramEnd"/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 к Порядку), по формуле:</w:t>
      </w:r>
      <w:proofErr w:type="gramEnd"/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ECB6D9" wp14:editId="012F939A">
            <wp:extent cx="2191385" cy="387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CB45A1" w:rsidRPr="00CB45A1" w:rsidRDefault="00CB45A1" w:rsidP="00CB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3E3C96" wp14:editId="03A6FE78">
            <wp:extent cx="387985" cy="387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CB45A1" w:rsidRPr="00CB45A1" w:rsidRDefault="00CB45A1" w:rsidP="00CB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7CF482" wp14:editId="2CBCF62F">
            <wp:extent cx="422910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CB45A1" w:rsidRPr="00CB45A1" w:rsidRDefault="00CB45A1" w:rsidP="00CB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3D27DD" wp14:editId="0D2F2B5F">
            <wp:extent cx="379730" cy="38798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Муниципальная программа считается реализуемой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высоким уровнем эффективности,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если:</w:t>
      </w:r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B45A1" w:rsidRPr="00CB45A1" w:rsidRDefault="00CB45A1" w:rsidP="008053DE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уровень финансирования реализации основных мероприятий муниципальной программы</w:t>
      </w: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EAB30C" wp14:editId="32E3C8B3">
            <wp:extent cx="38798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не менее 95%. 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считается реализуемой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с удовлетворительным уровнем эффективности,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если: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B45A1" w:rsidRPr="00CB45A1" w:rsidRDefault="00CB45A1" w:rsidP="008053D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уровень финансирования реализации основных мероприятий муниципальной программы</w:t>
      </w:r>
      <w:r w:rsidRPr="00CB45A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58FAC1" wp14:editId="2398ABE3">
            <wp:extent cx="38798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не менее 80%.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неудовлетворительным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Уровень эффективности программы указывается в столбце 10 формы приложения 5 к Порядку.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Доклад ответственного исполнителя о ходе реализации муниципальной программы при необходимости может заслушиваться на совете депутатов </w:t>
      </w:r>
      <w:r w:rsidR="00393906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393906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в зависимости от принадлежности программы.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до 1 апреля года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, следующего </w:t>
      </w: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45A1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, готовит и представляет главе администрации 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>сводный годовой доклад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о ходе реализации и оценке эффективности муниципальных программ, который содержит: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сведения об основных результатах реализации муниципальных программ за отчетный период;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сведения о выполнении расходных обязательств, связанных с реализацией муниципальных программ;</w:t>
      </w:r>
    </w:p>
    <w:p w:rsidR="00CB45A1" w:rsidRPr="00CB45A1" w:rsidRDefault="00CB45A1" w:rsidP="00CB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оценку деятельности ответственных исполнителей по реализации муниципальных программ;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 необходимости - предложения об изменении форм и методов управления реализацией муниципальной программы, сокращении (увеличении) финансирования и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(или) досрочном прекращении отдельных мероприятий или муниципальной программы в целом.</w:t>
      </w:r>
    </w:p>
    <w:p w:rsid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Сводный годовой доклад о ходе реализации и оценке эффективности муниципальных программ размещается на официальном сайте </w:t>
      </w:r>
      <w:r w:rsidR="003939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Pr="00CB45A1">
        <w:rPr>
          <w:rFonts w:ascii="Times New Roman" w:hAnsi="Times New Roman" w:cs="Times New Roman"/>
          <w:iCs/>
          <w:color w:val="000000"/>
          <w:sz w:val="28"/>
          <w:szCs w:val="28"/>
        </w:rPr>
        <w:t>в сети Интернет.</w:t>
      </w:r>
    </w:p>
    <w:p w:rsidR="008053DE" w:rsidRPr="00CB45A1" w:rsidRDefault="008053DE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CB45A1" w:rsidRDefault="00CB45A1" w:rsidP="008053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6.1. Ответственный исполнитель: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разработку муниципальной программы, ее согласование с соисполнителями, подготовку проекта постановления администрации </w:t>
      </w:r>
      <w:r w:rsidR="00393906" w:rsidRPr="002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393906"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>об ее утверждении;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обеспечивает, при необходимости, разработку детального Плана мероприятий по реализации муниципальной программы и его утверждение в соответствии с требованиями настоящего Порядка;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представляет по запросам </w:t>
      </w:r>
      <w:r w:rsidR="00393906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администрации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сведения, необходимые для проведения ежеквартального мониторинга реализации муниципальной программы;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запрашивает у соисполнителей информацию, необходимую для проведения оценки эффективности муниципальной программы и подготовки годового отчета о ходе реализации и оценке эффективности муниципальной программы;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проводит оценку эффективности мероприятий муниципальной программы;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подготавливает годовой отчет в установленные сроки.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6.2. Соисполнители: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участвуют в разработке муниципальных программ (подпрограмм) и осуществляют реализацию основных мероприятий муниципальной программы (подпрограммы);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представляют в установленный срок ответственному исполнителю необходимую информацию и отчет о ходе реализации отдельных мероприятий муниципальной программы, в том числе, необходимую для проведения оценки эффективности муниципальной программы и подготовки 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отчета о ходе реализации и оценке эффективности муниципальной программы.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6.3. Участники муниципальной программы: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осуществляют реализацию мероприятий муниципальной программы в рамках своей компетенции;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 соисполнителю необходимую информацию для подготовки отчета о ходе реализации мероприятий муниципальной программы;</w:t>
      </w:r>
    </w:p>
    <w:p w:rsidR="00CB45A1" w:rsidRPr="00CB45A1" w:rsidRDefault="00CB45A1" w:rsidP="008053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-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отчета.</w:t>
      </w: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053DE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1</w:t>
      </w: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053DE">
        <w:rPr>
          <w:rFonts w:ascii="Times New Roman" w:hAnsi="Times New Roman" w:cs="Times New Roman"/>
          <w:color w:val="000000"/>
          <w:sz w:val="20"/>
          <w:szCs w:val="28"/>
        </w:rPr>
        <w:t>к Порядку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CB45A1" w:rsidRPr="00393906" w:rsidRDefault="00CB45A1" w:rsidP="00CB4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программы/подпрограммы </w:t>
      </w:r>
      <w:r w:rsidR="00393906" w:rsidRPr="00393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программы/подпрограммы)</w:t>
      </w:r>
    </w:p>
    <w:tbl>
      <w:tblPr>
        <w:tblW w:w="0" w:type="auto"/>
        <w:jc w:val="center"/>
        <w:tblInd w:w="-591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863"/>
        <w:gridCol w:w="4468"/>
      </w:tblGrid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Сроки реализации       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Ответственный исполнитель      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Соисполнители </w:t>
            </w:r>
            <w:proofErr w:type="gramStart"/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муниципальной</w:t>
            </w:r>
            <w:proofErr w:type="gramEnd"/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Участники </w:t>
            </w:r>
            <w:proofErr w:type="gramStart"/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муниципальной</w:t>
            </w:r>
            <w:proofErr w:type="gramEnd"/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Цели муниципальной программы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Задачи муниципальной программы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Подпрограммы муниципальной 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sz w:val="24"/>
                <w:szCs w:val="28"/>
              </w:rPr>
              <w:t>Проекты, реализуемые в рамках муниципальной программы*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sz w:val="24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4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т.ч</w:t>
            </w:r>
            <w:proofErr w:type="spellEnd"/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CB45A1" w:rsidRPr="00CB45A1" w:rsidRDefault="00CB45A1" w:rsidP="00CB45A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B45A1" w:rsidRPr="00CB45A1" w:rsidRDefault="00CB45A1" w:rsidP="00CB45A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*- указываются названия национальных и региональных проектов, мероприятия которых реализуются в рамках муниципальных программ (подпрограмм); если муниципальная программа (подпрограмма) не содержит проекты, в графе указывается «реализация проектов не предусмотрена»;</w:t>
      </w:r>
    </w:p>
    <w:p w:rsidR="00CB45A1" w:rsidRPr="00CB45A1" w:rsidRDefault="00CB45A1" w:rsidP="00CB45A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i/>
          <w:color w:val="000000"/>
          <w:sz w:val="28"/>
          <w:szCs w:val="28"/>
        </w:rPr>
        <w:t>**- в случае</w:t>
      </w:r>
      <w:proofErr w:type="gramStart"/>
      <w:r w:rsidRPr="00CB45A1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 w:rsidRPr="00CB45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если муниципальная программа (подпрограмма) не содержит налоговых расходов, в графе указывается «налоговые расходы не предусмотрены».</w:t>
      </w:r>
    </w:p>
    <w:p w:rsidR="00CB45A1" w:rsidRPr="00CB45A1" w:rsidRDefault="00CB45A1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CB45A1" w:rsidRDefault="00CB45A1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053DE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2</w:t>
      </w: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053DE">
        <w:rPr>
          <w:rFonts w:ascii="Times New Roman" w:hAnsi="Times New Roman" w:cs="Times New Roman"/>
          <w:color w:val="000000"/>
          <w:sz w:val="20"/>
          <w:szCs w:val="28"/>
        </w:rPr>
        <w:t xml:space="preserve">к Порядку 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ПРОГНОЗНЫЕ ЗНАЧЕНИЯ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показателей (индикаторов)</w:t>
      </w:r>
      <w:r w:rsidRPr="00CB4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реализации муниципальной программы</w:t>
      </w: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(наименование программы)</w:t>
      </w:r>
    </w:p>
    <w:tbl>
      <w:tblPr>
        <w:tblW w:w="9870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064"/>
        <w:gridCol w:w="3472"/>
        <w:gridCol w:w="1276"/>
        <w:gridCol w:w="1418"/>
        <w:gridCol w:w="1417"/>
        <w:gridCol w:w="1223"/>
      </w:tblGrid>
      <w:tr w:rsidR="00CB45A1" w:rsidRPr="00CB45A1" w:rsidTr="00393906">
        <w:trPr>
          <w:jc w:val="center"/>
        </w:trPr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  <w:r w:rsidRPr="00A97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A97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A97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A97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20__ г.</w:t>
            </w: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B45A1" w:rsidRPr="00CB45A1" w:rsidTr="00393906">
        <w:trPr>
          <w:jc w:val="center"/>
        </w:trPr>
        <w:tc>
          <w:tcPr>
            <w:tcW w:w="98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* (при наличии) </w:t>
            </w:r>
          </w:p>
        </w:tc>
      </w:tr>
      <w:tr w:rsidR="00CB45A1" w:rsidRPr="00CB45A1" w:rsidTr="00393906">
        <w:trPr>
          <w:jc w:val="center"/>
        </w:trPr>
        <w:tc>
          <w:tcPr>
            <w:tcW w:w="98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98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Подпрограмма 2 (при наличии) </w:t>
            </w: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Показатель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CB45A1" w:rsidTr="00393906">
        <w:trPr>
          <w:jc w:val="center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5A1" w:rsidRPr="00CB45A1" w:rsidRDefault="00CB45A1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CB45A1" w:rsidRDefault="00CB45A1" w:rsidP="00CB45A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i/>
          <w:color w:val="000000"/>
          <w:sz w:val="28"/>
          <w:szCs w:val="28"/>
        </w:rPr>
        <w:t>*- если в программе отсутствуют подпрограммы, показатели указывается без разделения на подпрограммы и мероприятия</w:t>
      </w:r>
    </w:p>
    <w:p w:rsidR="00CB45A1" w:rsidRPr="00CB45A1" w:rsidRDefault="00CB45A1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CB45A1" w:rsidRDefault="00CB45A1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Default="00CB45A1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53DE" w:rsidRDefault="008053DE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53DE" w:rsidRDefault="008053DE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7460" w:rsidRDefault="00A97460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7460" w:rsidRPr="00CB45A1" w:rsidRDefault="00A97460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053DE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3</w:t>
      </w: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053DE">
        <w:rPr>
          <w:rFonts w:ascii="Times New Roman" w:hAnsi="Times New Roman" w:cs="Times New Roman"/>
          <w:color w:val="000000"/>
          <w:sz w:val="20"/>
          <w:szCs w:val="28"/>
        </w:rPr>
        <w:t>к Порядку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муниципальной программы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(наименование программы)</w:t>
      </w:r>
    </w:p>
    <w:tbl>
      <w:tblPr>
        <w:tblW w:w="5000" w:type="pct"/>
        <w:jc w:val="center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1815"/>
        <w:gridCol w:w="1825"/>
        <w:gridCol w:w="1428"/>
        <w:gridCol w:w="854"/>
        <w:gridCol w:w="1189"/>
        <w:gridCol w:w="1357"/>
        <w:gridCol w:w="1217"/>
      </w:tblGrid>
      <w:tr w:rsidR="00CB45A1" w:rsidRPr="00CB45A1" w:rsidTr="00393906">
        <w:trPr>
          <w:trHeight w:val="507"/>
          <w:jc w:val="center"/>
        </w:trPr>
        <w:tc>
          <w:tcPr>
            <w:tcW w:w="9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Наименование подпрограммы, 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основного мероприятия</w:t>
            </w:r>
          </w:p>
        </w:tc>
        <w:tc>
          <w:tcPr>
            <w:tcW w:w="9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 исполнитель, соисполнители, участники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Годы реализации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3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Планируемые объемы финансирования, тыс. руб.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CB45A1" w:rsidRPr="00CB45A1" w:rsidTr="00393906">
        <w:trPr>
          <w:trHeight w:val="592"/>
          <w:jc w:val="center"/>
        </w:trPr>
        <w:tc>
          <w:tcPr>
            <w:tcW w:w="9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Всего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Федерал</w:t>
            </w:r>
            <w:proofErr w:type="gramStart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.</w:t>
            </w:r>
            <w:proofErr w:type="gramEnd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</w:t>
            </w:r>
            <w:proofErr w:type="gramEnd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Областной бюджет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Местный бюджет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CB45A1" w:rsidRPr="00CB45A1" w:rsidTr="00393906">
        <w:trPr>
          <w:trHeight w:val="241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</w:tr>
      <w:tr w:rsidR="00CB45A1" w:rsidRPr="00CB45A1" w:rsidTr="00393906">
        <w:trPr>
          <w:trHeight w:val="253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Наименование подпрограммы (при наличии)</w:t>
            </w:r>
          </w:p>
        </w:tc>
      </w:tr>
      <w:tr w:rsidR="00CB45A1" w:rsidRPr="00CB45A1" w:rsidTr="00393906">
        <w:trPr>
          <w:trHeight w:val="241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Проектная часть</w:t>
            </w:r>
          </w:p>
        </w:tc>
      </w:tr>
      <w:tr w:rsidR="00CB45A1" w:rsidRPr="00CB45A1" w:rsidTr="00393906">
        <w:trPr>
          <w:trHeight w:val="264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федерального (регионального проекта) проекта 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trHeight w:val="171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171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федерального (регионального проекта) проекта 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trHeight w:val="171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171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Итого по проектной части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241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lastRenderedPageBreak/>
              <w:t>Процессная часть</w:t>
            </w:r>
          </w:p>
        </w:tc>
      </w:tr>
      <w:tr w:rsidR="00CB45A1" w:rsidRPr="00CB45A1" w:rsidTr="00393906">
        <w:trPr>
          <w:trHeight w:val="218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комплекса процессных мероприятий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218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293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комплекса процессных мероприятий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293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293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Итого по процессной части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241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Итого по подпрограмме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</w:tr>
      <w:tr w:rsidR="00CB45A1" w:rsidRPr="00CB45A1" w:rsidTr="00393906">
        <w:trPr>
          <w:trHeight w:val="803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Итого по программе,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в </w:t>
            </w:r>
            <w:proofErr w:type="spellStart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т.ч</w:t>
            </w:r>
            <w:proofErr w:type="spellEnd"/>
            <w:r w:rsidRPr="00A974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.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241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Итого по проектной части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B45A1" w:rsidRPr="00CB45A1" w:rsidTr="00393906">
        <w:trPr>
          <w:trHeight w:val="85"/>
          <w:jc w:val="center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9746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Итого по процессной части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CB45A1" w:rsidRPr="00CB45A1" w:rsidRDefault="00CB45A1" w:rsidP="00CB45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053DE">
        <w:rPr>
          <w:rFonts w:ascii="Times New Roman" w:hAnsi="Times New Roman" w:cs="Times New Roman"/>
          <w:color w:val="000000"/>
          <w:sz w:val="20"/>
          <w:szCs w:val="28"/>
        </w:rPr>
        <w:lastRenderedPageBreak/>
        <w:t xml:space="preserve">Приложение 4 </w:t>
      </w: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053DE">
        <w:rPr>
          <w:rFonts w:ascii="Times New Roman" w:hAnsi="Times New Roman" w:cs="Times New Roman"/>
          <w:color w:val="000000"/>
          <w:sz w:val="20"/>
          <w:szCs w:val="28"/>
        </w:rPr>
        <w:t>к Порядку</w:t>
      </w:r>
    </w:p>
    <w:p w:rsidR="00CB45A1" w:rsidRPr="00CB45A1" w:rsidRDefault="00CB45A1" w:rsidP="00CB45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CB45A1" w:rsidRPr="00CB45A1" w:rsidRDefault="00CB45A1" w:rsidP="00CB45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о реализации муниципальной программы</w:t>
      </w:r>
    </w:p>
    <w:p w:rsidR="00CB45A1" w:rsidRPr="00CB45A1" w:rsidRDefault="00CB45A1" w:rsidP="00CB45A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</w:t>
      </w:r>
    </w:p>
    <w:p w:rsidR="00CB45A1" w:rsidRPr="00CB45A1" w:rsidRDefault="00CB45A1" w:rsidP="00CB45A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программы)</w:t>
      </w:r>
    </w:p>
    <w:tbl>
      <w:tblPr>
        <w:tblW w:w="9759" w:type="dxa"/>
        <w:jc w:val="center"/>
        <w:tblInd w:w="120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765"/>
        <w:gridCol w:w="450"/>
        <w:gridCol w:w="1995"/>
        <w:gridCol w:w="2220"/>
        <w:gridCol w:w="4329"/>
      </w:tblGrid>
      <w:tr w:rsidR="00CB45A1" w:rsidRPr="00CB45A1" w:rsidTr="008053DE">
        <w:trPr>
          <w:jc w:val="center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CB45A1" w:rsidRDefault="00CB45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B45A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CB45A1" w:rsidRDefault="00CB4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CB45A1" w:rsidRDefault="00CB45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B45A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CB45A1" w:rsidRDefault="00CB4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CB45A1" w:rsidRDefault="00CB45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B45A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года (нарастающим итогом) </w:t>
            </w:r>
          </w:p>
        </w:tc>
      </w:tr>
    </w:tbl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ответственного исполнителя) </w:t>
      </w:r>
    </w:p>
    <w:tbl>
      <w:tblPr>
        <w:tblW w:w="5000" w:type="pct"/>
        <w:jc w:val="center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9"/>
        <w:gridCol w:w="611"/>
        <w:gridCol w:w="894"/>
        <w:gridCol w:w="947"/>
        <w:gridCol w:w="909"/>
        <w:gridCol w:w="612"/>
        <w:gridCol w:w="894"/>
        <w:gridCol w:w="121"/>
        <w:gridCol w:w="745"/>
        <w:gridCol w:w="122"/>
        <w:gridCol w:w="909"/>
        <w:gridCol w:w="1272"/>
      </w:tblGrid>
      <w:tr w:rsidR="00CB45A1" w:rsidRPr="00A97460" w:rsidTr="00393906">
        <w:trPr>
          <w:trHeight w:val="521"/>
          <w:jc w:val="center"/>
        </w:trPr>
        <w:tc>
          <w:tcPr>
            <w:tcW w:w="7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финансирования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на ________ год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финансирования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 за ___ квартал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Проведенные основные мероприятия</w:t>
            </w:r>
          </w:p>
        </w:tc>
      </w:tr>
      <w:tr w:rsidR="00CB45A1" w:rsidRPr="00A97460" w:rsidTr="00393906">
        <w:trPr>
          <w:trHeight w:val="280"/>
          <w:jc w:val="center"/>
        </w:trPr>
        <w:tc>
          <w:tcPr>
            <w:tcW w:w="7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521"/>
          <w:jc w:val="center"/>
        </w:trPr>
        <w:tc>
          <w:tcPr>
            <w:tcW w:w="7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</w:t>
            </w:r>
            <w:proofErr w:type="gramStart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</w:t>
            </w:r>
            <w:proofErr w:type="gramStart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25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B45A1" w:rsidRPr="00A97460" w:rsidTr="00CB45A1">
        <w:trPr>
          <w:trHeight w:val="270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подпрограммы (при наличии)</w:t>
            </w:r>
          </w:p>
        </w:tc>
      </w:tr>
      <w:tr w:rsidR="00CB45A1" w:rsidRPr="00A97460" w:rsidTr="00CB45A1">
        <w:trPr>
          <w:trHeight w:val="270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CB45A1" w:rsidRPr="00A97460" w:rsidTr="00393906">
        <w:trPr>
          <w:trHeight w:val="28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федерального (регионального проекта) проекта  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45A1" w:rsidRPr="00A97460" w:rsidTr="00CB45A1">
        <w:trPr>
          <w:trHeight w:val="270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комплекса процессных мероприятий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524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по программе, </w:t>
            </w:r>
          </w:p>
          <w:p w:rsidR="00CB45A1" w:rsidRPr="00A97460" w:rsidRDefault="00CB45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9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5A1" w:rsidRPr="00A97460" w:rsidTr="00393906">
        <w:trPr>
          <w:trHeight w:val="270"/>
          <w:jc w:val="center"/>
        </w:trPr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5A1" w:rsidRPr="00A97460" w:rsidRDefault="00CB45A1" w:rsidP="00CB45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3DE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053DE">
        <w:rPr>
          <w:rFonts w:ascii="Times New Roman" w:hAnsi="Times New Roman" w:cs="Times New Roman"/>
          <w:color w:val="000000"/>
          <w:sz w:val="20"/>
          <w:szCs w:val="28"/>
        </w:rPr>
        <w:lastRenderedPageBreak/>
        <w:t>Приложение 5</w:t>
      </w:r>
    </w:p>
    <w:p w:rsidR="00CB45A1" w:rsidRPr="008053DE" w:rsidRDefault="00CB45A1" w:rsidP="008053D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8053DE">
        <w:rPr>
          <w:rFonts w:ascii="Times New Roman" w:hAnsi="Times New Roman" w:cs="Times New Roman"/>
          <w:color w:val="000000"/>
          <w:sz w:val="20"/>
          <w:szCs w:val="28"/>
        </w:rPr>
        <w:t xml:space="preserve"> к Порядку</w:t>
      </w:r>
    </w:p>
    <w:p w:rsidR="00CB45A1" w:rsidRPr="00CB45A1" w:rsidRDefault="00CB45A1" w:rsidP="00CB45A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CB45A1">
        <w:rPr>
          <w:rFonts w:ascii="Times New Roman" w:hAnsi="Times New Roman" w:cs="Times New Roman"/>
          <w:b/>
          <w:bCs/>
          <w:sz w:val="28"/>
          <w:szCs w:val="28"/>
        </w:rPr>
        <w:br/>
        <w:t>о достигнутых значениях целевых индикаторов, уровне финансирования и уровне эффективности</w:t>
      </w:r>
      <w:r w:rsidRPr="00CB45A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муниципальных программ </w:t>
      </w:r>
      <w:r w:rsidRPr="00CB45A1">
        <w:rPr>
          <w:rFonts w:ascii="Times New Roman" w:hAnsi="Times New Roman" w:cs="Times New Roman"/>
          <w:b/>
          <w:bCs/>
          <w:sz w:val="28"/>
          <w:szCs w:val="28"/>
        </w:rPr>
        <w:br/>
        <w:t>за ____________ год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ответственного исполнителя) </w:t>
      </w:r>
    </w:p>
    <w:p w:rsidR="00CB45A1" w:rsidRPr="00CB45A1" w:rsidRDefault="00CB45A1" w:rsidP="00CB45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4"/>
        <w:gridCol w:w="424"/>
        <w:gridCol w:w="851"/>
        <w:gridCol w:w="956"/>
        <w:gridCol w:w="930"/>
        <w:gridCol w:w="1157"/>
        <w:gridCol w:w="851"/>
        <w:gridCol w:w="910"/>
        <w:gridCol w:w="918"/>
        <w:gridCol w:w="1230"/>
      </w:tblGrid>
      <w:tr w:rsidR="00CB45A1" w:rsidRPr="00CB45A1" w:rsidTr="00CB45A1">
        <w:trPr>
          <w:trHeight w:val="615"/>
        </w:trPr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 (подпрограммы), основных мероприятий,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целевых индикаторов</w:t>
            </w:r>
          </w:p>
        </w:tc>
        <w:tc>
          <w:tcPr>
            <w:tcW w:w="1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эффективности программы в целом</w:t>
            </w:r>
          </w:p>
        </w:tc>
      </w:tr>
      <w:tr w:rsidR="00CB45A1" w:rsidRPr="00CB45A1" w:rsidTr="00CB45A1">
        <w:trPr>
          <w:trHeight w:val="960"/>
        </w:trPr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ind w:left="-57" w:right="-5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степень достижения</w:t>
            </w:r>
          </w:p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proofErr w:type="gram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 по целевым индикаторам *</w:t>
            </w:r>
          </w:p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ind w:left="-57" w:right="-5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:rsidR="00CB45A1" w:rsidRPr="00A97460" w:rsidRDefault="00CB45A1">
            <w:pPr>
              <w:ind w:left="-57" w:right="-5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A1" w:rsidRPr="00A97460" w:rsidRDefault="00CB45A1">
            <w:pPr>
              <w:ind w:left="-57" w:right="-5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  <w:p w:rsidR="00CB45A1" w:rsidRPr="00A97460" w:rsidRDefault="00CB45A1">
            <w:pPr>
              <w:ind w:left="-57" w:right="-5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gram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  <w:p w:rsidR="00CB45A1" w:rsidRPr="00A97460" w:rsidRDefault="00CB45A1">
            <w:pPr>
              <w:ind w:left="-57" w:right="-5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A1" w:rsidRPr="00A97460" w:rsidRDefault="00CB45A1">
            <w:pPr>
              <w:ind w:left="-57" w:right="-5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5A1" w:rsidRPr="00CB45A1" w:rsidTr="00CB45A1">
        <w:trPr>
          <w:trHeight w:val="255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5A1" w:rsidRPr="00CB45A1" w:rsidTr="00CB45A1">
        <w:trPr>
          <w:trHeight w:val="30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программы</w:t>
            </w:r>
          </w:p>
        </w:tc>
      </w:tr>
      <w:tr w:rsidR="00CB45A1" w:rsidRPr="00CB45A1" w:rsidTr="00CB45A1">
        <w:trPr>
          <w:trHeight w:val="30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подпрограммы (при наличии)</w:t>
            </w:r>
          </w:p>
        </w:tc>
      </w:tr>
      <w:tr w:rsidR="00CB45A1" w:rsidRPr="00CB45A1" w:rsidTr="00CB45A1">
        <w:trPr>
          <w:trHeight w:val="307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5A1" w:rsidRPr="00CB45A1" w:rsidTr="00CB45A1">
        <w:trPr>
          <w:trHeight w:val="307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5A1" w:rsidRPr="00CB45A1" w:rsidTr="00CB45A1">
        <w:trPr>
          <w:trHeight w:val="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подпрограммы (при наличии)</w:t>
            </w:r>
          </w:p>
        </w:tc>
      </w:tr>
      <w:tr w:rsidR="00CB45A1" w:rsidRPr="00CB45A1" w:rsidTr="00CB45A1">
        <w:trPr>
          <w:trHeight w:val="30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целевого индикатора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</w:t>
            </w: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</w:t>
            </w: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5A1" w:rsidRPr="00CB45A1" w:rsidTr="00CB45A1">
        <w:trPr>
          <w:trHeight w:val="30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5A1" w:rsidRPr="00CB45A1" w:rsidTr="00CB45A1">
        <w:trPr>
          <w:trHeight w:val="30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результат**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1" w:rsidRPr="00A97460" w:rsidRDefault="00CB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1" w:rsidRPr="00A97460" w:rsidRDefault="00C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0">
              <w:rPr>
                <w:rFonts w:ascii="Times New Roman" w:hAnsi="Times New Roman" w:cs="Times New Roman"/>
                <w:sz w:val="24"/>
                <w:szCs w:val="24"/>
              </w:rPr>
              <w:t>результат***</w:t>
            </w:r>
          </w:p>
        </w:tc>
      </w:tr>
    </w:tbl>
    <w:p w:rsidR="00CB45A1" w:rsidRPr="00CB45A1" w:rsidRDefault="00CB45A1" w:rsidP="00CB45A1">
      <w:pPr>
        <w:ind w:right="-19"/>
        <w:rPr>
          <w:rFonts w:ascii="Times New Roman" w:hAnsi="Times New Roman" w:cs="Times New Roman"/>
          <w:sz w:val="28"/>
          <w:szCs w:val="28"/>
        </w:rPr>
      </w:pPr>
    </w:p>
    <w:p w:rsidR="00CB45A1" w:rsidRPr="00CB45A1" w:rsidRDefault="00CB45A1" w:rsidP="00CB45A1">
      <w:pPr>
        <w:ind w:right="-19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*-  уровень эффективности программы по целевым индикаторам определяется в процентах как отношение количества индикаторов со степенью выполнения не ниже 95% к общему количеству индикаторов </w:t>
      </w:r>
    </w:p>
    <w:p w:rsidR="00CB45A1" w:rsidRPr="00CB45A1" w:rsidRDefault="00CB45A1" w:rsidP="00CB45A1">
      <w:pPr>
        <w:ind w:right="-19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 xml:space="preserve">**- результат (гр. 6) рассчитывается из значений гр. 5 </w:t>
      </w:r>
    </w:p>
    <w:p w:rsidR="00CB45A1" w:rsidRPr="00CB45A1" w:rsidRDefault="00CB45A1" w:rsidP="00CB45A1">
      <w:pPr>
        <w:ind w:right="-19"/>
        <w:rPr>
          <w:rFonts w:ascii="Times New Roman" w:hAnsi="Times New Roman" w:cs="Times New Roman"/>
          <w:sz w:val="28"/>
          <w:szCs w:val="28"/>
        </w:rPr>
      </w:pPr>
      <w:r w:rsidRPr="00CB45A1">
        <w:rPr>
          <w:rFonts w:ascii="Times New Roman" w:hAnsi="Times New Roman" w:cs="Times New Roman"/>
          <w:sz w:val="28"/>
          <w:szCs w:val="28"/>
        </w:rPr>
        <w:t>***- при отсутствии подпрограмм результаты считаются в целом по программе</w:t>
      </w:r>
    </w:p>
    <w:p w:rsidR="00375A23" w:rsidRPr="00CB45A1" w:rsidRDefault="00375A23" w:rsidP="00A51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A23" w:rsidRPr="00CB45A1" w:rsidSect="00F17E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8FD"/>
    <w:multiLevelType w:val="multilevel"/>
    <w:tmpl w:val="3056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344A8"/>
    <w:multiLevelType w:val="multilevel"/>
    <w:tmpl w:val="4DCC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19D"/>
    <w:multiLevelType w:val="multilevel"/>
    <w:tmpl w:val="C5D07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83A8E"/>
    <w:multiLevelType w:val="multilevel"/>
    <w:tmpl w:val="47726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796F"/>
    <w:multiLevelType w:val="multilevel"/>
    <w:tmpl w:val="AF8AC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F5CBC"/>
    <w:multiLevelType w:val="multilevel"/>
    <w:tmpl w:val="BC441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D723A"/>
    <w:multiLevelType w:val="multilevel"/>
    <w:tmpl w:val="E5DC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A53E0"/>
    <w:multiLevelType w:val="multilevel"/>
    <w:tmpl w:val="1658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D3EDD"/>
    <w:multiLevelType w:val="multilevel"/>
    <w:tmpl w:val="C2FCC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B5B98"/>
    <w:multiLevelType w:val="multilevel"/>
    <w:tmpl w:val="50BA7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90C87"/>
    <w:multiLevelType w:val="multilevel"/>
    <w:tmpl w:val="8100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67A6B"/>
    <w:multiLevelType w:val="multilevel"/>
    <w:tmpl w:val="5594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933A9"/>
    <w:multiLevelType w:val="multilevel"/>
    <w:tmpl w:val="28B0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E0120"/>
    <w:multiLevelType w:val="hybridMultilevel"/>
    <w:tmpl w:val="005890FA"/>
    <w:lvl w:ilvl="0" w:tplc="19007D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892180"/>
    <w:multiLevelType w:val="multilevel"/>
    <w:tmpl w:val="C50CD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2A"/>
    <w:rsid w:val="002529ED"/>
    <w:rsid w:val="00375A23"/>
    <w:rsid w:val="00393906"/>
    <w:rsid w:val="008053DE"/>
    <w:rsid w:val="0083289F"/>
    <w:rsid w:val="009C0E2A"/>
    <w:rsid w:val="00A51853"/>
    <w:rsid w:val="00A97460"/>
    <w:rsid w:val="00CA08F5"/>
    <w:rsid w:val="00CB45A1"/>
    <w:rsid w:val="00E52A85"/>
    <w:rsid w:val="00F17E49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E2A"/>
    <w:rPr>
      <w:b/>
      <w:bCs/>
    </w:rPr>
  </w:style>
  <w:style w:type="character" w:styleId="a5">
    <w:name w:val="Hyperlink"/>
    <w:basedOn w:val="a0"/>
    <w:uiPriority w:val="99"/>
    <w:semiHidden/>
    <w:unhideWhenUsed/>
    <w:rsid w:val="009C0E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0E2A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A51853"/>
    <w:pPr>
      <w:ind w:left="720"/>
      <w:contextualSpacing/>
    </w:pPr>
  </w:style>
  <w:style w:type="paragraph" w:customStyle="1" w:styleId="Heading">
    <w:name w:val="Heading"/>
    <w:rsid w:val="00CB4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E2A"/>
    <w:rPr>
      <w:b/>
      <w:bCs/>
    </w:rPr>
  </w:style>
  <w:style w:type="character" w:styleId="a5">
    <w:name w:val="Hyperlink"/>
    <w:basedOn w:val="a0"/>
    <w:uiPriority w:val="99"/>
    <w:semiHidden/>
    <w:unhideWhenUsed/>
    <w:rsid w:val="009C0E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0E2A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A51853"/>
    <w:pPr>
      <w:ind w:left="720"/>
      <w:contextualSpacing/>
    </w:pPr>
  </w:style>
  <w:style w:type="paragraph" w:customStyle="1" w:styleId="Heading">
    <w:name w:val="Heading"/>
    <w:rsid w:val="00CB4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4</cp:revision>
  <dcterms:created xsi:type="dcterms:W3CDTF">2022-01-21T08:53:00Z</dcterms:created>
  <dcterms:modified xsi:type="dcterms:W3CDTF">2022-02-02T08:55:00Z</dcterms:modified>
</cp:coreProperties>
</file>