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F" w:rsidRDefault="00406F8F" w:rsidP="00E21115">
      <w:pPr>
        <w:jc w:val="center"/>
        <w:outlineLvl w:val="0"/>
        <w:rPr>
          <w:b/>
          <w:bCs/>
          <w:color w:val="FF0000"/>
          <w:sz w:val="36"/>
          <w:szCs w:val="36"/>
        </w:rPr>
      </w:pPr>
    </w:p>
    <w:p w:rsidR="00406F8F" w:rsidRPr="00E21115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E21115">
        <w:rPr>
          <w:b/>
          <w:bCs/>
          <w:sz w:val="36"/>
          <w:szCs w:val="36"/>
        </w:rPr>
        <w:t>Ф</w:t>
      </w:r>
      <w:r>
        <w:rPr>
          <w:b/>
          <w:bCs/>
          <w:sz w:val="36"/>
          <w:szCs w:val="36"/>
        </w:rPr>
        <w:t>ё</w:t>
      </w:r>
      <w:r w:rsidRPr="00E21115">
        <w:rPr>
          <w:b/>
          <w:bCs/>
          <w:sz w:val="36"/>
          <w:szCs w:val="36"/>
        </w:rPr>
        <w:t>доровское</w:t>
      </w:r>
      <w:proofErr w:type="spellEnd"/>
      <w:r w:rsidRPr="00E21115">
        <w:rPr>
          <w:b/>
          <w:bCs/>
          <w:sz w:val="36"/>
          <w:szCs w:val="36"/>
        </w:rPr>
        <w:t xml:space="preserve"> городское поселение</w:t>
      </w:r>
    </w:p>
    <w:p w:rsidR="00406F8F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Тосненского муниципального </w:t>
      </w:r>
      <w:r w:rsidRPr="00E21115">
        <w:rPr>
          <w:b/>
          <w:bCs/>
          <w:sz w:val="36"/>
          <w:szCs w:val="36"/>
        </w:rPr>
        <w:t>район</w:t>
      </w:r>
      <w:r>
        <w:rPr>
          <w:b/>
          <w:bCs/>
          <w:sz w:val="36"/>
          <w:szCs w:val="36"/>
        </w:rPr>
        <w:t>а</w:t>
      </w:r>
    </w:p>
    <w:p w:rsidR="00406F8F" w:rsidRPr="00E21115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Ленинградской области</w:t>
      </w:r>
    </w:p>
    <w:p w:rsidR="00406F8F" w:rsidRPr="00E21115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Администрация</w:t>
      </w:r>
    </w:p>
    <w:p w:rsidR="00406F8F" w:rsidRPr="00E21115" w:rsidRDefault="00406F8F" w:rsidP="00E21115">
      <w:pPr>
        <w:jc w:val="center"/>
        <w:rPr>
          <w:b/>
          <w:bCs/>
          <w:sz w:val="36"/>
          <w:szCs w:val="36"/>
        </w:rPr>
      </w:pPr>
    </w:p>
    <w:p w:rsidR="00406F8F" w:rsidRPr="00E21115" w:rsidRDefault="00406F8F" w:rsidP="00E21115">
      <w:pPr>
        <w:jc w:val="center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 xml:space="preserve">Постановление </w:t>
      </w:r>
    </w:p>
    <w:p w:rsidR="00406F8F" w:rsidRDefault="00406F8F" w:rsidP="00E21115">
      <w:pPr>
        <w:rPr>
          <w:b/>
          <w:bCs/>
          <w:sz w:val="28"/>
          <w:szCs w:val="28"/>
        </w:rPr>
      </w:pPr>
    </w:p>
    <w:p w:rsidR="00406F8F" w:rsidRPr="00152355" w:rsidRDefault="00406F8F" w:rsidP="00E21115">
      <w:pPr>
        <w:rPr>
          <w:sz w:val="28"/>
          <w:szCs w:val="28"/>
        </w:rPr>
      </w:pPr>
      <w:r w:rsidRPr="00152355">
        <w:rPr>
          <w:sz w:val="28"/>
          <w:szCs w:val="28"/>
        </w:rPr>
        <w:t>23.12.2020 №</w:t>
      </w:r>
      <w:r>
        <w:rPr>
          <w:sz w:val="28"/>
          <w:szCs w:val="28"/>
        </w:rPr>
        <w:t>521</w:t>
      </w:r>
      <w:r w:rsidRPr="00152355">
        <w:rPr>
          <w:sz w:val="28"/>
          <w:szCs w:val="28"/>
        </w:rPr>
        <w:tab/>
      </w:r>
    </w:p>
    <w:p w:rsidR="00406F8F" w:rsidRPr="00152355" w:rsidRDefault="00406F8F" w:rsidP="00E21115">
      <w:pPr>
        <w:rPr>
          <w:sz w:val="28"/>
          <w:szCs w:val="28"/>
        </w:rPr>
      </w:pPr>
    </w:p>
    <w:p w:rsidR="00406F8F" w:rsidRPr="00E21115" w:rsidRDefault="005032F6" w:rsidP="00E2111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4.8pt;width:375.9pt;height:121.5pt;z-index:251658240;visibility:visible" filled="f" stroked="f">
            <v:textbox>
              <w:txbxContent>
                <w:p w:rsidR="00406F8F" w:rsidRDefault="00406F8F" w:rsidP="00584FC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Федоровского городского поселения Тосненского района Ленинградской области от 18.12.2019 № 485 «</w:t>
                  </w:r>
                  <w:r w:rsidRPr="00E21115">
                    <w:rPr>
                      <w:sz w:val="28"/>
                      <w:szCs w:val="28"/>
                    </w:rPr>
                    <w:t>Об утверждении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«Создание условий для экономического развития в Федоровском городском поселении Тосненского района Ленинградской области», с учетом изменений от 20.05.2020 №201 </w:t>
                  </w:r>
                </w:p>
                <w:p w:rsidR="00406F8F" w:rsidRPr="00E21115" w:rsidRDefault="00406F8F" w:rsidP="00584FC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06F8F" w:rsidRPr="00E21115" w:rsidRDefault="00406F8F" w:rsidP="00E21115">
                  <w:pPr>
                    <w:rPr>
                      <w:sz w:val="28"/>
                      <w:szCs w:val="28"/>
                    </w:rPr>
                  </w:pPr>
                </w:p>
                <w:p w:rsidR="00406F8F" w:rsidRDefault="00406F8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06F8F" w:rsidRDefault="00406F8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06F8F" w:rsidRPr="002F66A6" w:rsidRDefault="00406F8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06F8F" w:rsidRPr="001349A0" w:rsidRDefault="00406F8F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06F8F" w:rsidRPr="00210ED7" w:rsidRDefault="00406F8F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06F8F" w:rsidRPr="00E21115" w:rsidRDefault="00406F8F" w:rsidP="00E21115">
      <w:pPr>
        <w:rPr>
          <w:sz w:val="28"/>
          <w:szCs w:val="28"/>
        </w:rPr>
      </w:pPr>
    </w:p>
    <w:p w:rsidR="00406F8F" w:rsidRPr="00E21115" w:rsidRDefault="00406F8F" w:rsidP="00E21115">
      <w:pPr>
        <w:rPr>
          <w:sz w:val="28"/>
          <w:szCs w:val="28"/>
        </w:rPr>
      </w:pPr>
    </w:p>
    <w:p w:rsidR="00406F8F" w:rsidRPr="00E21115" w:rsidRDefault="00406F8F" w:rsidP="00E21115">
      <w:pPr>
        <w:rPr>
          <w:sz w:val="28"/>
          <w:szCs w:val="28"/>
        </w:rPr>
      </w:pPr>
    </w:p>
    <w:p w:rsidR="00406F8F" w:rsidRDefault="00406F8F" w:rsidP="00DC443B">
      <w:pPr>
        <w:jc w:val="both"/>
        <w:rPr>
          <w:sz w:val="28"/>
          <w:szCs w:val="28"/>
        </w:rPr>
      </w:pPr>
    </w:p>
    <w:p w:rsidR="00406F8F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Pr="00E21115" w:rsidRDefault="00406F8F" w:rsidP="00E21115">
      <w:pPr>
        <w:ind w:firstLine="360"/>
        <w:jc w:val="both"/>
        <w:rPr>
          <w:sz w:val="28"/>
          <w:szCs w:val="28"/>
        </w:rPr>
      </w:pPr>
      <w:proofErr w:type="gramStart"/>
      <w:r w:rsidRPr="00E21115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Pr="00E90E6F">
        <w:rPr>
          <w:sz w:val="28"/>
          <w:szCs w:val="28"/>
        </w:rPr>
        <w:t xml:space="preserve">постановлением администрации Федоровского </w:t>
      </w:r>
      <w:r>
        <w:rPr>
          <w:sz w:val="28"/>
          <w:szCs w:val="28"/>
        </w:rPr>
        <w:t>сельского</w:t>
      </w:r>
      <w:r w:rsidRPr="00E90E6F">
        <w:rPr>
          <w:sz w:val="28"/>
          <w:szCs w:val="28"/>
        </w:rPr>
        <w:t xml:space="preserve"> поселения Тосненского района Ленинградской области от 03.03.2014 № 66 «Об утверждении Порядка разработки, реализации и оценки эффективности реализации муниципальных программ Федоровского </w:t>
      </w:r>
      <w:r>
        <w:rPr>
          <w:sz w:val="28"/>
          <w:szCs w:val="28"/>
        </w:rPr>
        <w:t>городского</w:t>
      </w:r>
      <w:r w:rsidRPr="00E90E6F">
        <w:rPr>
          <w:sz w:val="28"/>
          <w:szCs w:val="28"/>
        </w:rPr>
        <w:t xml:space="preserve"> поселения Тосненского</w:t>
      </w:r>
      <w:proofErr w:type="gramEnd"/>
      <w:r w:rsidRPr="00E90E6F">
        <w:rPr>
          <w:sz w:val="28"/>
          <w:szCs w:val="28"/>
        </w:rPr>
        <w:t xml:space="preserve"> района Ленинградской области»</w:t>
      </w:r>
      <w:r w:rsidRPr="00E211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Фёдоровского городского поселения Тосненского муниципального района Ленинградской области, </w:t>
      </w:r>
      <w:r w:rsidRPr="00E21115">
        <w:rPr>
          <w:sz w:val="28"/>
          <w:szCs w:val="28"/>
        </w:rPr>
        <w:t>администрация Ф</w:t>
      </w:r>
      <w:r>
        <w:rPr>
          <w:sz w:val="28"/>
          <w:szCs w:val="28"/>
        </w:rPr>
        <w:t>ё</w:t>
      </w:r>
      <w:r w:rsidRPr="00E21115">
        <w:rPr>
          <w:sz w:val="28"/>
          <w:szCs w:val="28"/>
        </w:rPr>
        <w:t xml:space="preserve">доровского городского поселения Тосненского </w:t>
      </w:r>
      <w:r>
        <w:rPr>
          <w:sz w:val="28"/>
          <w:szCs w:val="28"/>
        </w:rPr>
        <w:t xml:space="preserve">муниципального </w:t>
      </w:r>
      <w:r w:rsidRPr="00E21115">
        <w:rPr>
          <w:sz w:val="28"/>
          <w:szCs w:val="28"/>
        </w:rPr>
        <w:t xml:space="preserve">района Ленинградской области </w:t>
      </w:r>
    </w:p>
    <w:p w:rsidR="00406F8F" w:rsidRPr="00E21115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Default="00406F8F" w:rsidP="00E21115">
      <w:pPr>
        <w:ind w:firstLine="360"/>
        <w:jc w:val="both"/>
        <w:rPr>
          <w:b/>
          <w:bCs/>
          <w:sz w:val="28"/>
          <w:szCs w:val="28"/>
        </w:rPr>
      </w:pPr>
      <w:r w:rsidRPr="00E21115">
        <w:rPr>
          <w:b/>
          <w:bCs/>
          <w:sz w:val="28"/>
          <w:szCs w:val="28"/>
        </w:rPr>
        <w:t>ПОСТАНОВЛЯЕТ</w:t>
      </w:r>
    </w:p>
    <w:p w:rsidR="00406F8F" w:rsidRDefault="00406F8F" w:rsidP="00E21115">
      <w:pPr>
        <w:ind w:firstLine="360"/>
        <w:jc w:val="both"/>
        <w:rPr>
          <w:b/>
          <w:bCs/>
          <w:sz w:val="28"/>
          <w:szCs w:val="28"/>
        </w:rPr>
      </w:pPr>
    </w:p>
    <w:p w:rsidR="00406F8F" w:rsidRPr="00A201D1" w:rsidRDefault="00406F8F" w:rsidP="00A201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Наименование </w:t>
      </w:r>
      <w:r w:rsidRPr="000F63A7">
        <w:rPr>
          <w:sz w:val="28"/>
          <w:szCs w:val="28"/>
        </w:rPr>
        <w:t>му</w:t>
      </w:r>
      <w:r>
        <w:rPr>
          <w:sz w:val="28"/>
          <w:szCs w:val="28"/>
        </w:rPr>
        <w:t>ниципальной программы, утвержденной постановлением  администрации Федоровского городского  поселения  Тосненского  района  Ленинградской  области от 18.12.2019 № 485 «</w:t>
      </w:r>
      <w:r w:rsidRPr="00E21115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«Создание условий для экономического развития в Федоровском городском поселении Тосненского района Ленинградской области» </w:t>
      </w:r>
      <w:r>
        <w:rPr>
          <w:sz w:val="28"/>
          <w:szCs w:val="28"/>
        </w:rPr>
        <w:t>изложить в новой редакции:</w:t>
      </w:r>
    </w:p>
    <w:p w:rsidR="00406F8F" w:rsidRDefault="00406F8F" w:rsidP="00A201D1">
      <w:pPr>
        <w:suppressAutoHyphens/>
        <w:jc w:val="both"/>
        <w:rPr>
          <w:sz w:val="28"/>
          <w:szCs w:val="28"/>
        </w:rPr>
      </w:pPr>
      <w:r w:rsidRPr="000F63A7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>
        <w:rPr>
          <w:rStyle w:val="af3"/>
          <w:b w:val="0"/>
          <w:bCs w:val="0"/>
          <w:sz w:val="28"/>
          <w:szCs w:val="28"/>
        </w:rPr>
        <w:t>в Фё</w:t>
      </w:r>
      <w:r w:rsidRPr="002F6A53">
        <w:rPr>
          <w:rStyle w:val="af3"/>
          <w:b w:val="0"/>
          <w:bCs w:val="0"/>
          <w:sz w:val="28"/>
          <w:szCs w:val="28"/>
        </w:rPr>
        <w:t>доровско</w:t>
      </w:r>
      <w:r>
        <w:rPr>
          <w:rStyle w:val="af3"/>
          <w:b w:val="0"/>
          <w:bCs w:val="0"/>
          <w:sz w:val="28"/>
          <w:szCs w:val="28"/>
        </w:rPr>
        <w:t>м городском поселении</w:t>
      </w:r>
      <w:r w:rsidRPr="002F6A53">
        <w:rPr>
          <w:rStyle w:val="af3"/>
          <w:b w:val="0"/>
          <w:bCs w:val="0"/>
          <w:sz w:val="28"/>
          <w:szCs w:val="28"/>
        </w:rPr>
        <w:t xml:space="preserve"> Тосненского </w:t>
      </w:r>
      <w:r>
        <w:rPr>
          <w:rStyle w:val="af3"/>
          <w:b w:val="0"/>
          <w:bCs w:val="0"/>
          <w:sz w:val="28"/>
          <w:szCs w:val="28"/>
        </w:rPr>
        <w:t xml:space="preserve">муниципального </w:t>
      </w:r>
      <w:r w:rsidRPr="002F6A53">
        <w:rPr>
          <w:rStyle w:val="af3"/>
          <w:b w:val="0"/>
          <w:bCs w:val="0"/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>»</w:t>
      </w:r>
    </w:p>
    <w:p w:rsidR="00406F8F" w:rsidRDefault="00406F8F" w:rsidP="00A201D1">
      <w:pPr>
        <w:pStyle w:val="af1"/>
        <w:jc w:val="both"/>
        <w:rPr>
          <w:rStyle w:val="af3"/>
          <w:b w:val="0"/>
          <w:bCs w:val="0"/>
          <w:sz w:val="28"/>
          <w:szCs w:val="28"/>
        </w:rPr>
      </w:pPr>
      <w:r w:rsidRPr="00E90E6F">
        <w:rPr>
          <w:sz w:val="28"/>
          <w:szCs w:val="28"/>
        </w:rPr>
        <w:tab/>
      </w:r>
      <w:r w:rsidRPr="00E13344">
        <w:rPr>
          <w:sz w:val="28"/>
          <w:szCs w:val="28"/>
        </w:rPr>
        <w:t xml:space="preserve">2.  </w:t>
      </w:r>
      <w:proofErr w:type="gramStart"/>
      <w:r w:rsidRPr="00E13344">
        <w:rPr>
          <w:sz w:val="28"/>
          <w:szCs w:val="28"/>
        </w:rPr>
        <w:t xml:space="preserve">Внести изменения в Приложение к постановлению администрации Федоровского городского поселения Тосненского района Ленинградской </w:t>
      </w:r>
      <w:r w:rsidRPr="00E13344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>от 18.12.2019 № 485 «</w:t>
      </w:r>
      <w:r w:rsidRPr="00E21115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«Создание условий для экономического развития в Федоровском городском поселении Тосненского района Ленинградской области»</w:t>
      </w:r>
      <w:r w:rsidRPr="00E13344">
        <w:rPr>
          <w:sz w:val="28"/>
          <w:szCs w:val="28"/>
        </w:rPr>
        <w:t xml:space="preserve"> (с изменениями от 14.05.2019 № 174, от 01.10.2019 № 367, от 05.12.2019 № 467, от 23.01.2020 № 15, от 22.05.2020 №203), </w:t>
      </w:r>
      <w:r w:rsidRPr="00E13344">
        <w:rPr>
          <w:rStyle w:val="af3"/>
          <w:b w:val="0"/>
          <w:bCs w:val="0"/>
          <w:sz w:val="28"/>
          <w:szCs w:val="28"/>
        </w:rPr>
        <w:t>изложив Приложени</w:t>
      </w:r>
      <w:r>
        <w:rPr>
          <w:rStyle w:val="af3"/>
          <w:b w:val="0"/>
          <w:bCs w:val="0"/>
          <w:sz w:val="28"/>
          <w:szCs w:val="28"/>
        </w:rPr>
        <w:t>е</w:t>
      </w:r>
      <w:r w:rsidRPr="00E13344">
        <w:rPr>
          <w:rStyle w:val="af3"/>
          <w:b w:val="0"/>
          <w:bCs w:val="0"/>
          <w:sz w:val="28"/>
          <w:szCs w:val="28"/>
        </w:rPr>
        <w:t xml:space="preserve"> к постановлению в новой редакции</w:t>
      </w:r>
      <w:r>
        <w:rPr>
          <w:rStyle w:val="af3"/>
          <w:b w:val="0"/>
          <w:bCs w:val="0"/>
          <w:sz w:val="28"/>
          <w:szCs w:val="28"/>
        </w:rPr>
        <w:t>.</w:t>
      </w:r>
      <w:proofErr w:type="gramEnd"/>
    </w:p>
    <w:p w:rsidR="00406F8F" w:rsidRPr="00E13344" w:rsidRDefault="00406F8F" w:rsidP="00A201D1">
      <w:pPr>
        <w:pStyle w:val="af1"/>
        <w:jc w:val="both"/>
        <w:rPr>
          <w:sz w:val="28"/>
          <w:szCs w:val="28"/>
        </w:rPr>
      </w:pPr>
      <w:r w:rsidRPr="00E13344">
        <w:rPr>
          <w:sz w:val="28"/>
          <w:szCs w:val="28"/>
        </w:rPr>
        <w:tab/>
        <w:t xml:space="preserve">3. Обеспечить опубликование (обнародование) настоящего </w:t>
      </w:r>
      <w:r>
        <w:rPr>
          <w:sz w:val="28"/>
          <w:szCs w:val="28"/>
        </w:rPr>
        <w:t>п</w:t>
      </w:r>
      <w:r w:rsidRPr="00E13344">
        <w:rPr>
          <w:sz w:val="28"/>
          <w:szCs w:val="28"/>
        </w:rPr>
        <w:t>остановления.</w:t>
      </w:r>
    </w:p>
    <w:p w:rsidR="00406F8F" w:rsidRPr="00E13344" w:rsidRDefault="00406F8F" w:rsidP="00ED1C37">
      <w:pPr>
        <w:suppressAutoHyphens/>
        <w:jc w:val="both"/>
        <w:rPr>
          <w:sz w:val="28"/>
          <w:szCs w:val="28"/>
        </w:rPr>
      </w:pPr>
      <w:r w:rsidRPr="00E13344">
        <w:rPr>
          <w:sz w:val="28"/>
          <w:szCs w:val="28"/>
        </w:rPr>
        <w:tab/>
        <w:t xml:space="preserve">4. </w:t>
      </w:r>
      <w:proofErr w:type="gramStart"/>
      <w:r w:rsidRPr="00E13344">
        <w:rPr>
          <w:sz w:val="28"/>
          <w:szCs w:val="28"/>
        </w:rPr>
        <w:t>Контроль за</w:t>
      </w:r>
      <w:proofErr w:type="gramEnd"/>
      <w:r w:rsidRPr="00E13344">
        <w:rPr>
          <w:sz w:val="28"/>
          <w:szCs w:val="28"/>
        </w:rPr>
        <w:t xml:space="preserve"> исполнением постановления оставляю за собой.</w:t>
      </w:r>
    </w:p>
    <w:p w:rsidR="00406F8F" w:rsidRDefault="00406F8F" w:rsidP="00A201D1">
      <w:pPr>
        <w:suppressAutoHyphens/>
        <w:ind w:firstLine="708"/>
        <w:jc w:val="both"/>
        <w:rPr>
          <w:sz w:val="28"/>
          <w:szCs w:val="28"/>
        </w:rPr>
      </w:pPr>
    </w:p>
    <w:p w:rsidR="00406F8F" w:rsidRPr="00E21115" w:rsidRDefault="00406F8F" w:rsidP="00E21115">
      <w:pPr>
        <w:ind w:firstLine="360"/>
        <w:jc w:val="both"/>
        <w:rPr>
          <w:b/>
          <w:bCs/>
          <w:sz w:val="28"/>
          <w:szCs w:val="28"/>
        </w:rPr>
      </w:pPr>
    </w:p>
    <w:p w:rsidR="00406F8F" w:rsidRPr="00E21115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Default="00406F8F" w:rsidP="00E21115">
      <w:pPr>
        <w:ind w:firstLine="360"/>
        <w:jc w:val="both"/>
        <w:rPr>
          <w:sz w:val="28"/>
          <w:szCs w:val="28"/>
        </w:rPr>
      </w:pPr>
      <w:r w:rsidRPr="00956BF3">
        <w:rPr>
          <w:sz w:val="28"/>
          <w:szCs w:val="28"/>
        </w:rPr>
        <w:t xml:space="preserve">Глава администрации                                                      </w:t>
      </w:r>
      <w:r w:rsidRPr="00956BF3">
        <w:rPr>
          <w:sz w:val="28"/>
          <w:szCs w:val="28"/>
        </w:rPr>
        <w:tab/>
        <w:t xml:space="preserve">   А. С. Маслов</w:t>
      </w:r>
    </w:p>
    <w:p w:rsidR="00406F8F" w:rsidRPr="00E21115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Pr="00E21115" w:rsidRDefault="00406F8F" w:rsidP="00E21115">
      <w:pPr>
        <w:ind w:left="5220"/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8317B8" w:rsidRDefault="00406F8F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8317B8">
        <w:rPr>
          <w:sz w:val="22"/>
          <w:szCs w:val="22"/>
        </w:rPr>
        <w:lastRenderedPageBreak/>
        <w:t xml:space="preserve">Приложение </w:t>
      </w:r>
    </w:p>
    <w:p w:rsidR="00406F8F" w:rsidRDefault="00406F8F" w:rsidP="00152355">
      <w:pPr>
        <w:autoSpaceDE w:val="0"/>
        <w:autoSpaceDN w:val="0"/>
        <w:ind w:left="5664" w:firstLine="12"/>
        <w:rPr>
          <w:sz w:val="22"/>
          <w:szCs w:val="22"/>
        </w:rPr>
      </w:pPr>
      <w:r w:rsidRPr="008317B8">
        <w:rPr>
          <w:sz w:val="22"/>
          <w:szCs w:val="22"/>
        </w:rPr>
        <w:t>к постановлению администрации Ф</w:t>
      </w:r>
      <w:r>
        <w:rPr>
          <w:sz w:val="22"/>
          <w:szCs w:val="22"/>
        </w:rPr>
        <w:t>ё</w:t>
      </w:r>
      <w:r w:rsidRPr="008317B8">
        <w:rPr>
          <w:sz w:val="22"/>
          <w:szCs w:val="22"/>
        </w:rPr>
        <w:t xml:space="preserve">доровского городского поселения Тосненского </w:t>
      </w:r>
      <w:r>
        <w:rPr>
          <w:sz w:val="22"/>
          <w:szCs w:val="22"/>
        </w:rPr>
        <w:t xml:space="preserve">муниципального </w:t>
      </w:r>
      <w:r w:rsidRPr="008317B8">
        <w:rPr>
          <w:sz w:val="22"/>
          <w:szCs w:val="22"/>
        </w:rPr>
        <w:t xml:space="preserve">района Ленинградской области </w:t>
      </w:r>
    </w:p>
    <w:p w:rsidR="00406F8F" w:rsidRPr="008317B8" w:rsidRDefault="00406F8F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</w:t>
      </w:r>
      <w:r w:rsidRPr="008317B8">
        <w:rPr>
          <w:sz w:val="22"/>
          <w:szCs w:val="22"/>
        </w:rPr>
        <w:t xml:space="preserve">от </w:t>
      </w:r>
      <w:r>
        <w:rPr>
          <w:sz w:val="22"/>
          <w:szCs w:val="22"/>
        </w:rPr>
        <w:t>23.12</w:t>
      </w:r>
      <w:r w:rsidRPr="008317B8">
        <w:rPr>
          <w:sz w:val="22"/>
          <w:szCs w:val="22"/>
        </w:rPr>
        <w:t>.2020 №</w:t>
      </w:r>
      <w:r>
        <w:rPr>
          <w:sz w:val="22"/>
          <w:szCs w:val="22"/>
        </w:rPr>
        <w:t>521</w:t>
      </w:r>
    </w:p>
    <w:p w:rsidR="00406F8F" w:rsidRPr="008317B8" w:rsidRDefault="00406F8F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406F8F" w:rsidRDefault="00406F8F" w:rsidP="00950A72"/>
    <w:p w:rsidR="00406F8F" w:rsidRDefault="00406F8F" w:rsidP="00950A72"/>
    <w:p w:rsidR="00406F8F" w:rsidRDefault="00406F8F" w:rsidP="00950A72"/>
    <w:p w:rsidR="00406F8F" w:rsidRDefault="00406F8F" w:rsidP="00950A72"/>
    <w:p w:rsidR="00406F8F" w:rsidRPr="00546FC6" w:rsidRDefault="00406F8F" w:rsidP="00950A72">
      <w:pPr>
        <w:jc w:val="center"/>
      </w:pPr>
    </w:p>
    <w:p w:rsidR="00406F8F" w:rsidRDefault="00406F8F" w:rsidP="00950A72">
      <w:pPr>
        <w:rPr>
          <w:sz w:val="26"/>
          <w:szCs w:val="26"/>
        </w:rPr>
      </w:pPr>
    </w:p>
    <w:p w:rsidR="00406F8F" w:rsidRDefault="00406F8F" w:rsidP="00950A72">
      <w:pPr>
        <w:rPr>
          <w:sz w:val="26"/>
          <w:szCs w:val="26"/>
        </w:rPr>
      </w:pPr>
    </w:p>
    <w:p w:rsidR="00406F8F" w:rsidRPr="004B7ABE" w:rsidRDefault="00406F8F" w:rsidP="00950A72">
      <w:pPr>
        <w:rPr>
          <w:sz w:val="26"/>
          <w:szCs w:val="26"/>
        </w:rPr>
      </w:pPr>
    </w:p>
    <w:p w:rsidR="00406F8F" w:rsidRPr="004B7ABE" w:rsidRDefault="00406F8F" w:rsidP="00950A72">
      <w:pPr>
        <w:rPr>
          <w:sz w:val="28"/>
          <w:szCs w:val="28"/>
        </w:rPr>
      </w:pPr>
    </w:p>
    <w:p w:rsidR="00406F8F" w:rsidRPr="004B7ABE" w:rsidRDefault="00406F8F" w:rsidP="00950A72">
      <w:pPr>
        <w:rPr>
          <w:sz w:val="28"/>
          <w:szCs w:val="28"/>
        </w:rPr>
      </w:pPr>
    </w:p>
    <w:p w:rsidR="00406F8F" w:rsidRPr="00E21115" w:rsidRDefault="00406F8F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21115">
        <w:rPr>
          <w:b/>
          <w:bCs/>
          <w:sz w:val="32"/>
          <w:szCs w:val="32"/>
        </w:rPr>
        <w:t xml:space="preserve">Муниципальная программа </w:t>
      </w:r>
    </w:p>
    <w:p w:rsidR="00406F8F" w:rsidRDefault="00406F8F" w:rsidP="00950A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84FC6">
        <w:rPr>
          <w:b/>
          <w:bCs/>
          <w:color w:val="000000"/>
          <w:sz w:val="32"/>
          <w:szCs w:val="32"/>
        </w:rPr>
        <w:t xml:space="preserve">«Создание условий для экономического развития </w:t>
      </w:r>
    </w:p>
    <w:p w:rsidR="00406F8F" w:rsidRDefault="00406F8F" w:rsidP="00950A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 </w:t>
      </w:r>
      <w:r w:rsidRPr="00584FC6">
        <w:rPr>
          <w:b/>
          <w:bCs/>
          <w:color w:val="000000"/>
          <w:sz w:val="32"/>
          <w:szCs w:val="32"/>
        </w:rPr>
        <w:t>Ф</w:t>
      </w:r>
      <w:r>
        <w:rPr>
          <w:b/>
          <w:bCs/>
          <w:color w:val="000000"/>
          <w:sz w:val="32"/>
          <w:szCs w:val="32"/>
        </w:rPr>
        <w:t>ё</w:t>
      </w:r>
      <w:r w:rsidRPr="00584FC6">
        <w:rPr>
          <w:b/>
          <w:bCs/>
          <w:color w:val="000000"/>
          <w:sz w:val="32"/>
          <w:szCs w:val="32"/>
        </w:rPr>
        <w:t>доровско</w:t>
      </w:r>
      <w:r>
        <w:rPr>
          <w:b/>
          <w:bCs/>
          <w:color w:val="000000"/>
          <w:sz w:val="32"/>
          <w:szCs w:val="32"/>
        </w:rPr>
        <w:t>м</w:t>
      </w:r>
      <w:r w:rsidRPr="00584FC6">
        <w:rPr>
          <w:b/>
          <w:bCs/>
          <w:color w:val="000000"/>
          <w:sz w:val="32"/>
          <w:szCs w:val="32"/>
        </w:rPr>
        <w:t xml:space="preserve"> городско</w:t>
      </w:r>
      <w:r>
        <w:rPr>
          <w:b/>
          <w:bCs/>
          <w:color w:val="000000"/>
          <w:sz w:val="32"/>
          <w:szCs w:val="32"/>
        </w:rPr>
        <w:t>м поселении</w:t>
      </w:r>
    </w:p>
    <w:p w:rsidR="00406F8F" w:rsidRDefault="00406F8F" w:rsidP="00950A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84FC6">
        <w:rPr>
          <w:b/>
          <w:bCs/>
          <w:color w:val="000000"/>
          <w:sz w:val="32"/>
          <w:szCs w:val="32"/>
        </w:rPr>
        <w:t xml:space="preserve"> Тосненского </w:t>
      </w:r>
      <w:r>
        <w:rPr>
          <w:b/>
          <w:bCs/>
          <w:color w:val="000000"/>
          <w:sz w:val="32"/>
          <w:szCs w:val="32"/>
        </w:rPr>
        <w:t xml:space="preserve">муниципального </w:t>
      </w:r>
      <w:r w:rsidRPr="00584FC6">
        <w:rPr>
          <w:b/>
          <w:bCs/>
          <w:color w:val="000000"/>
          <w:sz w:val="32"/>
          <w:szCs w:val="32"/>
        </w:rPr>
        <w:t>рай</w:t>
      </w:r>
      <w:r>
        <w:rPr>
          <w:b/>
          <w:bCs/>
          <w:color w:val="000000"/>
          <w:sz w:val="32"/>
          <w:szCs w:val="32"/>
        </w:rPr>
        <w:t xml:space="preserve">она </w:t>
      </w:r>
    </w:p>
    <w:p w:rsidR="00406F8F" w:rsidRPr="00584FC6" w:rsidRDefault="00406F8F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Ленинградской области</w:t>
      </w:r>
      <w:r w:rsidRPr="00584FC6">
        <w:rPr>
          <w:b/>
          <w:bCs/>
          <w:color w:val="000000"/>
          <w:sz w:val="32"/>
          <w:szCs w:val="32"/>
        </w:rPr>
        <w:t>»</w:t>
      </w:r>
    </w:p>
    <w:p w:rsidR="00406F8F" w:rsidRPr="00A725D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4B7AB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A725DE" w:rsidRDefault="00406F8F" w:rsidP="000F593D">
      <w:pPr>
        <w:autoSpaceDE w:val="0"/>
        <w:autoSpaceDN w:val="0"/>
        <w:adjustRightInd w:val="0"/>
        <w:rPr>
          <w:sz w:val="28"/>
          <w:szCs w:val="28"/>
        </w:rPr>
        <w:sectPr w:rsidR="00406F8F" w:rsidRPr="00A725DE" w:rsidSect="00B83CBF">
          <w:footerReference w:type="default" r:id="rId8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406F8F" w:rsidRPr="004B7AB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5D7D">
        <w:rPr>
          <w:b/>
          <w:bCs/>
          <w:sz w:val="28"/>
          <w:szCs w:val="28"/>
        </w:rPr>
        <w:lastRenderedPageBreak/>
        <w:t xml:space="preserve">Паспорт </w:t>
      </w:r>
    </w:p>
    <w:p w:rsidR="00406F8F" w:rsidRPr="00584FC6" w:rsidRDefault="00406F8F" w:rsidP="00950A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Pr="00E15A6D">
        <w:rPr>
          <w:b/>
          <w:bCs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</w:t>
      </w:r>
      <w:r w:rsidRPr="00584FC6">
        <w:rPr>
          <w:b/>
          <w:bCs/>
          <w:color w:val="000000"/>
          <w:sz w:val="28"/>
          <w:szCs w:val="28"/>
        </w:rPr>
        <w:t xml:space="preserve">Создание условий для экономического развития </w:t>
      </w:r>
      <w:r>
        <w:rPr>
          <w:b/>
          <w:bCs/>
          <w:color w:val="000000"/>
          <w:sz w:val="28"/>
          <w:szCs w:val="28"/>
        </w:rPr>
        <w:t xml:space="preserve">в </w:t>
      </w:r>
      <w:r w:rsidRPr="00584FC6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ё</w:t>
      </w:r>
      <w:r w:rsidRPr="00584FC6">
        <w:rPr>
          <w:b/>
          <w:bCs/>
          <w:color w:val="000000"/>
          <w:sz w:val="28"/>
          <w:szCs w:val="28"/>
        </w:rPr>
        <w:t xml:space="preserve">доровском городском поселении Тосненского </w:t>
      </w: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584FC6">
        <w:rPr>
          <w:b/>
          <w:bCs/>
          <w:color w:val="000000"/>
          <w:sz w:val="28"/>
          <w:szCs w:val="28"/>
        </w:rPr>
        <w:t>рай</w:t>
      </w:r>
      <w:r>
        <w:rPr>
          <w:b/>
          <w:bCs/>
          <w:color w:val="000000"/>
          <w:sz w:val="28"/>
          <w:szCs w:val="28"/>
        </w:rPr>
        <w:t>она Ленинградской области»</w:t>
      </w:r>
    </w:p>
    <w:p w:rsidR="00406F8F" w:rsidRPr="00E15A6D" w:rsidRDefault="00406F8F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285"/>
        <w:gridCol w:w="2268"/>
        <w:gridCol w:w="567"/>
        <w:gridCol w:w="1560"/>
        <w:gridCol w:w="2220"/>
        <w:gridCol w:w="48"/>
      </w:tblGrid>
      <w:tr w:rsidR="00406F8F" w:rsidRPr="00B065B3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821CBB" w:rsidRDefault="00406F8F" w:rsidP="00DC443B">
            <w:pPr>
              <w:pStyle w:val="ConsPlusCell"/>
            </w:pPr>
            <w:r w:rsidRPr="00821CBB">
              <w:t xml:space="preserve">Наименование муниципальной </w:t>
            </w:r>
            <w:r w:rsidRPr="00821CBB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8317B8">
            <w:pPr>
              <w:pStyle w:val="ConsPlusCell"/>
              <w:jc w:val="both"/>
            </w:pPr>
            <w:r>
              <w:t xml:space="preserve">Муниципальная программа </w:t>
            </w:r>
            <w:r w:rsidRPr="00584FC6">
              <w:t>«Создание условий для экономического развития в Ф</w:t>
            </w:r>
            <w:r>
              <w:t>ё</w:t>
            </w:r>
            <w:r w:rsidRPr="00584FC6">
              <w:t xml:space="preserve">доровском городском поселении Тосненского </w:t>
            </w:r>
            <w:r>
              <w:t xml:space="preserve">муниципального </w:t>
            </w:r>
            <w:r w:rsidRPr="00584FC6">
              <w:t>рай</w:t>
            </w:r>
            <w:r>
              <w:t>она Ленинградской области</w:t>
            </w:r>
            <w:r w:rsidRPr="00584FC6">
              <w:t xml:space="preserve">» </w:t>
            </w:r>
            <w:r w:rsidRPr="00821CBB">
              <w:t>(далее - Программа)</w:t>
            </w:r>
          </w:p>
        </w:tc>
      </w:tr>
      <w:tr w:rsidR="00406F8F" w:rsidRPr="00B065B3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Цели муниципальной  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8317B8">
            <w:pPr>
              <w:jc w:val="both"/>
            </w:pPr>
            <w:r w:rsidRPr="001468B7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406F8F" w:rsidRPr="00B065B3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Задачи муниципальной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топографическая съемка;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вынос межевых знаков;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406F8F" w:rsidRPr="00B065B3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171187">
              <w:t>Разработчик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8317B8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Фёдоровского </w:t>
            </w:r>
            <w:r w:rsidRPr="00171187">
              <w:t>городского поселения Тосненского</w:t>
            </w:r>
            <w:r>
              <w:t xml:space="preserve"> муниципального </w:t>
            </w:r>
            <w:r w:rsidRPr="00171187">
              <w:t>района Ленинградской области</w:t>
            </w:r>
            <w:r>
              <w:t xml:space="preserve"> (далее - Администрация)</w:t>
            </w:r>
          </w:p>
        </w:tc>
      </w:tr>
      <w:tr w:rsidR="00406F8F" w:rsidRPr="00B065B3">
        <w:trPr>
          <w:gridAfter w:val="1"/>
          <w:wAfter w:w="48" w:type="dxa"/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proofErr w:type="spellStart"/>
            <w:r w:rsidRPr="00B065B3">
              <w:t>Исполнительмуниципальной</w:t>
            </w:r>
            <w:proofErr w:type="spellEnd"/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8317B8">
            <w:pPr>
              <w:pStyle w:val="ConsPlusCell"/>
            </w:pPr>
            <w:r>
              <w:t xml:space="preserve">Администрация, учреждения и </w:t>
            </w:r>
            <w:proofErr w:type="gramStart"/>
            <w:r>
              <w:t>предприятия</w:t>
            </w:r>
            <w:proofErr w:type="gramEnd"/>
            <w:r w:rsidRPr="00171187">
              <w:t xml:space="preserve"> отобранные в порядке, предусмотренном действующим законодательством, различных форм собственности, привлеченные для выполнения работ, услуг, </w:t>
            </w:r>
            <w:r>
              <w:t>направленных на реализацию задач программы</w:t>
            </w:r>
          </w:p>
        </w:tc>
      </w:tr>
      <w:tr w:rsidR="00406F8F" w:rsidRPr="00B065B3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Сроки реализации           </w:t>
            </w:r>
            <w:r w:rsidRPr="00B065B3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8317B8">
            <w:pPr>
              <w:pStyle w:val="ConsPlusCell"/>
            </w:pPr>
            <w:r>
              <w:t>2020 - 2023 годы</w:t>
            </w:r>
          </w:p>
        </w:tc>
      </w:tr>
      <w:tr w:rsidR="00406F8F" w:rsidRPr="00B065B3">
        <w:trPr>
          <w:gridAfter w:val="1"/>
          <w:wAfter w:w="48" w:type="dxa"/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Перечень подпрограмм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>
              <w:t>-</w:t>
            </w:r>
          </w:p>
        </w:tc>
      </w:tr>
      <w:tr w:rsidR="00406F8F" w:rsidRPr="00B065B3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Источники финансирования   </w:t>
            </w:r>
            <w:r w:rsidRPr="00B065B3">
              <w:br/>
              <w:t xml:space="preserve">муниципальной программы,   </w:t>
            </w:r>
            <w:r w:rsidRPr="00B065B3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Расходы (тыс. рублей)                                   </w:t>
            </w:r>
          </w:p>
        </w:tc>
      </w:tr>
      <w:tr w:rsidR="00406F8F" w:rsidRPr="00B065B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E143F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 w:rsidRPr="00E143FE">
              <w:rPr>
                <w:b/>
                <w:bCs/>
              </w:rPr>
              <w:t>Всего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E143F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E143F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E143F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E143F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06F8F" w:rsidRPr="00B065B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ED1C37">
            <w:pPr>
              <w:jc w:val="center"/>
              <w:rPr>
                <w:b/>
                <w:bCs/>
              </w:rPr>
            </w:pPr>
            <w:r w:rsidRPr="001468B7">
              <w:rPr>
                <w:b/>
                <w:bCs/>
                <w:sz w:val="22"/>
                <w:szCs w:val="22"/>
              </w:rPr>
              <w:t>10 425,00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613B64">
            <w:pPr>
              <w:jc w:val="center"/>
              <w:rPr>
                <w:b/>
                <w:bCs/>
              </w:rPr>
            </w:pPr>
            <w:r w:rsidRPr="001468B7">
              <w:rPr>
                <w:b/>
                <w:bCs/>
                <w:sz w:val="22"/>
                <w:szCs w:val="22"/>
              </w:rPr>
              <w:t>305,0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ED1C37">
            <w:pPr>
              <w:jc w:val="center"/>
              <w:rPr>
                <w:b/>
                <w:bCs/>
              </w:rPr>
            </w:pPr>
            <w:r w:rsidRPr="001468B7">
              <w:rPr>
                <w:b/>
                <w:bCs/>
                <w:sz w:val="22"/>
                <w:szCs w:val="22"/>
              </w:rPr>
              <w:t>7 020,00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>
            <w:pPr>
              <w:jc w:val="center"/>
              <w:rPr>
                <w:b/>
                <w:bCs/>
              </w:rPr>
            </w:pPr>
            <w:r w:rsidRPr="001468B7">
              <w:rPr>
                <w:b/>
                <w:bCs/>
                <w:sz w:val="22"/>
                <w:szCs w:val="22"/>
              </w:rPr>
              <w:t>1 550,0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>
            <w:pPr>
              <w:jc w:val="center"/>
              <w:rPr>
                <w:b/>
                <w:bCs/>
              </w:rPr>
            </w:pPr>
            <w:r w:rsidRPr="001468B7">
              <w:rPr>
                <w:b/>
                <w:bCs/>
                <w:sz w:val="22"/>
                <w:szCs w:val="22"/>
              </w:rPr>
              <w:t>1 550,0</w:t>
            </w:r>
          </w:p>
        </w:tc>
      </w:tr>
      <w:tr w:rsidR="00406F8F" w:rsidRPr="00B065B3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>
            <w:r w:rsidRPr="001468B7"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>
            <w:r w:rsidRPr="001468B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>
            <w:r w:rsidRPr="001468B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1468B7" w:rsidRDefault="00406F8F" w:rsidP="00DC443B"/>
        </w:tc>
      </w:tr>
      <w:tr w:rsidR="00406F8F" w:rsidRPr="00B065B3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Средства федерального      </w:t>
            </w:r>
            <w:r w:rsidRPr="00B065B3">
              <w:br/>
            </w:r>
            <w:r w:rsidRPr="00B065B3">
              <w:lastRenderedPageBreak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406F8F" w:rsidRPr="00B065B3">
        <w:trPr>
          <w:gridAfter w:val="1"/>
          <w:wAfter w:w="48" w:type="dxa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1468B7" w:rsidRDefault="00406F8F" w:rsidP="00DC4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</w:tr>
      <w:tr w:rsidR="00406F8F" w:rsidRPr="00B065B3">
        <w:trPr>
          <w:gridAfter w:val="1"/>
          <w:wAfter w:w="48" w:type="dxa"/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B065B3" w:rsidRDefault="00406F8F" w:rsidP="00DC443B">
            <w:pPr>
              <w:pStyle w:val="ConsPlusCell"/>
            </w:pPr>
            <w:r w:rsidRPr="00B065B3">
              <w:t xml:space="preserve">Планируемые результаты     </w:t>
            </w:r>
            <w:r w:rsidRPr="00B065B3">
              <w:br/>
              <w:t xml:space="preserve">реализации муниципальной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Default="00406F8F" w:rsidP="00DC443B">
            <w:pPr>
              <w:pStyle w:val="ConsPlusCell"/>
              <w:jc w:val="both"/>
            </w:pPr>
            <w:r>
              <w:t>- увеличение количества вновь созданных субъектов малого и среднего предпринимательства;</w:t>
            </w:r>
          </w:p>
          <w:p w:rsidR="00406F8F" w:rsidRDefault="00406F8F" w:rsidP="00DC443B">
            <w:pPr>
              <w:pStyle w:val="ConsPlusCell"/>
              <w:jc w:val="both"/>
            </w:pPr>
            <w: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406F8F" w:rsidRDefault="00406F8F" w:rsidP="00DC443B">
            <w:pPr>
              <w:pStyle w:val="ConsPlusCell"/>
              <w:jc w:val="both"/>
            </w:pPr>
            <w:r>
              <w:t>- рост числа  успешно действующих малых и средних предприятий;</w:t>
            </w:r>
          </w:p>
          <w:p w:rsidR="00406F8F" w:rsidRDefault="00406F8F" w:rsidP="00DC443B">
            <w:pPr>
              <w:pStyle w:val="ConsPlusCell"/>
              <w:jc w:val="both"/>
            </w:pPr>
            <w:r>
              <w:t>- создание новых рабочих мест;</w:t>
            </w:r>
          </w:p>
          <w:p w:rsidR="00406F8F" w:rsidRDefault="00406F8F" w:rsidP="00DC443B">
            <w:pPr>
              <w:pStyle w:val="ConsPlusCell"/>
              <w:jc w:val="both"/>
            </w:pPr>
            <w:r>
              <w:t>- увеличение объема налоговых поступлений от субъектов малого и среднего предпринимательства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-топографическая съемка;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вынос межевых знаков;</w:t>
            </w:r>
          </w:p>
          <w:p w:rsidR="00406F8F" w:rsidRPr="001468B7" w:rsidRDefault="00406F8F" w:rsidP="00DC443B">
            <w:pPr>
              <w:jc w:val="both"/>
            </w:pPr>
            <w:r w:rsidRPr="001468B7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</w:tbl>
    <w:p w:rsidR="00406F8F" w:rsidRPr="00B065B3" w:rsidRDefault="00406F8F" w:rsidP="00950A72">
      <w:pPr>
        <w:widowControl w:val="0"/>
        <w:autoSpaceDE w:val="0"/>
        <w:autoSpaceDN w:val="0"/>
        <w:adjustRightInd w:val="0"/>
        <w:jc w:val="center"/>
        <w:sectPr w:rsidR="00406F8F" w:rsidRPr="00B065B3" w:rsidSect="00A725DE">
          <w:footerReference w:type="default" r:id="rId9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06F8F" w:rsidRPr="00B065B3" w:rsidRDefault="00406F8F" w:rsidP="00950A72">
      <w:pPr>
        <w:widowControl w:val="0"/>
        <w:autoSpaceDE w:val="0"/>
        <w:autoSpaceDN w:val="0"/>
        <w:adjustRightInd w:val="0"/>
        <w:outlineLvl w:val="1"/>
      </w:pPr>
      <w:bookmarkStart w:id="0" w:name="Par284"/>
      <w:bookmarkEnd w:id="0"/>
    </w:p>
    <w:p w:rsidR="00406F8F" w:rsidRPr="00D81B07" w:rsidRDefault="00406F8F" w:rsidP="00950A7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Par339"/>
      <w:bookmarkEnd w:id="1"/>
      <w:r w:rsidRPr="00D81B07">
        <w:rPr>
          <w:b/>
          <w:bCs/>
          <w:sz w:val="28"/>
          <w:szCs w:val="28"/>
        </w:rPr>
        <w:t xml:space="preserve">1. Общая характеристика сферы реализации муниципальной </w:t>
      </w:r>
      <w:r>
        <w:rPr>
          <w:b/>
          <w:bCs/>
          <w:sz w:val="28"/>
          <w:szCs w:val="28"/>
        </w:rPr>
        <w:t>программы</w:t>
      </w:r>
    </w:p>
    <w:p w:rsidR="00406F8F" w:rsidRDefault="00406F8F" w:rsidP="007F25EB">
      <w:pPr>
        <w:pStyle w:val="ab"/>
        <w:ind w:firstLine="360"/>
        <w:jc w:val="both"/>
        <w:rPr>
          <w:sz w:val="28"/>
          <w:szCs w:val="28"/>
        </w:rPr>
      </w:pPr>
      <w:proofErr w:type="gramStart"/>
      <w:r w:rsidRPr="00D81B07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</w:t>
      </w:r>
      <w:r>
        <w:rPr>
          <w:sz w:val="28"/>
          <w:szCs w:val="28"/>
        </w:rPr>
        <w:t>оуправления относится создание условий для развития</w:t>
      </w:r>
      <w:r w:rsidRPr="00D81B07">
        <w:rPr>
          <w:sz w:val="28"/>
          <w:szCs w:val="28"/>
        </w:rPr>
        <w:t xml:space="preserve">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</w:t>
      </w:r>
      <w:proofErr w:type="gramEnd"/>
      <w:r w:rsidRPr="00D81B07">
        <w:rPr>
          <w:sz w:val="28"/>
          <w:szCs w:val="28"/>
        </w:rPr>
        <w:t xml:space="preserve"> среднего класса - основного гаранта социальной и политиче</w:t>
      </w:r>
      <w:r>
        <w:rPr>
          <w:sz w:val="28"/>
          <w:szCs w:val="28"/>
        </w:rPr>
        <w:t xml:space="preserve">ской стабильности государства. </w:t>
      </w:r>
    </w:p>
    <w:p w:rsidR="00406F8F" w:rsidRDefault="00406F8F" w:rsidP="00304A39">
      <w:pPr>
        <w:pStyle w:val="ab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Фёдоровское</w:t>
      </w:r>
      <w:proofErr w:type="spellEnd"/>
      <w:r>
        <w:rPr>
          <w:sz w:val="28"/>
          <w:szCs w:val="28"/>
        </w:rPr>
        <w:t xml:space="preserve"> городское поселение состоит из четырех населенных пунктов: дер. Глинка, городской поселок Федоровское, дер. </w:t>
      </w:r>
      <w:proofErr w:type="spellStart"/>
      <w:r>
        <w:rPr>
          <w:sz w:val="28"/>
          <w:szCs w:val="28"/>
        </w:rPr>
        <w:t>Аннолово</w:t>
      </w:r>
      <w:proofErr w:type="spellEnd"/>
      <w:r>
        <w:rPr>
          <w:sz w:val="28"/>
          <w:szCs w:val="28"/>
        </w:rPr>
        <w:t xml:space="preserve"> и дер. Ладога. Площадь поселения составляет 5244,3 га. Федоровское городское поселение занимает одно из лидирующих ме</w:t>
      </w:r>
      <w:proofErr w:type="gramStart"/>
      <w:r>
        <w:rPr>
          <w:sz w:val="28"/>
          <w:szCs w:val="28"/>
        </w:rPr>
        <w:t>ст в сф</w:t>
      </w:r>
      <w:proofErr w:type="gramEnd"/>
      <w:r>
        <w:rPr>
          <w:sz w:val="28"/>
          <w:szCs w:val="28"/>
        </w:rPr>
        <w:t>ере градостроительства по темпам строительства объектов жилищного и производственного назначения.</w:t>
      </w:r>
    </w:p>
    <w:p w:rsidR="00406F8F" w:rsidRDefault="00406F8F" w:rsidP="00304A39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ЛенСтройГрад</w:t>
      </w:r>
      <w:proofErr w:type="spellEnd"/>
      <w:r>
        <w:rPr>
          <w:sz w:val="28"/>
          <w:szCs w:val="28"/>
        </w:rPr>
        <w:t xml:space="preserve">» строит комплекс «Счастье» (2 этажные </w:t>
      </w:r>
      <w:proofErr w:type="spellStart"/>
      <w:r>
        <w:rPr>
          <w:sz w:val="28"/>
          <w:szCs w:val="28"/>
        </w:rPr>
        <w:t>таунхаусы</w:t>
      </w:r>
      <w:proofErr w:type="spellEnd"/>
      <w:r>
        <w:rPr>
          <w:sz w:val="28"/>
          <w:szCs w:val="28"/>
        </w:rPr>
        <w:t xml:space="preserve">) и многоквартирные дома комфорт класса 3-4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.;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«Альтера» - </w:t>
      </w:r>
      <w:proofErr w:type="spellStart"/>
      <w:r>
        <w:rPr>
          <w:sz w:val="28"/>
          <w:szCs w:val="28"/>
        </w:rPr>
        <w:t>таунхаусы</w:t>
      </w:r>
      <w:proofErr w:type="spellEnd"/>
      <w:r>
        <w:rPr>
          <w:sz w:val="28"/>
          <w:szCs w:val="28"/>
        </w:rPr>
        <w:t>;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и утвержден проект планировки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«Хуан </w:t>
      </w:r>
      <w:proofErr w:type="spellStart"/>
      <w:r>
        <w:rPr>
          <w:sz w:val="28"/>
          <w:szCs w:val="28"/>
        </w:rPr>
        <w:t>Фун</w:t>
      </w:r>
      <w:proofErr w:type="spellEnd"/>
      <w:r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Котеджные</w:t>
      </w:r>
      <w:proofErr w:type="spellEnd"/>
      <w:r>
        <w:rPr>
          <w:sz w:val="28"/>
          <w:szCs w:val="28"/>
        </w:rPr>
        <w:t xml:space="preserve"> поселки «Авиатор», «Федоров Посад», «Павловский парк», «</w:t>
      </w:r>
      <w:proofErr w:type="spellStart"/>
      <w:r>
        <w:rPr>
          <w:sz w:val="28"/>
          <w:szCs w:val="28"/>
        </w:rPr>
        <w:t>Любимово</w:t>
      </w:r>
      <w:proofErr w:type="spellEnd"/>
      <w:r>
        <w:rPr>
          <w:sz w:val="28"/>
          <w:szCs w:val="28"/>
        </w:rPr>
        <w:t>», «Славянка».</w:t>
      </w:r>
    </w:p>
    <w:p w:rsidR="00406F8F" w:rsidRDefault="00406F8F" w:rsidP="007F25E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406F8F" w:rsidRDefault="00406F8F" w:rsidP="007F25E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января по сентябрь 2020 года было введено в эксплуатацию 44 жилых домов, общей площадью 6,26704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</w:t>
      </w:r>
    </w:p>
    <w:p w:rsidR="00406F8F" w:rsidRDefault="00406F8F" w:rsidP="007F25E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. Новый квартал комфорт класса будет состоять из 3-5 этажных домов. </w:t>
      </w:r>
    </w:p>
    <w:p w:rsidR="00406F8F" w:rsidRDefault="00406F8F" w:rsidP="007F25EB">
      <w:pPr>
        <w:ind w:right="-14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ВФёдоровском</w:t>
      </w:r>
      <w:proofErr w:type="spellEnd"/>
      <w:r>
        <w:rPr>
          <w:sz w:val="28"/>
          <w:szCs w:val="28"/>
        </w:rPr>
        <w:t xml:space="preserve"> городском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расположены две территориальные зоны для размещения предприятий 4-5 класса.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Первая зона  -  «</w:t>
      </w:r>
      <w:proofErr w:type="spellStart"/>
      <w:r>
        <w:rPr>
          <w:sz w:val="28"/>
          <w:szCs w:val="28"/>
        </w:rPr>
        <w:t>Индастри</w:t>
      </w:r>
      <w:proofErr w:type="spellEnd"/>
      <w:r>
        <w:rPr>
          <w:sz w:val="28"/>
          <w:szCs w:val="28"/>
        </w:rPr>
        <w:t xml:space="preserve"> Парк Федоровское» расположена в д. </w:t>
      </w:r>
      <w:proofErr w:type="spellStart"/>
      <w:r>
        <w:rPr>
          <w:sz w:val="28"/>
          <w:szCs w:val="28"/>
        </w:rPr>
        <w:t>Аннолово</w:t>
      </w:r>
      <w:proofErr w:type="spellEnd"/>
      <w:r>
        <w:rPr>
          <w:sz w:val="28"/>
          <w:szCs w:val="28"/>
        </w:rPr>
        <w:t>. На данной территории расположены следующие крупные предприятия: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«</w:t>
      </w:r>
      <w:proofErr w:type="spellStart"/>
      <w:r>
        <w:rPr>
          <w:sz w:val="28"/>
          <w:szCs w:val="28"/>
        </w:rPr>
        <w:t>Агрисовгаз</w:t>
      </w:r>
      <w:proofErr w:type="spellEnd"/>
      <w:r>
        <w:rPr>
          <w:sz w:val="28"/>
          <w:szCs w:val="28"/>
        </w:rPr>
        <w:t>», осуществляющее оцинкование металлических конструкций.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ООО "Вулкан" - завод по производству дымоходов;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ООО «Сигнал»  - котельное оборудование;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"СЕРИОПЛАСТ </w:t>
      </w:r>
      <w:proofErr w:type="gramStart"/>
      <w:r>
        <w:rPr>
          <w:sz w:val="28"/>
          <w:szCs w:val="28"/>
        </w:rPr>
        <w:t>РУС</w:t>
      </w:r>
      <w:proofErr w:type="gramEnd"/>
      <w:r>
        <w:rPr>
          <w:sz w:val="28"/>
          <w:szCs w:val="28"/>
        </w:rPr>
        <w:t>" - производство пластмассовых изделий для упаковывания;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ООО "</w:t>
      </w:r>
      <w:proofErr w:type="spellStart"/>
      <w:r>
        <w:rPr>
          <w:sz w:val="28"/>
          <w:szCs w:val="28"/>
        </w:rPr>
        <w:t>ТехноНИКОЛЬ</w:t>
      </w:r>
      <w:proofErr w:type="spellEnd"/>
      <w:r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ООО «ЙОТУН ПЭЙНТС» - производство красителей и пигментов.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proofErr w:type="spellStart"/>
      <w:r>
        <w:rPr>
          <w:sz w:val="28"/>
          <w:szCs w:val="28"/>
        </w:rPr>
        <w:t>Гломако</w:t>
      </w:r>
      <w:proofErr w:type="spellEnd"/>
      <w:r>
        <w:rPr>
          <w:sz w:val="28"/>
          <w:szCs w:val="28"/>
        </w:rPr>
        <w:t>» - производство медицинских изделий.</w:t>
      </w:r>
    </w:p>
    <w:p w:rsidR="00406F8F" w:rsidRDefault="00406F8F" w:rsidP="007F25E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производственная зона расположена 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Фёдоровское</w:t>
      </w:r>
      <w:proofErr w:type="spellEnd"/>
      <w:r>
        <w:rPr>
          <w:sz w:val="28"/>
          <w:szCs w:val="28"/>
        </w:rPr>
        <w:t xml:space="preserve">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406F8F" w:rsidRDefault="00406F8F" w:rsidP="007F25EB">
      <w:pPr>
        <w:ind w:right="-143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 территории поселения  создаются новые рабочие места (за период с января по сентябрь 2020 года +26 «</w:t>
      </w:r>
      <w:proofErr w:type="spellStart"/>
      <w:r>
        <w:rPr>
          <w:sz w:val="28"/>
          <w:szCs w:val="28"/>
        </w:rPr>
        <w:t>ЙотунПэйнтс</w:t>
      </w:r>
      <w:proofErr w:type="spellEnd"/>
      <w:r>
        <w:rPr>
          <w:sz w:val="28"/>
          <w:szCs w:val="28"/>
        </w:rPr>
        <w:t>», +2 «Сигнал»).  За период январь-сентябрь 2020 года на предприятиях, расположенных на территории Фёдоровского городского поселения, было представлено 90 вакансий, в центре занятости поставлено на учет 167 человек. Всего трудоустроены 39 человек, 136 человек официально признаны безработными, из их 111 человек состоят на учете в центре занятости. Уровень безработицы 3,83 %.</w:t>
      </w:r>
    </w:p>
    <w:p w:rsidR="00406F8F" w:rsidRDefault="00406F8F" w:rsidP="00304A39">
      <w:pPr>
        <w:ind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на предприятиях поселения за период с января по сентябрь 2020 года составляет 72773,30 рублей (темп роста к соответствующему периоду прошлого года 100,9), в обрабатывающих отраслях – 81898,90 рублей, в торговле – 75644,00 рублей.</w:t>
      </w:r>
    </w:p>
    <w:p w:rsidR="00406F8F" w:rsidRDefault="00406F8F" w:rsidP="007F25EB">
      <w:pPr>
        <w:ind w:right="-143"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406F8F" w:rsidRDefault="00406F8F" w:rsidP="007F25EB">
      <w:pPr>
        <w:ind w:right="-143"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D81B07">
        <w:rPr>
          <w:sz w:val="28"/>
          <w:szCs w:val="28"/>
        </w:rPr>
        <w:t>несырьевых</w:t>
      </w:r>
      <w:proofErr w:type="spellEnd"/>
      <w:r w:rsidRPr="00D81B07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406F8F" w:rsidRPr="00D81B07" w:rsidRDefault="00406F8F" w:rsidP="007F25EB">
      <w:pPr>
        <w:ind w:right="-143"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406F8F" w:rsidRDefault="00406F8F" w:rsidP="00304A39">
      <w:pPr>
        <w:ind w:right="-143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территории Фёдоровского городского поселения функционирует 50 объектов розничной торговли. </w:t>
      </w:r>
      <w:proofErr w:type="gramStart"/>
      <w:r>
        <w:rPr>
          <w:sz w:val="28"/>
          <w:szCs w:val="28"/>
          <w:lang w:eastAsia="en-US"/>
        </w:rPr>
        <w:t xml:space="preserve">Общая площадь, занимаемая всеми объектами  розничной торговли составляет 5499,39 </w:t>
      </w:r>
      <w:proofErr w:type="spellStart"/>
      <w:r>
        <w:rPr>
          <w:sz w:val="28"/>
          <w:szCs w:val="28"/>
          <w:lang w:eastAsia="en-US"/>
        </w:rPr>
        <w:t>кв.м</w:t>
      </w:r>
      <w:proofErr w:type="spellEnd"/>
      <w:r>
        <w:rPr>
          <w:sz w:val="28"/>
          <w:szCs w:val="28"/>
          <w:lang w:eastAsia="en-US"/>
        </w:rPr>
        <w:t>. Численность занятых в розничной торговли  составляет 159 человек.</w:t>
      </w:r>
      <w:proofErr w:type="gramEnd"/>
    </w:p>
    <w:p w:rsidR="00406F8F" w:rsidRDefault="00406F8F" w:rsidP="007F25EB">
      <w:pPr>
        <w:ind w:right="-143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Количество хозяйствующих субъектов составляет 45 единицы, из них 29 – индивидуальные предприниматели и 16 – юридические лица. Наблюдается значительный рост ИП.</w:t>
      </w:r>
    </w:p>
    <w:p w:rsidR="00406F8F" w:rsidRDefault="00406F8F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406F8F" w:rsidRDefault="00406F8F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406F8F" w:rsidRPr="00D81B07" w:rsidRDefault="00406F8F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проблемы продвижения продукции (работ и услуг) на рынки;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несовершенство и непостоянство нормативно-правовой базы;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недостаток квалифицированных кадров.</w:t>
      </w:r>
    </w:p>
    <w:p w:rsidR="00406F8F" w:rsidRDefault="00406F8F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406F8F" w:rsidRPr="00D81B07" w:rsidRDefault="00406F8F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</w:t>
      </w:r>
      <w:r w:rsidRPr="00DC443B">
        <w:rPr>
          <w:sz w:val="28"/>
          <w:szCs w:val="28"/>
        </w:rPr>
        <w:t xml:space="preserve">по  поддержке малого </w:t>
      </w:r>
      <w:r>
        <w:rPr>
          <w:sz w:val="28"/>
          <w:szCs w:val="28"/>
        </w:rPr>
        <w:t>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406F8F" w:rsidRPr="00D81B07" w:rsidRDefault="00406F8F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06F8F" w:rsidRPr="00D81B07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406F8F" w:rsidRPr="00D81B07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06F8F" w:rsidRPr="007C00BB" w:rsidRDefault="00406F8F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</w:t>
      </w:r>
      <w:r>
        <w:rPr>
          <w:sz w:val="28"/>
          <w:szCs w:val="28"/>
        </w:rPr>
        <w:t>ё</w:t>
      </w:r>
      <w:r w:rsidRPr="00D81B07">
        <w:rPr>
          <w:sz w:val="28"/>
          <w:szCs w:val="28"/>
        </w:rPr>
        <w:t>доровском городском поселении Тосненского</w:t>
      </w:r>
      <w:r>
        <w:rPr>
          <w:sz w:val="28"/>
          <w:szCs w:val="28"/>
        </w:rPr>
        <w:t xml:space="preserve"> муниципального</w:t>
      </w:r>
      <w:r w:rsidRPr="00D81B07">
        <w:rPr>
          <w:sz w:val="28"/>
          <w:szCs w:val="28"/>
        </w:rPr>
        <w:t xml:space="preserve">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</w:t>
      </w:r>
      <w:r>
        <w:rPr>
          <w:sz w:val="28"/>
          <w:szCs w:val="28"/>
        </w:rPr>
        <w:t xml:space="preserve">оходную часть бюджета поселения, также </w:t>
      </w:r>
      <w:r w:rsidRPr="007C00B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опографическая съемка, </w:t>
      </w:r>
      <w:r w:rsidRPr="007C00BB">
        <w:rPr>
          <w:sz w:val="28"/>
          <w:szCs w:val="28"/>
        </w:rPr>
        <w:t>изготовление картографических материалов и межевых дел для</w:t>
      </w:r>
      <w:r>
        <w:rPr>
          <w:sz w:val="28"/>
          <w:szCs w:val="28"/>
        </w:rPr>
        <w:t xml:space="preserve"> постановки на кадастровый учет, вынос межевых знаков, </w:t>
      </w:r>
      <w:r w:rsidRPr="007C00BB">
        <w:rPr>
          <w:sz w:val="28"/>
          <w:szCs w:val="28"/>
        </w:rPr>
        <w:t>постановка и снятие на кадастровый учет.</w:t>
      </w:r>
    </w:p>
    <w:p w:rsidR="00406F8F" w:rsidRPr="00D81B07" w:rsidRDefault="00406F8F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406F8F" w:rsidRPr="00D81B07" w:rsidRDefault="00406F8F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406F8F" w:rsidRPr="00D81B07" w:rsidRDefault="00406F8F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406F8F" w:rsidRPr="00D81B07" w:rsidRDefault="00406F8F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406F8F" w:rsidRPr="00D81B07" w:rsidRDefault="00406F8F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406F8F" w:rsidRDefault="00406F8F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406F8F" w:rsidRPr="00D81B07" w:rsidRDefault="00406F8F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06F8F" w:rsidRPr="00D81B07" w:rsidRDefault="00406F8F" w:rsidP="00950A72">
      <w:pPr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406F8F" w:rsidRPr="00D81B07" w:rsidRDefault="00406F8F" w:rsidP="00950A72">
      <w:pPr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 xml:space="preserve"> предпринимательства в Ф</w:t>
      </w:r>
      <w:r>
        <w:rPr>
          <w:b/>
          <w:bCs/>
          <w:sz w:val="28"/>
          <w:szCs w:val="28"/>
        </w:rPr>
        <w:t>ё</w:t>
      </w:r>
      <w:r w:rsidRPr="00D81B07">
        <w:rPr>
          <w:b/>
          <w:bCs/>
          <w:sz w:val="28"/>
          <w:szCs w:val="28"/>
        </w:rPr>
        <w:t xml:space="preserve">доровском городском поселении </w:t>
      </w:r>
    </w:p>
    <w:p w:rsidR="00406F8F" w:rsidRPr="00D81B07" w:rsidRDefault="00406F8F" w:rsidP="00950A72">
      <w:pPr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 xml:space="preserve">Тосненского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D81B07">
        <w:rPr>
          <w:b/>
          <w:bCs/>
          <w:sz w:val="28"/>
          <w:szCs w:val="28"/>
        </w:rPr>
        <w:t>района Ленинградской области</w:t>
      </w:r>
    </w:p>
    <w:p w:rsidR="00406F8F" w:rsidRPr="00D81B07" w:rsidRDefault="00406F8F" w:rsidP="00950A72">
      <w:pPr>
        <w:jc w:val="center"/>
        <w:rPr>
          <w:b/>
          <w:bCs/>
          <w:sz w:val="28"/>
          <w:szCs w:val="28"/>
        </w:rPr>
      </w:pPr>
    </w:p>
    <w:p w:rsidR="00406F8F" w:rsidRPr="00D81B07" w:rsidRDefault="00406F8F" w:rsidP="00950A72">
      <w:pPr>
        <w:jc w:val="both"/>
        <w:rPr>
          <w:i/>
          <w:iCs/>
          <w:sz w:val="28"/>
          <w:szCs w:val="28"/>
        </w:rPr>
      </w:pPr>
      <w:r w:rsidRPr="00D81B07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406F8F" w:rsidRPr="00D81B07" w:rsidRDefault="00406F8F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proofErr w:type="gramStart"/>
      <w:r w:rsidRPr="00D81B07">
        <w:rPr>
          <w:sz w:val="28"/>
          <w:szCs w:val="28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  <w:proofErr w:type="gramEnd"/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D81B07">
        <w:rPr>
          <w:sz w:val="28"/>
          <w:szCs w:val="28"/>
        </w:rPr>
        <w:t>выставочно</w:t>
      </w:r>
      <w:proofErr w:type="spellEnd"/>
      <w:r w:rsidRPr="00D81B07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>- привлечение к участию в конкурсах на выполнение муниципального заказа предприятий малого предпринимательства;</w:t>
      </w:r>
    </w:p>
    <w:p w:rsidR="00406F8F" w:rsidRPr="00D81B07" w:rsidRDefault="00406F8F" w:rsidP="00950A72">
      <w:pPr>
        <w:jc w:val="both"/>
        <w:rPr>
          <w:sz w:val="28"/>
          <w:szCs w:val="28"/>
        </w:rPr>
      </w:pPr>
    </w:p>
    <w:p w:rsidR="00406F8F" w:rsidRPr="00D81B07" w:rsidRDefault="00406F8F" w:rsidP="00950A72">
      <w:pPr>
        <w:jc w:val="both"/>
        <w:rPr>
          <w:i/>
          <w:iCs/>
          <w:sz w:val="28"/>
          <w:szCs w:val="28"/>
        </w:rPr>
      </w:pPr>
      <w:r w:rsidRPr="00D81B07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406F8F" w:rsidRPr="00D81B07" w:rsidRDefault="00406F8F" w:rsidP="00950A72">
      <w:pPr>
        <w:jc w:val="both"/>
        <w:rPr>
          <w:sz w:val="28"/>
          <w:szCs w:val="28"/>
        </w:rPr>
      </w:pPr>
    </w:p>
    <w:p w:rsidR="00406F8F" w:rsidRPr="00D81B07" w:rsidRDefault="00406F8F" w:rsidP="00950A72">
      <w:pPr>
        <w:jc w:val="both"/>
        <w:rPr>
          <w:i/>
          <w:iCs/>
          <w:sz w:val="28"/>
          <w:szCs w:val="28"/>
        </w:rPr>
      </w:pPr>
      <w:r w:rsidRPr="00D81B07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406F8F" w:rsidRPr="00D81B07" w:rsidRDefault="00406F8F" w:rsidP="00950A72">
      <w:pPr>
        <w:ind w:left="708" w:firstLine="192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406F8F" w:rsidRPr="00D81B07" w:rsidRDefault="00406F8F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406F8F" w:rsidRPr="00D81B07" w:rsidRDefault="00406F8F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406F8F" w:rsidRPr="00D81B07" w:rsidRDefault="00406F8F" w:rsidP="00950A72">
      <w:pPr>
        <w:jc w:val="both"/>
        <w:rPr>
          <w:b/>
          <w:bCs/>
          <w:sz w:val="28"/>
          <w:szCs w:val="28"/>
        </w:rPr>
      </w:pPr>
    </w:p>
    <w:p w:rsidR="00406F8F" w:rsidRPr="00D81B07" w:rsidRDefault="00406F8F" w:rsidP="00950A72">
      <w:pPr>
        <w:jc w:val="both"/>
        <w:rPr>
          <w:i/>
          <w:iCs/>
          <w:sz w:val="28"/>
          <w:szCs w:val="28"/>
        </w:rPr>
      </w:pPr>
      <w:r w:rsidRPr="00D81B07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406F8F" w:rsidRDefault="00406F8F" w:rsidP="00950A72">
      <w:pPr>
        <w:ind w:left="192" w:firstLine="708"/>
        <w:jc w:val="both"/>
        <w:rPr>
          <w:sz w:val="28"/>
          <w:szCs w:val="28"/>
        </w:rPr>
      </w:pPr>
    </w:p>
    <w:p w:rsidR="00406F8F" w:rsidRPr="00D81B07" w:rsidRDefault="00406F8F" w:rsidP="00950A72">
      <w:pPr>
        <w:ind w:left="192"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406F8F" w:rsidRPr="00D81B07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406F8F" w:rsidRPr="00D81B07" w:rsidRDefault="00406F8F" w:rsidP="00950A72">
      <w:pPr>
        <w:jc w:val="both"/>
        <w:rPr>
          <w:i/>
          <w:iCs/>
          <w:sz w:val="28"/>
          <w:szCs w:val="28"/>
        </w:rPr>
      </w:pPr>
    </w:p>
    <w:p w:rsidR="00406F8F" w:rsidRPr="00D81B07" w:rsidRDefault="00406F8F" w:rsidP="00950A72">
      <w:pPr>
        <w:jc w:val="both"/>
        <w:rPr>
          <w:i/>
          <w:iCs/>
          <w:sz w:val="28"/>
          <w:szCs w:val="28"/>
        </w:rPr>
      </w:pPr>
      <w:r w:rsidRPr="00D81B07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406F8F" w:rsidRDefault="00406F8F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406F8F" w:rsidRPr="00A447F6" w:rsidRDefault="00406F8F" w:rsidP="00950A72">
      <w:pPr>
        <w:ind w:firstLine="900"/>
        <w:jc w:val="both"/>
        <w:rPr>
          <w:b/>
          <w:bCs/>
          <w:sz w:val="28"/>
          <w:szCs w:val="28"/>
        </w:rPr>
      </w:pPr>
    </w:p>
    <w:p w:rsidR="00406F8F" w:rsidRPr="00A447F6" w:rsidRDefault="00406F8F" w:rsidP="00A447F6">
      <w:pPr>
        <w:ind w:firstLine="900"/>
        <w:jc w:val="both"/>
        <w:rPr>
          <w:b/>
          <w:bCs/>
          <w:sz w:val="28"/>
          <w:szCs w:val="28"/>
        </w:rPr>
      </w:pPr>
      <w:r w:rsidRPr="00A447F6">
        <w:rPr>
          <w:b/>
          <w:bCs/>
          <w:sz w:val="28"/>
          <w:szCs w:val="28"/>
        </w:rPr>
        <w:t xml:space="preserve">4. Основные мероприятия </w:t>
      </w:r>
      <w:r w:rsidRPr="00A447F6">
        <w:rPr>
          <w:b/>
          <w:bCs/>
          <w:color w:val="000000"/>
          <w:sz w:val="28"/>
          <w:szCs w:val="28"/>
        </w:rPr>
        <w:t>в области архитектуры и градостроительства, землеустройства и землепользования</w:t>
      </w:r>
    </w:p>
    <w:p w:rsidR="00406F8F" w:rsidRDefault="00406F8F" w:rsidP="00A447F6">
      <w:pPr>
        <w:ind w:firstLine="900"/>
        <w:jc w:val="both"/>
        <w:rPr>
          <w:b/>
          <w:bCs/>
          <w:sz w:val="28"/>
          <w:szCs w:val="28"/>
        </w:rPr>
      </w:pPr>
    </w:p>
    <w:p w:rsidR="00406F8F" w:rsidRPr="00A447F6" w:rsidRDefault="00406F8F" w:rsidP="00A447F6">
      <w:pPr>
        <w:ind w:firstLine="900"/>
        <w:jc w:val="both"/>
        <w:rPr>
          <w:sz w:val="28"/>
          <w:szCs w:val="28"/>
        </w:rPr>
      </w:pPr>
      <w:r w:rsidRPr="00A447F6">
        <w:rPr>
          <w:sz w:val="28"/>
          <w:szCs w:val="28"/>
        </w:rPr>
        <w:t>4.1 Постановка территориальных зон на государственный кадастровый учет</w:t>
      </w:r>
      <w:r>
        <w:rPr>
          <w:sz w:val="28"/>
          <w:szCs w:val="28"/>
        </w:rPr>
        <w:t>.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D83">
        <w:rPr>
          <w:sz w:val="28"/>
          <w:szCs w:val="28"/>
        </w:rPr>
        <w:t xml:space="preserve"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</w:t>
      </w:r>
      <w:proofErr w:type="spellStart"/>
      <w:r w:rsidRPr="003F6D83">
        <w:rPr>
          <w:sz w:val="28"/>
          <w:szCs w:val="28"/>
        </w:rPr>
        <w:t>Фёдоровское</w:t>
      </w:r>
      <w:proofErr w:type="spellEnd"/>
      <w:r w:rsidRPr="003F6D83">
        <w:rPr>
          <w:sz w:val="28"/>
          <w:szCs w:val="28"/>
        </w:rPr>
        <w:t xml:space="preserve"> (</w:t>
      </w:r>
      <w:proofErr w:type="spellStart"/>
      <w:r w:rsidRPr="003F6D83">
        <w:rPr>
          <w:sz w:val="28"/>
          <w:szCs w:val="28"/>
        </w:rPr>
        <w:t>д</w:t>
      </w:r>
      <w:proofErr w:type="gramStart"/>
      <w:r w:rsidRPr="003F6D83">
        <w:rPr>
          <w:sz w:val="28"/>
          <w:szCs w:val="28"/>
        </w:rPr>
        <w:t>.Г</w:t>
      </w:r>
      <w:proofErr w:type="gramEnd"/>
      <w:r w:rsidRPr="003F6D83">
        <w:rPr>
          <w:sz w:val="28"/>
          <w:szCs w:val="28"/>
        </w:rPr>
        <w:t>линка</w:t>
      </w:r>
      <w:proofErr w:type="spellEnd"/>
      <w:r w:rsidRPr="003F6D83">
        <w:rPr>
          <w:sz w:val="28"/>
          <w:szCs w:val="28"/>
        </w:rPr>
        <w:t xml:space="preserve">, </w:t>
      </w:r>
      <w:proofErr w:type="spellStart"/>
      <w:r w:rsidRPr="003F6D83">
        <w:rPr>
          <w:sz w:val="28"/>
          <w:szCs w:val="28"/>
        </w:rPr>
        <w:t>д.Ладога</w:t>
      </w:r>
      <w:proofErr w:type="spellEnd"/>
      <w:r w:rsidRPr="003F6D83">
        <w:rPr>
          <w:sz w:val="28"/>
          <w:szCs w:val="28"/>
        </w:rPr>
        <w:t xml:space="preserve">, </w:t>
      </w:r>
      <w:proofErr w:type="spellStart"/>
      <w:r w:rsidRPr="003F6D83">
        <w:rPr>
          <w:sz w:val="28"/>
          <w:szCs w:val="28"/>
        </w:rPr>
        <w:t>д.Аннолово</w:t>
      </w:r>
      <w:proofErr w:type="spellEnd"/>
      <w:r w:rsidRPr="003F6D83">
        <w:rPr>
          <w:sz w:val="28"/>
          <w:szCs w:val="28"/>
        </w:rPr>
        <w:t xml:space="preserve">, </w:t>
      </w:r>
      <w:proofErr w:type="spellStart"/>
      <w:r w:rsidRPr="003F6D83">
        <w:rPr>
          <w:sz w:val="28"/>
          <w:szCs w:val="28"/>
        </w:rPr>
        <w:t>г.п.Фёдоровское</w:t>
      </w:r>
      <w:proofErr w:type="spellEnd"/>
      <w:r w:rsidRPr="003F6D83">
        <w:rPr>
          <w:sz w:val="28"/>
          <w:szCs w:val="28"/>
        </w:rPr>
        <w:t xml:space="preserve">), а также в границу МО </w:t>
      </w:r>
      <w:proofErr w:type="spellStart"/>
      <w:r w:rsidRPr="003F6D83">
        <w:rPr>
          <w:sz w:val="28"/>
          <w:szCs w:val="28"/>
        </w:rPr>
        <w:t>Фёдоровское</w:t>
      </w:r>
      <w:proofErr w:type="spellEnd"/>
      <w:r w:rsidRPr="003F6D83">
        <w:rPr>
          <w:sz w:val="28"/>
          <w:szCs w:val="28"/>
        </w:rPr>
        <w:t xml:space="preserve"> стоящие на государственном кадастровом учёте.</w:t>
      </w:r>
    </w:p>
    <w:p w:rsidR="00406F8F" w:rsidRPr="00A447F6" w:rsidRDefault="00406F8F" w:rsidP="00A447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47F6">
        <w:rPr>
          <w:sz w:val="28"/>
          <w:szCs w:val="28"/>
        </w:rPr>
        <w:t>4.2Формирование земельных участков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</w:t>
      </w:r>
      <w:r w:rsidRPr="00A447F6">
        <w:rPr>
          <w:sz w:val="28"/>
          <w:szCs w:val="28"/>
        </w:rPr>
        <w:t xml:space="preserve"> формирование земельных участков </w:t>
      </w:r>
      <w:proofErr w:type="spellStart"/>
      <w:r w:rsidRPr="00A447F6">
        <w:rPr>
          <w:sz w:val="28"/>
          <w:szCs w:val="28"/>
        </w:rPr>
        <w:t>для</w:t>
      </w:r>
      <w:r>
        <w:rPr>
          <w:sz w:val="28"/>
          <w:szCs w:val="28"/>
        </w:rPr>
        <w:t>строительства</w:t>
      </w:r>
      <w:proofErr w:type="spellEnd"/>
      <w:r w:rsidRPr="003F6D83">
        <w:rPr>
          <w:sz w:val="28"/>
          <w:szCs w:val="28"/>
        </w:rPr>
        <w:t xml:space="preserve"> пожарных прудов, детских площадок или для иных целей, связанных с развитием поселения.</w:t>
      </w:r>
    </w:p>
    <w:p w:rsidR="00406F8F" w:rsidRPr="00A447F6" w:rsidRDefault="00406F8F" w:rsidP="00A447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47F6">
        <w:rPr>
          <w:sz w:val="28"/>
          <w:szCs w:val="28"/>
        </w:rPr>
        <w:t>4.3 Межевые знаки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D83">
        <w:rPr>
          <w:sz w:val="28"/>
          <w:szCs w:val="28"/>
        </w:rPr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406F8F" w:rsidRPr="00A447F6" w:rsidRDefault="00406F8F" w:rsidP="00A447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47F6">
        <w:rPr>
          <w:sz w:val="28"/>
          <w:szCs w:val="28"/>
        </w:rPr>
        <w:t>4.4 Топографическая съемка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D83">
        <w:rPr>
          <w:sz w:val="28"/>
          <w:szCs w:val="28"/>
        </w:rPr>
        <w:t>В целях планирования благоустройства</w:t>
      </w:r>
      <w:r>
        <w:rPr>
          <w:sz w:val="28"/>
          <w:szCs w:val="28"/>
        </w:rPr>
        <w:t>, а также для изготовления градостроительных планов земельных участков</w:t>
      </w:r>
      <w:r w:rsidRPr="003F6D83">
        <w:rPr>
          <w:sz w:val="28"/>
          <w:szCs w:val="28"/>
        </w:rPr>
        <w:t xml:space="preserve"> на территории Фёдоровского городского поселения </w:t>
      </w:r>
      <w:r>
        <w:rPr>
          <w:sz w:val="28"/>
          <w:szCs w:val="28"/>
        </w:rPr>
        <w:t xml:space="preserve">Тосненского района </w:t>
      </w:r>
      <w:r w:rsidRPr="003F6D83">
        <w:rPr>
          <w:sz w:val="28"/>
          <w:szCs w:val="28"/>
        </w:rPr>
        <w:t>необходимо сначала выполнит</w:t>
      </w:r>
      <w:r>
        <w:rPr>
          <w:sz w:val="28"/>
          <w:szCs w:val="28"/>
        </w:rPr>
        <w:t>ь</w:t>
      </w:r>
      <w:r w:rsidRPr="003F6D83">
        <w:rPr>
          <w:sz w:val="28"/>
          <w:szCs w:val="28"/>
        </w:rPr>
        <w:t xml:space="preserve"> топографическую съемку для получения информации об изучаемой земле, например, рельеф, коммуникации, инфраструктура и т. п</w:t>
      </w:r>
      <w:r>
        <w:rPr>
          <w:sz w:val="28"/>
          <w:szCs w:val="28"/>
        </w:rPr>
        <w:t>.</w:t>
      </w:r>
    </w:p>
    <w:p w:rsidR="00406F8F" w:rsidRPr="00A447F6" w:rsidRDefault="00406F8F" w:rsidP="00A447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47F6">
        <w:rPr>
          <w:sz w:val="28"/>
          <w:szCs w:val="28"/>
        </w:rPr>
        <w:t xml:space="preserve">4.5Постановка на кадастровый учёт земли под дорогами 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F6D83">
        <w:rPr>
          <w:sz w:val="28"/>
          <w:szCs w:val="28"/>
        </w:rPr>
        <w:t xml:space="preserve"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</w:t>
      </w:r>
      <w:r>
        <w:rPr>
          <w:sz w:val="28"/>
          <w:szCs w:val="28"/>
        </w:rPr>
        <w:t xml:space="preserve">на государственный кадастровый </w:t>
      </w:r>
      <w:r w:rsidRPr="003F6D83">
        <w:rPr>
          <w:sz w:val="28"/>
          <w:szCs w:val="28"/>
        </w:rPr>
        <w:t>учёт дороги общего пользования.</w:t>
      </w:r>
      <w:proofErr w:type="gramEnd"/>
    </w:p>
    <w:p w:rsidR="00406F8F" w:rsidRPr="00A447F6" w:rsidRDefault="00406F8F" w:rsidP="00A447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47F6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F6D83">
        <w:rPr>
          <w:sz w:val="28"/>
          <w:szCs w:val="28"/>
        </w:rPr>
        <w:t xml:space="preserve">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406F8F" w:rsidRPr="003F6D83" w:rsidRDefault="00406F8F" w:rsidP="00A447F6">
      <w:pPr>
        <w:ind w:firstLine="708"/>
        <w:jc w:val="both"/>
        <w:rPr>
          <w:sz w:val="28"/>
          <w:szCs w:val="28"/>
        </w:rPr>
      </w:pPr>
      <w:r w:rsidRPr="003F6D83">
        <w:rPr>
          <w:sz w:val="28"/>
          <w:szCs w:val="28"/>
        </w:rPr>
        <w:lastRenderedPageBreak/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406F8F" w:rsidRPr="004D6A74" w:rsidRDefault="00406F8F" w:rsidP="00A447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D6A74">
        <w:rPr>
          <w:sz w:val="28"/>
          <w:szCs w:val="28"/>
        </w:rPr>
        <w:t xml:space="preserve">4.7 Проектирование участка для многодетных </w:t>
      </w:r>
      <w:proofErr w:type="spellStart"/>
      <w:r w:rsidRPr="004D6A74">
        <w:rPr>
          <w:sz w:val="28"/>
          <w:szCs w:val="28"/>
        </w:rPr>
        <w:t>ул</w:t>
      </w:r>
      <w:proofErr w:type="gramStart"/>
      <w:r w:rsidRPr="004D6A74">
        <w:rPr>
          <w:sz w:val="28"/>
          <w:szCs w:val="28"/>
        </w:rPr>
        <w:t>.С</w:t>
      </w:r>
      <w:proofErr w:type="gramEnd"/>
      <w:r w:rsidRPr="004D6A74">
        <w:rPr>
          <w:sz w:val="28"/>
          <w:szCs w:val="28"/>
        </w:rPr>
        <w:t>адовая</w:t>
      </w:r>
      <w:proofErr w:type="spellEnd"/>
      <w:r w:rsidRPr="004D6A74">
        <w:rPr>
          <w:sz w:val="28"/>
          <w:szCs w:val="28"/>
        </w:rPr>
        <w:t xml:space="preserve">, </w:t>
      </w:r>
      <w:proofErr w:type="spellStart"/>
      <w:r w:rsidRPr="004D6A74">
        <w:rPr>
          <w:sz w:val="28"/>
          <w:szCs w:val="28"/>
        </w:rPr>
        <w:t>д.Глинка</w:t>
      </w:r>
      <w:proofErr w:type="spellEnd"/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D83">
        <w:rPr>
          <w:sz w:val="28"/>
          <w:szCs w:val="28"/>
        </w:rPr>
        <w:t xml:space="preserve">Проект планировки территории и проект межевания территории 4 га в </w:t>
      </w:r>
      <w:proofErr w:type="spellStart"/>
      <w:r w:rsidRPr="003F6D83">
        <w:rPr>
          <w:sz w:val="28"/>
          <w:szCs w:val="28"/>
        </w:rPr>
        <w:t>д</w:t>
      </w:r>
      <w:proofErr w:type="gramStart"/>
      <w:r w:rsidRPr="003F6D83">
        <w:rPr>
          <w:sz w:val="28"/>
          <w:szCs w:val="28"/>
        </w:rPr>
        <w:t>.А</w:t>
      </w:r>
      <w:proofErr w:type="gramEnd"/>
      <w:r w:rsidRPr="003F6D83">
        <w:rPr>
          <w:sz w:val="28"/>
          <w:szCs w:val="28"/>
        </w:rPr>
        <w:t>ннолово</w:t>
      </w:r>
      <w:r>
        <w:rPr>
          <w:sz w:val="28"/>
          <w:szCs w:val="28"/>
        </w:rPr>
        <w:t>в</w:t>
      </w:r>
      <w:proofErr w:type="spellEnd"/>
      <w:r w:rsidRPr="003F6D83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Областных законов №</w:t>
      </w:r>
      <w:r w:rsidRPr="003F6D83">
        <w:rPr>
          <w:sz w:val="28"/>
          <w:szCs w:val="28"/>
        </w:rPr>
        <w:t>105</w:t>
      </w:r>
      <w:r>
        <w:rPr>
          <w:sz w:val="28"/>
          <w:szCs w:val="28"/>
        </w:rPr>
        <w:t>-</w:t>
      </w:r>
      <w:r w:rsidRPr="003F6D83">
        <w:rPr>
          <w:sz w:val="28"/>
          <w:szCs w:val="28"/>
        </w:rPr>
        <w:t xml:space="preserve">оз , </w:t>
      </w:r>
      <w:r>
        <w:rPr>
          <w:sz w:val="28"/>
          <w:szCs w:val="28"/>
        </w:rPr>
        <w:t xml:space="preserve">№ </w:t>
      </w:r>
      <w:r w:rsidRPr="003F6D83">
        <w:rPr>
          <w:sz w:val="28"/>
          <w:szCs w:val="28"/>
        </w:rPr>
        <w:t xml:space="preserve">75- </w:t>
      </w:r>
      <w:proofErr w:type="spellStart"/>
      <w:r w:rsidRPr="003F6D83">
        <w:rPr>
          <w:sz w:val="28"/>
          <w:szCs w:val="28"/>
        </w:rPr>
        <w:t>оз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связи</w:t>
      </w:r>
      <w:r w:rsidRPr="003F6D83">
        <w:rPr>
          <w:sz w:val="28"/>
          <w:szCs w:val="28"/>
        </w:rPr>
        <w:t xml:space="preserve"> </w:t>
      </w:r>
      <w:proofErr w:type="spellStart"/>
      <w:r w:rsidRPr="003F6D83">
        <w:rPr>
          <w:sz w:val="28"/>
          <w:szCs w:val="28"/>
        </w:rPr>
        <w:t>предоставлен</w:t>
      </w:r>
      <w:r>
        <w:rPr>
          <w:sz w:val="28"/>
          <w:szCs w:val="28"/>
        </w:rPr>
        <w:t>иемземельных</w:t>
      </w:r>
      <w:proofErr w:type="spellEnd"/>
      <w:r>
        <w:rPr>
          <w:sz w:val="28"/>
          <w:szCs w:val="28"/>
        </w:rPr>
        <w:t xml:space="preserve"> </w:t>
      </w:r>
      <w:r w:rsidRPr="003F6D83">
        <w:rPr>
          <w:sz w:val="28"/>
          <w:szCs w:val="28"/>
        </w:rPr>
        <w:t xml:space="preserve">участков многодетным семьям в </w:t>
      </w:r>
      <w:proofErr w:type="spellStart"/>
      <w:r w:rsidRPr="003F6D83">
        <w:rPr>
          <w:sz w:val="28"/>
          <w:szCs w:val="28"/>
        </w:rPr>
        <w:t>д.Глинка</w:t>
      </w:r>
      <w:proofErr w:type="spellEnd"/>
      <w:r w:rsidRPr="003F6D83">
        <w:rPr>
          <w:sz w:val="28"/>
          <w:szCs w:val="28"/>
        </w:rPr>
        <w:t xml:space="preserve"> по </w:t>
      </w:r>
      <w:proofErr w:type="spellStart"/>
      <w:r w:rsidRPr="003F6D83">
        <w:rPr>
          <w:sz w:val="28"/>
          <w:szCs w:val="28"/>
        </w:rPr>
        <w:t>ул.Садовой.Для</w:t>
      </w:r>
      <w:proofErr w:type="spellEnd"/>
      <w:r w:rsidRPr="003F6D83">
        <w:rPr>
          <w:sz w:val="28"/>
          <w:szCs w:val="28"/>
        </w:rPr>
        <w:t xml:space="preserve"> обеспечения инженерной и транспортной ин</w:t>
      </w:r>
      <w:r>
        <w:rPr>
          <w:sz w:val="28"/>
          <w:szCs w:val="28"/>
        </w:rPr>
        <w:t>ф</w:t>
      </w:r>
      <w:r w:rsidRPr="003F6D83">
        <w:rPr>
          <w:sz w:val="28"/>
          <w:szCs w:val="28"/>
        </w:rPr>
        <w:t>раструктурой необходимы проектные и изыскательские работы</w:t>
      </w:r>
      <w:r>
        <w:rPr>
          <w:sz w:val="28"/>
          <w:szCs w:val="28"/>
        </w:rPr>
        <w:t xml:space="preserve">, </w:t>
      </w:r>
      <w:r w:rsidRPr="003F6D83">
        <w:rPr>
          <w:sz w:val="28"/>
          <w:szCs w:val="28"/>
        </w:rPr>
        <w:t>ППТ и ПМТ.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</w:t>
      </w:r>
      <w:r w:rsidRPr="003F6D83">
        <w:rPr>
          <w:sz w:val="28"/>
          <w:szCs w:val="28"/>
        </w:rPr>
        <w:t xml:space="preserve"> Оценка земельных участков</w:t>
      </w:r>
    </w:p>
    <w:p w:rsidR="00406F8F" w:rsidRPr="003F6D83" w:rsidRDefault="00406F8F" w:rsidP="00A44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D83">
        <w:rPr>
          <w:sz w:val="28"/>
          <w:szCs w:val="28"/>
        </w:rPr>
        <w:t xml:space="preserve">В целях продажи земельных участков путем </w:t>
      </w:r>
      <w:r>
        <w:rPr>
          <w:sz w:val="28"/>
          <w:szCs w:val="28"/>
        </w:rPr>
        <w:t xml:space="preserve">проведения </w:t>
      </w:r>
      <w:r w:rsidRPr="003F6D83">
        <w:rPr>
          <w:sz w:val="28"/>
          <w:szCs w:val="28"/>
        </w:rPr>
        <w:t>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</w:t>
      </w:r>
      <w:proofErr w:type="gramStart"/>
      <w:r w:rsidRPr="003F6D83">
        <w:rPr>
          <w:sz w:val="28"/>
          <w:szCs w:val="28"/>
        </w:rPr>
        <w:t>»(</w:t>
      </w:r>
      <w:proofErr w:type="gramEnd"/>
      <w:r w:rsidRPr="003F6D83">
        <w:rPr>
          <w:sz w:val="28"/>
          <w:szCs w:val="28"/>
        </w:rPr>
        <w:t>специализированными организациями)</w:t>
      </w:r>
      <w:r>
        <w:rPr>
          <w:sz w:val="28"/>
          <w:szCs w:val="28"/>
        </w:rPr>
        <w:t>.</w:t>
      </w:r>
    </w:p>
    <w:p w:rsidR="00406F8F" w:rsidRDefault="00406F8F" w:rsidP="00A447F6"/>
    <w:p w:rsidR="00406F8F" w:rsidRPr="00D81B07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Реализация Программы осуществляется на основе: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406F8F" w:rsidRPr="00D81B07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</w:t>
      </w:r>
      <w:r>
        <w:rPr>
          <w:sz w:val="28"/>
          <w:szCs w:val="28"/>
        </w:rPr>
        <w:t>А</w:t>
      </w:r>
      <w:r w:rsidRPr="00D81B07">
        <w:rPr>
          <w:sz w:val="28"/>
          <w:szCs w:val="28"/>
        </w:rPr>
        <w:t xml:space="preserve">дминистрации. </w:t>
      </w:r>
    </w:p>
    <w:p w:rsidR="00406F8F" w:rsidRPr="00D81B07" w:rsidRDefault="00406F8F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D81B07">
        <w:rPr>
          <w:sz w:val="28"/>
          <w:szCs w:val="28"/>
        </w:rPr>
        <w:t>Контроль за</w:t>
      </w:r>
      <w:proofErr w:type="gramEnd"/>
      <w:r w:rsidRPr="00D81B07">
        <w:rPr>
          <w:sz w:val="28"/>
          <w:szCs w:val="28"/>
        </w:rPr>
        <w:t xml:space="preserve"> реализацией Программы осуществляется администрацией Ф</w:t>
      </w:r>
      <w:r>
        <w:rPr>
          <w:sz w:val="28"/>
          <w:szCs w:val="28"/>
        </w:rPr>
        <w:t>ё</w:t>
      </w:r>
      <w:r w:rsidRPr="00D81B07">
        <w:rPr>
          <w:sz w:val="28"/>
          <w:szCs w:val="28"/>
        </w:rPr>
        <w:t xml:space="preserve">доровского городского поселения Тосненского </w:t>
      </w:r>
      <w:r>
        <w:rPr>
          <w:sz w:val="28"/>
          <w:szCs w:val="28"/>
        </w:rPr>
        <w:t xml:space="preserve">муниципального </w:t>
      </w:r>
      <w:r w:rsidRPr="00D81B07">
        <w:rPr>
          <w:sz w:val="28"/>
          <w:szCs w:val="28"/>
        </w:rPr>
        <w:t>района Ленинградской области.</w:t>
      </w:r>
    </w:p>
    <w:p w:rsidR="00406F8F" w:rsidRPr="00D81B07" w:rsidRDefault="00406F8F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>5. Ожидаемые конечные результаты Программы</w:t>
      </w:r>
    </w:p>
    <w:p w:rsidR="00406F8F" w:rsidRPr="00D81B07" w:rsidRDefault="00406F8F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406F8F" w:rsidRPr="00D81B07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  <w:lang w:eastAsia="ar-SA"/>
        </w:rPr>
        <w:t>У</w:t>
      </w:r>
      <w:r w:rsidRPr="00D81B07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406F8F" w:rsidRPr="00D81B07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406F8F" w:rsidRPr="00D81B07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Рост числа  успешно действующих малых и средних предприятий;</w:t>
      </w:r>
    </w:p>
    <w:p w:rsidR="00406F8F" w:rsidRPr="00D81B07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Создание новых рабочих мест;</w:t>
      </w:r>
    </w:p>
    <w:p w:rsidR="00406F8F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406F8F" w:rsidRPr="007C00BB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актуальной топографической съемки</w:t>
      </w:r>
      <w:r w:rsidRPr="007C00BB">
        <w:rPr>
          <w:sz w:val="28"/>
          <w:szCs w:val="28"/>
        </w:rPr>
        <w:t>;</w:t>
      </w:r>
    </w:p>
    <w:p w:rsidR="00406F8F" w:rsidRPr="007C00BB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C00BB">
        <w:rPr>
          <w:sz w:val="28"/>
          <w:szCs w:val="28"/>
        </w:rPr>
        <w:t>зготовление картографических материалов и межевых дел для постановки на кадастровый учет;</w:t>
      </w:r>
    </w:p>
    <w:p w:rsidR="00406F8F" w:rsidRPr="007C00BB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00BB">
        <w:rPr>
          <w:sz w:val="28"/>
          <w:szCs w:val="28"/>
        </w:rPr>
        <w:t>ынос межевых знаков;</w:t>
      </w:r>
    </w:p>
    <w:p w:rsidR="00406F8F" w:rsidRPr="00D81B07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0BB">
        <w:rPr>
          <w:sz w:val="28"/>
          <w:szCs w:val="28"/>
        </w:rPr>
        <w:t>остановка и снятие на кадастровый учет</w:t>
      </w:r>
      <w:r>
        <w:rPr>
          <w:sz w:val="28"/>
          <w:szCs w:val="28"/>
        </w:rPr>
        <w:t xml:space="preserve"> различных объектов, являющихся собственностью поселения</w:t>
      </w:r>
      <w:r w:rsidRPr="007C00BB">
        <w:rPr>
          <w:sz w:val="28"/>
          <w:szCs w:val="28"/>
        </w:rPr>
        <w:t>.</w:t>
      </w:r>
    </w:p>
    <w:p w:rsidR="00406F8F" w:rsidRPr="00D81B07" w:rsidRDefault="00406F8F" w:rsidP="00950A72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</w:p>
    <w:p w:rsidR="00406F8F" w:rsidRPr="00D81B07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>6. Нормативное обеспечение</w:t>
      </w:r>
    </w:p>
    <w:p w:rsidR="00406F8F" w:rsidRPr="00D81B07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06F8F" w:rsidRPr="00D81B07" w:rsidRDefault="00406F8F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Выполнение мероприятий Программы осуществляется в соответствии с нормативными правовыми актами в </w:t>
      </w:r>
      <w:proofErr w:type="spellStart"/>
      <w:r w:rsidRPr="00D81B07">
        <w:rPr>
          <w:sz w:val="28"/>
          <w:szCs w:val="28"/>
          <w:lang w:eastAsia="ar-SA"/>
        </w:rPr>
        <w:t>области</w:t>
      </w:r>
      <w:r>
        <w:rPr>
          <w:sz w:val="28"/>
          <w:szCs w:val="28"/>
          <w:lang w:eastAsia="ar-SA"/>
        </w:rPr>
        <w:t>развития</w:t>
      </w:r>
      <w:proofErr w:type="spellEnd"/>
      <w:r>
        <w:rPr>
          <w:sz w:val="28"/>
          <w:szCs w:val="28"/>
          <w:lang w:eastAsia="ar-SA"/>
        </w:rPr>
        <w:t xml:space="preserve"> и поддержки</w:t>
      </w:r>
      <w:r w:rsidRPr="00D81B07">
        <w:rPr>
          <w:sz w:val="28"/>
          <w:szCs w:val="28"/>
          <w:lang w:eastAsia="ar-SA"/>
        </w:rPr>
        <w:t xml:space="preserve"> малого и среднего предпринимательства.</w:t>
      </w:r>
    </w:p>
    <w:p w:rsidR="00406F8F" w:rsidRPr="00D81B07" w:rsidRDefault="00406F8F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D81B07">
        <w:rPr>
          <w:sz w:val="28"/>
          <w:szCs w:val="28"/>
          <w:lang w:eastAsia="ar-SA"/>
        </w:rPr>
        <w:t>дств дл</w:t>
      </w:r>
      <w:proofErr w:type="gramEnd"/>
      <w:r w:rsidRPr="00D81B07">
        <w:rPr>
          <w:sz w:val="28"/>
          <w:szCs w:val="28"/>
          <w:lang w:eastAsia="ar-SA"/>
        </w:rPr>
        <w:t xml:space="preserve">я выполнения мероприятий Программы утверждаются нормативными правовыми актами </w:t>
      </w:r>
      <w:r>
        <w:rPr>
          <w:sz w:val="28"/>
          <w:szCs w:val="28"/>
          <w:lang w:eastAsia="ar-SA"/>
        </w:rPr>
        <w:t>а</w:t>
      </w:r>
      <w:r w:rsidRPr="00D81B07">
        <w:rPr>
          <w:sz w:val="28"/>
          <w:szCs w:val="28"/>
          <w:lang w:eastAsia="ar-SA"/>
        </w:rPr>
        <w:t>дминистрации Ф</w:t>
      </w:r>
      <w:r>
        <w:rPr>
          <w:sz w:val="28"/>
          <w:szCs w:val="28"/>
          <w:lang w:eastAsia="ar-SA"/>
        </w:rPr>
        <w:t>ё</w:t>
      </w:r>
      <w:r w:rsidRPr="00D81B07">
        <w:rPr>
          <w:sz w:val="28"/>
          <w:szCs w:val="28"/>
          <w:lang w:eastAsia="ar-SA"/>
        </w:rPr>
        <w:t xml:space="preserve">доровского городского поселения Тосненского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D81B07">
        <w:rPr>
          <w:sz w:val="28"/>
          <w:szCs w:val="28"/>
          <w:lang w:eastAsia="ar-SA"/>
        </w:rPr>
        <w:t>района Ленинградской области.</w:t>
      </w:r>
    </w:p>
    <w:p w:rsidR="00406F8F" w:rsidRPr="00D81B07" w:rsidRDefault="00406F8F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06F8F" w:rsidRPr="004D4C7F" w:rsidRDefault="00406F8F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1B07">
        <w:rPr>
          <w:b/>
          <w:bCs/>
          <w:sz w:val="28"/>
          <w:szCs w:val="28"/>
        </w:rPr>
        <w:t>7. Методика оценки эффективности реал</w:t>
      </w:r>
      <w:r>
        <w:rPr>
          <w:b/>
          <w:bCs/>
          <w:sz w:val="28"/>
          <w:szCs w:val="28"/>
        </w:rPr>
        <w:t xml:space="preserve">изации муниципальной программы 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Под результативностью понимается степень </w:t>
      </w:r>
      <w:proofErr w:type="gramStart"/>
      <w:r w:rsidRPr="00D81B07">
        <w:rPr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D81B07">
        <w:rPr>
          <w:sz w:val="28"/>
          <w:szCs w:val="28"/>
        </w:rPr>
        <w:t>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результативности подпрограмм определяется по формуле: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0pt;height:20.25pt;visibility:visible">
            <v:imagedata r:id="rId10" o:title=""/>
          </v:shape>
        </w:pic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3" o:spid="_x0000_i1026" type="#_x0000_t75" style="width:12pt;height:18.75pt;visibility:visible">
            <v:imagedata r:id="rId11" o:title=""/>
          </v:shape>
        </w:pict>
      </w:r>
      <w:r w:rsidR="00406F8F" w:rsidRPr="00D81B07">
        <w:rPr>
          <w:sz w:val="28"/>
          <w:szCs w:val="28"/>
        </w:rPr>
        <w:t xml:space="preserve"> - индекс результативности подпрограмм;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S - соотношение достигнутых и плановых результатов целевых значений </w:t>
      </w:r>
      <w:r w:rsidRPr="00D81B07">
        <w:rPr>
          <w:sz w:val="28"/>
          <w:szCs w:val="28"/>
        </w:rPr>
        <w:lastRenderedPageBreak/>
        <w:t>показателей. Соотношение рассчитывается по формулам: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8" o:spid="_x0000_i1027" type="#_x0000_t75" style="width:66.75pt;height:18.75pt;visibility:visible">
            <v:imagedata r:id="rId12" o:title=""/>
          </v:shape>
        </w:pic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" o:spid="_x0000_i1028" type="#_x0000_t75" style="width:66.75pt;height:18.75pt;visibility:visible">
            <v:imagedata r:id="rId13" o:title=""/>
          </v:shape>
        </w:pic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20" o:spid="_x0000_i1029" type="#_x0000_t75" style="width:17.25pt;height:18.75pt;visibility:visible">
            <v:imagedata r:id="rId14" o:title=""/>
          </v:shape>
        </w:pict>
      </w:r>
      <w:r w:rsidR="00406F8F" w:rsidRPr="00D81B07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pict>
          <v:shape id="Рисунок 21" o:spid="_x0000_i1030" type="#_x0000_t75" style="width:17.25pt;height:18pt;visibility:visible">
            <v:imagedata r:id="rId15" o:title=""/>
          </v:shape>
        </w:pict>
      </w:r>
      <w:r w:rsidR="00406F8F" w:rsidRPr="00D81B07">
        <w:rPr>
          <w:sz w:val="28"/>
          <w:szCs w:val="28"/>
        </w:rPr>
        <w:t xml:space="preserve"> - плановый результат целевого значения показателя;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pict>
          <v:shape id="Рисунок 22" o:spid="_x0000_i1031" type="#_x0000_t75" style="width:18.75pt;height:18pt;visibility:visible">
            <v:imagedata r:id="rId16" o:title=""/>
          </v:shape>
        </w:pict>
      </w:r>
      <w:r w:rsidR="00406F8F" w:rsidRPr="00D81B07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3" o:spid="_x0000_i1032" type="#_x0000_t75" style="width:72.75pt;height:18pt;visibility:visible">
            <v:imagedata r:id="rId17" o:title=""/>
          </v:shape>
        </w:pic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эффективности подпрограмм определяется по формуле: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4" o:spid="_x0000_i1033" type="#_x0000_t75" style="width:108pt;height:21.75pt;visibility:visible">
            <v:imagedata r:id="rId18" o:title=""/>
          </v:shape>
        </w:pic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pict>
          <v:shape id="Рисунок 25" o:spid="_x0000_i1034" type="#_x0000_t75" style="width:11.25pt;height:18pt;visibility:visible">
            <v:imagedata r:id="rId19" o:title=""/>
          </v:shape>
        </w:pict>
      </w:r>
      <w:r w:rsidR="00406F8F" w:rsidRPr="00D81B07">
        <w:rPr>
          <w:sz w:val="28"/>
          <w:szCs w:val="28"/>
        </w:rPr>
        <w:t xml:space="preserve"> - индекс эффективности подпрограмм;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26" o:spid="_x0000_i1035" type="#_x0000_t75" style="width:15.75pt;height:18.75pt;visibility:visible">
            <v:imagedata r:id="rId20" o:title=""/>
          </v:shape>
        </w:pict>
      </w:r>
      <w:r w:rsidR="00406F8F" w:rsidRPr="00D81B07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pict>
          <v:shape id="Рисунок 27" o:spid="_x0000_i1036" type="#_x0000_t75" style="width:12pt;height:18.75pt;visibility:visible">
            <v:imagedata r:id="rId21" o:title=""/>
          </v:shape>
        </w:pict>
      </w:r>
      <w:r w:rsidR="00406F8F" w:rsidRPr="00D81B07">
        <w:rPr>
          <w:sz w:val="28"/>
          <w:szCs w:val="28"/>
        </w:rPr>
        <w:t xml:space="preserve"> - индекс результативности подпрограммы;</w:t>
      </w:r>
    </w:p>
    <w:p w:rsidR="00406F8F" w:rsidRPr="00D81B07" w:rsidRDefault="005032F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pict>
          <v:shape id="Рисунок 28" o:spid="_x0000_i1037" type="#_x0000_t75" style="width:15pt;height:18pt;visibility:visible">
            <v:imagedata r:id="rId22" o:title=""/>
          </v:shape>
        </w:pict>
      </w:r>
      <w:r w:rsidR="00406F8F" w:rsidRPr="00D81B07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наименование индикатора - индекс эффективности подпрограмм </w:t>
      </w:r>
      <w:r w:rsidR="005032F6">
        <w:rPr>
          <w:noProof/>
          <w:position w:val="-10"/>
          <w:sz w:val="28"/>
          <w:szCs w:val="28"/>
        </w:rPr>
        <w:pict>
          <v:shape id="Рисунок 29" o:spid="_x0000_i1038" type="#_x0000_t75" style="width:26.25pt;height:20.25pt;visibility:visible">
            <v:imagedata r:id="rId23" o:title=""/>
          </v:shape>
        </w:pic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0,9&lt;=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0,8&lt;=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406F8F" w:rsidRPr="00D81B07" w:rsidRDefault="00406F8F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        Значение показателя: </w:t>
      </w:r>
      <w:r w:rsidRPr="00D81B07">
        <w:rPr>
          <w:sz w:val="28"/>
          <w:szCs w:val="28"/>
          <w:lang w:val="en-US"/>
        </w:rPr>
        <w:t>I</w:t>
      </w:r>
      <w:proofErr w:type="gramStart"/>
      <w:r w:rsidRPr="00D81B07">
        <w:rPr>
          <w:sz w:val="28"/>
          <w:szCs w:val="28"/>
        </w:rPr>
        <w:t>,&lt;</w:t>
      </w:r>
      <w:proofErr w:type="gramEnd"/>
      <w:r w:rsidRPr="00D81B07">
        <w:rPr>
          <w:sz w:val="28"/>
          <w:szCs w:val="28"/>
        </w:rPr>
        <w:t xml:space="preserve"> 0,8. Качественная оценка подпрограммы: низкий уровень эффективности.</w:t>
      </w:r>
    </w:p>
    <w:p w:rsidR="00406F8F" w:rsidRDefault="00406F8F" w:rsidP="00950A72">
      <w:pPr>
        <w:widowControl w:val="0"/>
        <w:autoSpaceDE w:val="0"/>
        <w:autoSpaceDN w:val="0"/>
        <w:adjustRightInd w:val="0"/>
        <w:jc w:val="both"/>
      </w:pPr>
    </w:p>
    <w:p w:rsidR="00406F8F" w:rsidRDefault="00406F8F" w:rsidP="00950A72">
      <w:pPr>
        <w:widowControl w:val="0"/>
        <w:autoSpaceDE w:val="0"/>
        <w:autoSpaceDN w:val="0"/>
        <w:adjustRightInd w:val="0"/>
        <w:jc w:val="both"/>
      </w:pPr>
    </w:p>
    <w:p w:rsidR="00406F8F" w:rsidRDefault="00406F8F" w:rsidP="00A725DE"/>
    <w:p w:rsidR="00406F8F" w:rsidRPr="00B065B3" w:rsidRDefault="00406F8F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406F8F" w:rsidRPr="00B065B3" w:rsidSect="00B41E63">
          <w:footerReference w:type="default" r:id="rId2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3892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91"/>
        <w:gridCol w:w="1735"/>
      </w:tblGrid>
      <w:tr w:rsidR="00406F8F" w:rsidRPr="00461514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bookmarkStart w:id="2" w:name="Par379"/>
            <w:bookmarkStart w:id="3" w:name="Par421"/>
            <w:bookmarkStart w:id="4" w:name="Par618"/>
            <w:bookmarkEnd w:id="2"/>
            <w:bookmarkEnd w:id="3"/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06F8F" w:rsidRPr="001468B7" w:rsidRDefault="00406F8F" w:rsidP="006A68A9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  1  к </w:t>
            </w: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муниципальной программе</w:t>
            </w:r>
          </w:p>
        </w:tc>
      </w:tr>
      <w:tr w:rsidR="00406F8F" w:rsidRPr="00461514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 xml:space="preserve">№ по </w:t>
            </w:r>
            <w:proofErr w:type="gramStart"/>
            <w:r w:rsidRPr="000860D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860D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 xml:space="preserve">Всего (тыс. </w:t>
            </w:r>
            <w:proofErr w:type="spellStart"/>
            <w:r w:rsidRPr="000860D8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0860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proofErr w:type="gramStart"/>
            <w:r w:rsidRPr="000860D8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860D8">
              <w:rPr>
                <w:color w:val="000000"/>
                <w:sz w:val="22"/>
                <w:szCs w:val="22"/>
              </w:rPr>
              <w:t xml:space="preserve"> за реализацию мероприятий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406F8F" w:rsidRPr="00461514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1468B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FD7F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2022-2023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</w:p>
        </w:tc>
      </w:tr>
      <w:tr w:rsidR="00406F8F" w:rsidRPr="00461514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6F8F" w:rsidRPr="00461514">
        <w:trPr>
          <w:trHeight w:val="431"/>
        </w:trPr>
        <w:tc>
          <w:tcPr>
            <w:tcW w:w="13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b/>
                <w:bCs/>
                <w:color w:val="000000"/>
              </w:rPr>
            </w:pPr>
            <w:r w:rsidRPr="00DE2108">
              <w:rPr>
                <w:b/>
                <w:bCs/>
                <w:color w:val="000000"/>
                <w:sz w:val="22"/>
                <w:szCs w:val="22"/>
              </w:rPr>
              <w:t>КБК 01004122100110350244</w:t>
            </w:r>
          </w:p>
        </w:tc>
      </w:tr>
      <w:tr w:rsidR="00406F8F" w:rsidRPr="0046151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8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Мероприятия по  поддержке малого и среднего предпринимательства </w:t>
            </w: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Главный  специалист по экономическому развитию</w:t>
            </w: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количества вновь созданных субъектов малого и среднего предпринимательства;</w:t>
            </w: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Рост числа  успешно действующих малых и </w:t>
            </w: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средних предприятий;</w:t>
            </w:r>
          </w:p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>Создание новых рабочих мест</w:t>
            </w:r>
          </w:p>
        </w:tc>
      </w:tr>
      <w:tr w:rsidR="00406F8F" w:rsidRPr="00461514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6F8F" w:rsidRPr="00461514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6F8F" w:rsidRPr="00461514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6F8F" w:rsidRPr="00461514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3A1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в области 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хитектуры и градостроительства, землеустройства и землепользования</w:t>
            </w:r>
          </w:p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71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7F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5032F6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6970,00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8B7">
              <w:rPr>
                <w:rFonts w:ascii="Calibri" w:hAnsi="Calibri" w:cs="Calibri"/>
                <w:color w:val="000000"/>
                <w:sz w:val="22"/>
                <w:szCs w:val="22"/>
              </w:rPr>
              <w:t>Отдел по архитектуре и землеустройству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both"/>
            </w:pPr>
            <w:r w:rsidRPr="001468B7">
              <w:rPr>
                <w:sz w:val="22"/>
                <w:szCs w:val="22"/>
              </w:rPr>
              <w:t>Топографическая съемка, изготовление картографических материалов и межевых дел для постановки на кадастровый учет; вынос межевых знаков;  постановка и снятие на кадастровый учет.</w:t>
            </w:r>
          </w:p>
        </w:tc>
      </w:tr>
      <w:tr w:rsidR="00406F8F" w:rsidRPr="00461514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5032F6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both"/>
            </w:pPr>
          </w:p>
        </w:tc>
      </w:tr>
      <w:tr w:rsidR="00406F8F" w:rsidRPr="00461514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8B7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6F8F" w:rsidRPr="00461514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8B7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6F8F" w:rsidRPr="00461514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FD7F0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FD7F0F">
            <w:pPr>
              <w:rPr>
                <w:rFonts w:ascii="Calibri" w:hAnsi="Calibri" w:cs="Calibri"/>
                <w:b/>
                <w:bCs/>
              </w:rPr>
            </w:pPr>
            <w:r w:rsidRPr="00B16FAB">
              <w:rPr>
                <w:rFonts w:ascii="Calibri" w:hAnsi="Calibri" w:cs="Calibri"/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7F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5032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</w:t>
            </w:r>
            <w:r w:rsidR="005032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FD7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06F8F" w:rsidRPr="00461514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rPr>
                <w:rFonts w:ascii="Calibri" w:hAnsi="Calibri" w:cs="Calibri"/>
              </w:rPr>
            </w:pPr>
            <w:r w:rsidRPr="0002712F">
              <w:rPr>
                <w:rFonts w:ascii="Calibri" w:hAnsi="Calibri" w:cs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6F8F" w:rsidRPr="00461514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1468B7" w:rsidRDefault="00406F8F" w:rsidP="006A68A9">
            <w:pPr>
              <w:rPr>
                <w:rFonts w:ascii="Calibri" w:hAnsi="Calibri" w:cs="Calibri"/>
              </w:rPr>
            </w:pPr>
            <w:r w:rsidRPr="0002712F">
              <w:rPr>
                <w:rFonts w:ascii="Calibri" w:hAnsi="Calibri" w:cs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06F8F" w:rsidRDefault="00406F8F" w:rsidP="00F43E34"/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</w:rPr>
      </w:pPr>
    </w:p>
    <w:p w:rsidR="00406F8F" w:rsidRDefault="00406F8F" w:rsidP="00E143FE">
      <w:pPr>
        <w:jc w:val="center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</w:rPr>
        <w:t>Перечень</w:t>
      </w:r>
      <w:r w:rsidRPr="00E143FE">
        <w:rPr>
          <w:b/>
          <w:bCs/>
        </w:rPr>
        <w:t>мероприятий</w:t>
      </w:r>
      <w:r w:rsidRPr="00E143FE">
        <w:rPr>
          <w:b/>
          <w:bCs/>
          <w:color w:val="000000"/>
          <w:sz w:val="22"/>
          <w:szCs w:val="22"/>
        </w:rPr>
        <w:t>в</w:t>
      </w:r>
      <w:proofErr w:type="spellEnd"/>
      <w:r w:rsidRPr="00E143FE">
        <w:rPr>
          <w:b/>
          <w:bCs/>
          <w:color w:val="000000"/>
          <w:sz w:val="22"/>
          <w:szCs w:val="22"/>
        </w:rPr>
        <w:t xml:space="preserve"> области архитектуры и градостроительства, </w:t>
      </w:r>
      <w:r>
        <w:rPr>
          <w:b/>
          <w:bCs/>
          <w:color w:val="000000"/>
          <w:sz w:val="22"/>
          <w:szCs w:val="22"/>
        </w:rPr>
        <w:t>землеустройства и землепользования на 2020-2023 годы</w:t>
      </w:r>
      <w:r w:rsidRPr="00E143FE">
        <w:rPr>
          <w:b/>
          <w:bCs/>
          <w:color w:val="000000"/>
          <w:sz w:val="22"/>
          <w:szCs w:val="22"/>
        </w:rPr>
        <w:t>:</w:t>
      </w:r>
    </w:p>
    <w:p w:rsidR="00406F8F" w:rsidRPr="00E143FE" w:rsidRDefault="00406F8F" w:rsidP="00E143FE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946"/>
        <w:gridCol w:w="1673"/>
        <w:gridCol w:w="1373"/>
        <w:gridCol w:w="1372"/>
        <w:gridCol w:w="1372"/>
      </w:tblGrid>
      <w:tr w:rsidR="00406F8F" w:rsidRPr="003D0F6E">
        <w:tc>
          <w:tcPr>
            <w:tcW w:w="671" w:type="dxa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47" w:type="dxa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673" w:type="dxa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 в 2020</w:t>
            </w:r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году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373" w:type="dxa"/>
          </w:tcPr>
          <w:p w:rsidR="00406F8F" w:rsidRPr="001468B7" w:rsidRDefault="00406F8F" w:rsidP="00A447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 в 2021</w:t>
            </w:r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году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372" w:type="dxa"/>
          </w:tcPr>
          <w:p w:rsidR="00406F8F" w:rsidRPr="001468B7" w:rsidRDefault="00406F8F" w:rsidP="00A447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 в 2022</w:t>
            </w:r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году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372" w:type="dxa"/>
          </w:tcPr>
          <w:p w:rsidR="00406F8F" w:rsidRPr="001468B7" w:rsidRDefault="00406F8F" w:rsidP="00A447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 в 2023</w:t>
            </w:r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году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 w:rsidRPr="003D0F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Постановка территориальных зон на государственный кадастровый учет (в </w:t>
            </w:r>
            <w:proofErr w:type="spellStart"/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Росреестре</w:t>
            </w:r>
            <w:proofErr w:type="spellEnd"/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10 зон)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8623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 w:rsidRPr="003D0F6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Формирование земельных участков 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</w:tr>
      <w:tr w:rsidR="00406F8F" w:rsidRPr="003D0F6E">
        <w:trPr>
          <w:trHeight w:val="277"/>
        </w:trPr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 w:rsidRPr="003D0F6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Межевые знаки (100 точек)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 w:rsidRPr="003D0F6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Топосъемка</w:t>
            </w:r>
            <w:proofErr w:type="spellEnd"/>
          </w:p>
        </w:tc>
        <w:tc>
          <w:tcPr>
            <w:tcW w:w="1673" w:type="dxa"/>
            <w:vAlign w:val="center"/>
          </w:tcPr>
          <w:p w:rsidR="00406F8F" w:rsidRPr="001468B7" w:rsidRDefault="00406F8F" w:rsidP="00FD1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FD7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 w:rsidRPr="003D0F6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Постановка на кадастровый учет земли под дорогами (</w:t>
            </w:r>
            <w:r w:rsidRPr="006E65A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3 шт.</w:t>
            </w:r>
            <w:proofErr w:type="gramStart"/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Проек</w:t>
            </w:r>
            <w:proofErr w:type="gramStart"/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кладбищ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е, объекты строительства)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FD7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1 300,0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 w:rsidRPr="008F1FB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Проект санитарно-защитной зоны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кладбища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 w:rsidRPr="00E83A9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Проектирование участка для многодетных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адовая</w:t>
            </w:r>
            <w:proofErr w:type="spellEnd"/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Проект планировки территории и проект межевания территории </w:t>
            </w:r>
            <w:r w:rsidRPr="006E65AE">
              <w:rPr>
                <w:rFonts w:ascii="Calibri" w:hAnsi="Calibri" w:cs="Calibri"/>
                <w:color w:val="000000"/>
                <w:sz w:val="22"/>
                <w:szCs w:val="22"/>
              </w:rPr>
              <w:t>4га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Аннолово для многодетных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47" w:type="dxa"/>
          </w:tcPr>
          <w:p w:rsidR="00406F8F" w:rsidRPr="001468B7" w:rsidRDefault="00406F8F" w:rsidP="006A6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406F8F" w:rsidRPr="003D0F6E">
        <w:tc>
          <w:tcPr>
            <w:tcW w:w="671" w:type="dxa"/>
          </w:tcPr>
          <w:p w:rsidR="00406F8F" w:rsidRPr="001468B7" w:rsidRDefault="00406F8F" w:rsidP="00F43E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947" w:type="dxa"/>
          </w:tcPr>
          <w:p w:rsidR="00406F8F" w:rsidRPr="001468B7" w:rsidRDefault="00406F8F" w:rsidP="00F43E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0F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vAlign w:val="center"/>
          </w:tcPr>
          <w:p w:rsidR="00406F8F" w:rsidRPr="001468B7" w:rsidRDefault="00406F8F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373" w:type="dxa"/>
            <w:vAlign w:val="center"/>
          </w:tcPr>
          <w:p w:rsidR="00406F8F" w:rsidRPr="001468B7" w:rsidRDefault="005032F6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6970,00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72" w:type="dxa"/>
            <w:vAlign w:val="center"/>
          </w:tcPr>
          <w:p w:rsidR="00406F8F" w:rsidRPr="001468B7" w:rsidRDefault="00406F8F" w:rsidP="006A68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</w:tbl>
    <w:p w:rsidR="00406F8F" w:rsidRDefault="00406F8F" w:rsidP="0042732E"/>
    <w:sectPr w:rsidR="00406F8F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8F" w:rsidRDefault="00406F8F">
      <w:r>
        <w:separator/>
      </w:r>
    </w:p>
  </w:endnote>
  <w:endnote w:type="continuationSeparator" w:id="0">
    <w:p w:rsidR="00406F8F" w:rsidRDefault="0040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8F" w:rsidRDefault="00406F8F" w:rsidP="00A7115D">
    <w:pPr>
      <w:pStyle w:val="a3"/>
      <w:ind w:right="360"/>
    </w:pPr>
  </w:p>
  <w:p w:rsidR="00406F8F" w:rsidRDefault="00406F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8F" w:rsidRDefault="00406F8F" w:rsidP="00E143FE">
    <w:pPr>
      <w:tabs>
        <w:tab w:val="left" w:pos="77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8F" w:rsidRDefault="00406F8F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8F" w:rsidRDefault="00406F8F">
      <w:r>
        <w:separator/>
      </w:r>
    </w:p>
  </w:footnote>
  <w:footnote w:type="continuationSeparator" w:id="0">
    <w:p w:rsidR="00406F8F" w:rsidRDefault="0040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C43"/>
    <w:rsid w:val="000039F3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3D90"/>
    <w:rsid w:val="00107DA6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170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567B4"/>
    <w:rsid w:val="00361082"/>
    <w:rsid w:val="0036243D"/>
    <w:rsid w:val="0036593F"/>
    <w:rsid w:val="00371CCE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C0"/>
    <w:rsid w:val="004A6BB3"/>
    <w:rsid w:val="004A7746"/>
    <w:rsid w:val="004B302D"/>
    <w:rsid w:val="004B5673"/>
    <w:rsid w:val="004B6788"/>
    <w:rsid w:val="004B7ABE"/>
    <w:rsid w:val="004C1DCA"/>
    <w:rsid w:val="004C7B0D"/>
    <w:rsid w:val="004D4C7F"/>
    <w:rsid w:val="004D6A74"/>
    <w:rsid w:val="004E44C7"/>
    <w:rsid w:val="004E6CF3"/>
    <w:rsid w:val="004F1AD2"/>
    <w:rsid w:val="004F66B6"/>
    <w:rsid w:val="005032F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611D"/>
    <w:rsid w:val="00722379"/>
    <w:rsid w:val="007236DD"/>
    <w:rsid w:val="007304E6"/>
    <w:rsid w:val="00730FE6"/>
    <w:rsid w:val="00736657"/>
    <w:rsid w:val="007405A3"/>
    <w:rsid w:val="00747401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35E2C"/>
    <w:rsid w:val="00936250"/>
    <w:rsid w:val="00941B84"/>
    <w:rsid w:val="00950A72"/>
    <w:rsid w:val="009517CF"/>
    <w:rsid w:val="00951A91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16A6"/>
    <w:rsid w:val="00AA35E8"/>
    <w:rsid w:val="00AA535D"/>
    <w:rsid w:val="00AB5378"/>
    <w:rsid w:val="00AB57CA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42F8D"/>
    <w:rsid w:val="00D45956"/>
    <w:rsid w:val="00D55579"/>
    <w:rsid w:val="00D62063"/>
    <w:rsid w:val="00D63E4B"/>
    <w:rsid w:val="00D80DE4"/>
    <w:rsid w:val="00D81B07"/>
    <w:rsid w:val="00D8383F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E2108"/>
    <w:rsid w:val="00DE4907"/>
    <w:rsid w:val="00DE75A5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4486"/>
    <w:rsid w:val="00E53430"/>
    <w:rsid w:val="00E55176"/>
    <w:rsid w:val="00E5682F"/>
    <w:rsid w:val="00E64938"/>
    <w:rsid w:val="00E6504E"/>
    <w:rsid w:val="00E706DC"/>
    <w:rsid w:val="00E73DBA"/>
    <w:rsid w:val="00E83A99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4173</Words>
  <Characters>23789</Characters>
  <Application>Microsoft Office Word</Application>
  <DocSecurity>0</DocSecurity>
  <Lines>198</Lines>
  <Paragraphs>55</Paragraphs>
  <ScaleCrop>false</ScaleCrop>
  <Company>Your Company Name</Company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subject/>
  <dc:creator>Your User Name</dc:creator>
  <cp:keywords/>
  <dc:description/>
  <cp:lastModifiedBy>Social_2</cp:lastModifiedBy>
  <cp:revision>3</cp:revision>
  <cp:lastPrinted>2020-12-23T08:52:00Z</cp:lastPrinted>
  <dcterms:created xsi:type="dcterms:W3CDTF">2020-12-23T08:52:00Z</dcterms:created>
  <dcterms:modified xsi:type="dcterms:W3CDTF">2021-01-11T10:18:00Z</dcterms:modified>
</cp:coreProperties>
</file>