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proofErr w:type="spellStart"/>
      <w:r w:rsidRPr="009A419E">
        <w:rPr>
          <w:b/>
          <w:bCs/>
          <w:sz w:val="36"/>
          <w:szCs w:val="36"/>
        </w:rPr>
        <w:t>Фёдоровское</w:t>
      </w:r>
      <w:proofErr w:type="spellEnd"/>
      <w:r w:rsidRPr="009A419E">
        <w:rPr>
          <w:b/>
          <w:bCs/>
          <w:sz w:val="36"/>
          <w:szCs w:val="36"/>
        </w:rPr>
        <w:t xml:space="preserve"> городское поселение</w:t>
      </w:r>
    </w:p>
    <w:p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Тосненского муниципального района</w:t>
      </w:r>
    </w:p>
    <w:p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Ленинградской области</w:t>
      </w:r>
    </w:p>
    <w:p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Администрация</w:t>
      </w:r>
    </w:p>
    <w:p w:rsidR="00890926" w:rsidRPr="009A419E" w:rsidRDefault="00890926" w:rsidP="00E21115">
      <w:pPr>
        <w:jc w:val="center"/>
        <w:rPr>
          <w:b/>
          <w:bCs/>
          <w:sz w:val="36"/>
          <w:szCs w:val="36"/>
        </w:rPr>
      </w:pPr>
    </w:p>
    <w:p w:rsidR="00890926" w:rsidRPr="009A419E" w:rsidRDefault="00890926" w:rsidP="00E21115">
      <w:pPr>
        <w:jc w:val="center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 xml:space="preserve">Постановление </w:t>
      </w:r>
    </w:p>
    <w:p w:rsidR="00890926" w:rsidRPr="009A419E" w:rsidRDefault="00890926" w:rsidP="00E21115">
      <w:pPr>
        <w:rPr>
          <w:b/>
          <w:bCs/>
          <w:sz w:val="28"/>
          <w:szCs w:val="28"/>
        </w:rPr>
      </w:pPr>
    </w:p>
    <w:p w:rsidR="00890926" w:rsidRPr="00DF27B4" w:rsidRDefault="004C669D" w:rsidP="00E21115">
      <w:pPr>
        <w:rPr>
          <w:szCs w:val="28"/>
        </w:rPr>
      </w:pPr>
      <w:r>
        <w:rPr>
          <w:bCs/>
          <w:sz w:val="28"/>
          <w:szCs w:val="36"/>
        </w:rPr>
        <w:t xml:space="preserve">   20</w:t>
      </w:r>
      <w:r w:rsidR="00890926" w:rsidRPr="00DF27B4">
        <w:rPr>
          <w:bCs/>
          <w:sz w:val="28"/>
          <w:szCs w:val="36"/>
        </w:rPr>
        <w:t>.</w:t>
      </w:r>
      <w:r w:rsidR="00CE5411" w:rsidRPr="00DF27B4">
        <w:rPr>
          <w:bCs/>
          <w:sz w:val="28"/>
          <w:szCs w:val="36"/>
        </w:rPr>
        <w:t>1</w:t>
      </w:r>
      <w:r w:rsidR="00D12D70">
        <w:rPr>
          <w:bCs/>
          <w:sz w:val="28"/>
          <w:szCs w:val="36"/>
        </w:rPr>
        <w:t>2</w:t>
      </w:r>
      <w:r w:rsidR="00890926" w:rsidRPr="00DF27B4">
        <w:rPr>
          <w:bCs/>
          <w:sz w:val="28"/>
          <w:szCs w:val="36"/>
        </w:rPr>
        <w:t>.2021 №</w:t>
      </w:r>
      <w:r>
        <w:rPr>
          <w:bCs/>
          <w:sz w:val="28"/>
          <w:szCs w:val="36"/>
        </w:rPr>
        <w:t xml:space="preserve"> 620</w:t>
      </w:r>
    </w:p>
    <w:p w:rsidR="00890926" w:rsidRPr="009A419E" w:rsidRDefault="00230F45" w:rsidP="00E21115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3.75pt;margin-top:4.8pt;width:424.1pt;height:168.95pt;z-index:251658240;visibility:visible" filled="f" stroked="f">
            <v:textbox style="mso-next-textbox:#Поле 1">
              <w:txbxContent>
                <w:p w:rsidR="00230F45" w:rsidRPr="00DF27B4" w:rsidRDefault="00230F45" w:rsidP="00CE5411">
                  <w:pPr>
                    <w:rPr>
                      <w:sz w:val="28"/>
                    </w:rPr>
                  </w:pPr>
                  <w:proofErr w:type="gramStart"/>
                  <w:r w:rsidRPr="00DF27B4">
                    <w:rPr>
                      <w:sz w:val="28"/>
                    </w:rPr>
                    <w:t>О внесении изменений в постановление администрации Федоровского городского поселения Тосненского района Ленинградской области от 18.12.2019 № 485 «Об утверждении муниципальной программы «Создание условий для экономического развития в Федоровском городском поселении Тосненского района Ленинградской области» (с учетом изменений от 14.05.2019 № 74, от 01.10.2019 № 367, от 05.12.2019 № 467, от 23.01.2020№ 15, от 22.05.2020 №201, от  23.12.2020 №521, от 08.07.2021 №292</w:t>
                  </w:r>
                  <w:r>
                    <w:rPr>
                      <w:sz w:val="28"/>
                    </w:rPr>
                    <w:t xml:space="preserve">, от </w:t>
                  </w:r>
                  <w:r w:rsidRPr="00DF27B4">
                    <w:rPr>
                      <w:bCs/>
                      <w:sz w:val="28"/>
                      <w:szCs w:val="36"/>
                    </w:rPr>
                    <w:t>18.10.2021 № 487</w:t>
                  </w:r>
                  <w:r w:rsidRPr="00DF27B4">
                    <w:rPr>
                      <w:sz w:val="28"/>
                    </w:rPr>
                    <w:t>)</w:t>
                  </w:r>
                  <w:proofErr w:type="gramEnd"/>
                </w:p>
                <w:p w:rsidR="00230F45" w:rsidRDefault="00230F45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230F45" w:rsidRDefault="00230F45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230F45" w:rsidRPr="002F66A6" w:rsidRDefault="00230F45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230F45" w:rsidRPr="001349A0" w:rsidRDefault="00230F45" w:rsidP="00E2111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30F45" w:rsidRPr="00210ED7" w:rsidRDefault="00230F45" w:rsidP="00E2111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90926" w:rsidRPr="009A419E" w:rsidRDefault="00890926" w:rsidP="00E21115">
      <w:pPr>
        <w:rPr>
          <w:sz w:val="28"/>
          <w:szCs w:val="28"/>
        </w:rPr>
      </w:pPr>
    </w:p>
    <w:p w:rsidR="00890926" w:rsidRPr="009A419E" w:rsidRDefault="00890926" w:rsidP="00E21115">
      <w:pPr>
        <w:rPr>
          <w:sz w:val="28"/>
          <w:szCs w:val="28"/>
        </w:rPr>
      </w:pPr>
    </w:p>
    <w:p w:rsidR="00890926" w:rsidRPr="009A419E" w:rsidRDefault="00890926" w:rsidP="00E21115">
      <w:pPr>
        <w:rPr>
          <w:sz w:val="28"/>
          <w:szCs w:val="28"/>
        </w:rPr>
      </w:pPr>
    </w:p>
    <w:p w:rsidR="00890926" w:rsidRPr="009A419E" w:rsidRDefault="00890926" w:rsidP="00DC443B">
      <w:pPr>
        <w:jc w:val="both"/>
        <w:rPr>
          <w:sz w:val="28"/>
          <w:szCs w:val="28"/>
        </w:rPr>
      </w:pPr>
    </w:p>
    <w:p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:rsidR="00890926" w:rsidRPr="009A419E" w:rsidRDefault="00890926" w:rsidP="00E21115">
      <w:pPr>
        <w:ind w:firstLine="360"/>
        <w:jc w:val="both"/>
        <w:rPr>
          <w:sz w:val="28"/>
          <w:szCs w:val="28"/>
        </w:rPr>
      </w:pPr>
      <w:proofErr w:type="gramStart"/>
      <w:r w:rsidRPr="009A419E">
        <w:rPr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администрации Федоровского сельского поселения Тосненского района Ленинградской области от 03.03.2014 № 66 «Об утверждении Порядка разработки, реализации и оценки эффективности реализации муниципальных программ Федоровского городского поселения Тосненского</w:t>
      </w:r>
      <w:proofErr w:type="gramEnd"/>
      <w:r w:rsidRPr="009A419E">
        <w:rPr>
          <w:sz w:val="28"/>
          <w:szCs w:val="28"/>
        </w:rPr>
        <w:t xml:space="preserve"> района Ленинградской области», Уставом Фёдоровского городского поселения Тосненского муниципального района Ленинградской области, администрация Фёдоровского городского поселения Тосненского муниципального района Ленинградской области </w:t>
      </w:r>
    </w:p>
    <w:p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:rsidR="00890926" w:rsidRPr="009A419E" w:rsidRDefault="00890926" w:rsidP="00E21115">
      <w:pPr>
        <w:ind w:firstLine="360"/>
        <w:jc w:val="both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ПОСТАНОВЛЯЕТ</w:t>
      </w:r>
    </w:p>
    <w:p w:rsidR="00890926" w:rsidRPr="009A419E" w:rsidRDefault="00890926" w:rsidP="00E21115">
      <w:pPr>
        <w:ind w:firstLine="360"/>
        <w:jc w:val="both"/>
        <w:rPr>
          <w:b/>
          <w:bCs/>
          <w:sz w:val="28"/>
          <w:szCs w:val="28"/>
        </w:rPr>
      </w:pPr>
    </w:p>
    <w:p w:rsidR="00890926" w:rsidRPr="009A419E" w:rsidRDefault="00890926" w:rsidP="00FD393F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 xml:space="preserve">1. </w:t>
      </w:r>
      <w:proofErr w:type="gramStart"/>
      <w:r w:rsidRPr="009A419E">
        <w:rPr>
          <w:sz w:val="28"/>
          <w:szCs w:val="28"/>
        </w:rPr>
        <w:t>Внести в постановление администрации Федоровского городского поселения Тосненского района Ленинградской области от 18.12.2019 № 485 «Об утверждении муниципальной программы «Создание условий для экономического развития в Федоровском городском поселении Тосненского района Ленинградской области» (с учетом изменений от 14.05.2019 № 174, от 01.10.2019 № 367, от 05.12.2019 № 467, от 23.01.2020 № 15, от 22.05.2020 №201, от  23.12.2020 №521</w:t>
      </w:r>
      <w:r w:rsidR="00AC3181">
        <w:rPr>
          <w:sz w:val="28"/>
          <w:szCs w:val="28"/>
        </w:rPr>
        <w:t>, от 08.07</w:t>
      </w:r>
      <w:r w:rsidR="00AC3181" w:rsidRPr="009A419E">
        <w:rPr>
          <w:sz w:val="28"/>
          <w:szCs w:val="28"/>
        </w:rPr>
        <w:t>.2021 №</w:t>
      </w:r>
      <w:r w:rsidR="00AC3181">
        <w:rPr>
          <w:sz w:val="28"/>
          <w:szCs w:val="28"/>
        </w:rPr>
        <w:t>292</w:t>
      </w:r>
      <w:r w:rsidR="008C1CBB">
        <w:rPr>
          <w:sz w:val="28"/>
          <w:szCs w:val="28"/>
        </w:rPr>
        <w:t xml:space="preserve">, </w:t>
      </w:r>
      <w:r w:rsidR="008C1CBB">
        <w:rPr>
          <w:sz w:val="28"/>
        </w:rPr>
        <w:t xml:space="preserve">от </w:t>
      </w:r>
      <w:r w:rsidR="008C1CBB" w:rsidRPr="00DF27B4">
        <w:rPr>
          <w:bCs/>
          <w:sz w:val="28"/>
          <w:szCs w:val="36"/>
        </w:rPr>
        <w:t>18.10.2021 № 487</w:t>
      </w:r>
      <w:r w:rsidRPr="009A419E">
        <w:rPr>
          <w:sz w:val="28"/>
          <w:szCs w:val="28"/>
        </w:rPr>
        <w:t>) следующее изменение:</w:t>
      </w:r>
      <w:proofErr w:type="gramEnd"/>
    </w:p>
    <w:p w:rsidR="00890926" w:rsidRPr="009A419E" w:rsidRDefault="00890926" w:rsidP="005C5F3B">
      <w:pPr>
        <w:suppressAutoHyphens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lastRenderedPageBreak/>
        <w:t>1.1. Изложить муниципальную программу «Создание условий для экономического развития в Ф</w:t>
      </w:r>
      <w:r w:rsidR="00AC3181">
        <w:rPr>
          <w:sz w:val="28"/>
          <w:szCs w:val="28"/>
        </w:rPr>
        <w:t>ё</w:t>
      </w:r>
      <w:r w:rsidRPr="009A419E">
        <w:rPr>
          <w:sz w:val="28"/>
          <w:szCs w:val="28"/>
        </w:rPr>
        <w:t>доровском городском поселении Тосненского</w:t>
      </w:r>
      <w:r w:rsidR="00AC3181">
        <w:rPr>
          <w:sz w:val="28"/>
          <w:szCs w:val="28"/>
        </w:rPr>
        <w:t xml:space="preserve"> муниципального</w:t>
      </w:r>
      <w:r w:rsidRPr="009A419E">
        <w:rPr>
          <w:sz w:val="28"/>
          <w:szCs w:val="28"/>
        </w:rPr>
        <w:t xml:space="preserve"> района Ленинградской области» в новой редакции согласно приложению 1 к настоящему постановлению.</w:t>
      </w:r>
    </w:p>
    <w:p w:rsidR="00890926" w:rsidRPr="009A419E" w:rsidRDefault="00890926" w:rsidP="00A201D1">
      <w:pPr>
        <w:pStyle w:val="af1"/>
        <w:jc w:val="both"/>
        <w:rPr>
          <w:sz w:val="28"/>
          <w:szCs w:val="28"/>
          <w:lang w:eastAsia="ru-RU"/>
        </w:rPr>
      </w:pPr>
      <w:r w:rsidRPr="009A419E">
        <w:rPr>
          <w:sz w:val="28"/>
          <w:szCs w:val="28"/>
          <w:lang w:eastAsia="ru-RU"/>
        </w:rPr>
        <w:tab/>
        <w:t>2. Обеспечить опубликование (обнародование) настоящего постановления.</w:t>
      </w:r>
    </w:p>
    <w:p w:rsidR="00890926" w:rsidRPr="009A419E" w:rsidRDefault="00890926" w:rsidP="00ED1C37">
      <w:pPr>
        <w:suppressAutoHyphens/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 xml:space="preserve">3. </w:t>
      </w:r>
      <w:proofErr w:type="gramStart"/>
      <w:r w:rsidRPr="009A419E">
        <w:rPr>
          <w:sz w:val="28"/>
          <w:szCs w:val="28"/>
        </w:rPr>
        <w:t>Контроль за</w:t>
      </w:r>
      <w:proofErr w:type="gramEnd"/>
      <w:r w:rsidRPr="009A419E">
        <w:rPr>
          <w:sz w:val="28"/>
          <w:szCs w:val="28"/>
        </w:rPr>
        <w:t xml:space="preserve"> исполнением постановления оставляю за собой.</w:t>
      </w:r>
    </w:p>
    <w:p w:rsidR="00890926" w:rsidRPr="009A419E" w:rsidRDefault="00890926" w:rsidP="00A201D1">
      <w:pPr>
        <w:suppressAutoHyphens/>
        <w:ind w:firstLine="708"/>
        <w:jc w:val="both"/>
        <w:rPr>
          <w:sz w:val="28"/>
          <w:szCs w:val="28"/>
        </w:rPr>
      </w:pPr>
    </w:p>
    <w:p w:rsidR="00890926" w:rsidRPr="009A419E" w:rsidRDefault="00890926" w:rsidP="00E21115">
      <w:pPr>
        <w:ind w:firstLine="360"/>
        <w:jc w:val="both"/>
        <w:rPr>
          <w:b/>
          <w:bCs/>
          <w:sz w:val="28"/>
          <w:szCs w:val="28"/>
        </w:rPr>
      </w:pPr>
    </w:p>
    <w:p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:rsidR="00890926" w:rsidRPr="009A419E" w:rsidRDefault="00890926" w:rsidP="00E21115">
      <w:pPr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И.о. главы администрации                                 </w:t>
      </w:r>
      <w:r w:rsidRPr="009A419E">
        <w:rPr>
          <w:sz w:val="28"/>
          <w:szCs w:val="28"/>
        </w:rPr>
        <w:tab/>
      </w:r>
      <w:r w:rsidR="008C1CBB">
        <w:rPr>
          <w:sz w:val="28"/>
          <w:szCs w:val="28"/>
        </w:rPr>
        <w:t>М.И. Носов</w:t>
      </w:r>
    </w:p>
    <w:p w:rsidR="00890926" w:rsidRPr="009A419E" w:rsidRDefault="00890926" w:rsidP="00E21115">
      <w:pPr>
        <w:ind w:left="5220"/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2723B" w:rsidRDefault="0082723B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2723B" w:rsidRPr="009A419E" w:rsidRDefault="0082723B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2"/>
          <w:szCs w:val="22"/>
        </w:rPr>
      </w:pPr>
      <w:r w:rsidRPr="009A419E">
        <w:rPr>
          <w:sz w:val="22"/>
          <w:szCs w:val="22"/>
        </w:rPr>
        <w:t xml:space="preserve">Приложение </w:t>
      </w:r>
    </w:p>
    <w:p w:rsidR="00890926" w:rsidRPr="009A419E" w:rsidRDefault="00890926" w:rsidP="00152355">
      <w:pPr>
        <w:autoSpaceDE w:val="0"/>
        <w:autoSpaceDN w:val="0"/>
        <w:ind w:left="5664" w:firstLine="12"/>
        <w:rPr>
          <w:sz w:val="22"/>
          <w:szCs w:val="22"/>
        </w:rPr>
      </w:pPr>
      <w:r w:rsidRPr="009A419E">
        <w:rPr>
          <w:sz w:val="22"/>
          <w:szCs w:val="22"/>
        </w:rPr>
        <w:t xml:space="preserve">к постановлению администрации Фёдоровского городского поселения Тосненского муниципального района Ленинградской области </w:t>
      </w:r>
    </w:p>
    <w:p w:rsidR="00890926" w:rsidRPr="009A419E" w:rsidRDefault="00890926" w:rsidP="00152355">
      <w:pPr>
        <w:tabs>
          <w:tab w:val="left" w:pos="0"/>
          <w:tab w:val="center" w:pos="4677"/>
          <w:tab w:val="right" w:pos="9355"/>
        </w:tabs>
        <w:rPr>
          <w:sz w:val="22"/>
          <w:szCs w:val="22"/>
        </w:rPr>
      </w:pPr>
      <w:r w:rsidRPr="009A419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</w:t>
      </w:r>
      <w:r w:rsidR="004C669D">
        <w:rPr>
          <w:sz w:val="22"/>
          <w:szCs w:val="22"/>
        </w:rPr>
        <w:t xml:space="preserve">   </w:t>
      </w:r>
      <w:bookmarkStart w:id="0" w:name="_GoBack"/>
      <w:bookmarkEnd w:id="0"/>
      <w:r>
        <w:rPr>
          <w:sz w:val="22"/>
          <w:szCs w:val="22"/>
        </w:rPr>
        <w:t xml:space="preserve"> от</w:t>
      </w:r>
      <w:r w:rsidR="004C669D">
        <w:rPr>
          <w:sz w:val="22"/>
          <w:szCs w:val="22"/>
        </w:rPr>
        <w:t xml:space="preserve"> 20.12.2021 № 620</w:t>
      </w:r>
    </w:p>
    <w:p w:rsidR="00890926" w:rsidRPr="009A419E" w:rsidRDefault="00890926" w:rsidP="00152355">
      <w:pPr>
        <w:tabs>
          <w:tab w:val="left" w:pos="0"/>
          <w:tab w:val="center" w:pos="4677"/>
          <w:tab w:val="right" w:pos="9355"/>
        </w:tabs>
        <w:rPr>
          <w:sz w:val="22"/>
          <w:szCs w:val="22"/>
        </w:rPr>
      </w:pPr>
    </w:p>
    <w:p w:rsidR="00890926" w:rsidRPr="009A419E" w:rsidRDefault="00890926" w:rsidP="00950A72"/>
    <w:p w:rsidR="00890926" w:rsidRPr="009A419E" w:rsidRDefault="00890926" w:rsidP="00950A72"/>
    <w:p w:rsidR="00890926" w:rsidRPr="009A419E" w:rsidRDefault="00890926" w:rsidP="00950A72"/>
    <w:p w:rsidR="00890926" w:rsidRPr="009A419E" w:rsidRDefault="00890926" w:rsidP="00950A72"/>
    <w:p w:rsidR="00890926" w:rsidRPr="009A419E" w:rsidRDefault="00890926" w:rsidP="00950A72">
      <w:pPr>
        <w:jc w:val="center"/>
      </w:pPr>
    </w:p>
    <w:p w:rsidR="00890926" w:rsidRPr="009A419E" w:rsidRDefault="00890926" w:rsidP="00950A72">
      <w:pPr>
        <w:rPr>
          <w:sz w:val="26"/>
          <w:szCs w:val="26"/>
        </w:rPr>
      </w:pPr>
    </w:p>
    <w:p w:rsidR="00890926" w:rsidRPr="009A419E" w:rsidRDefault="00890926" w:rsidP="00950A72">
      <w:pPr>
        <w:rPr>
          <w:sz w:val="26"/>
          <w:szCs w:val="26"/>
        </w:rPr>
      </w:pPr>
    </w:p>
    <w:p w:rsidR="00890926" w:rsidRPr="009A419E" w:rsidRDefault="00890926" w:rsidP="00950A72">
      <w:pPr>
        <w:rPr>
          <w:sz w:val="26"/>
          <w:szCs w:val="26"/>
        </w:rPr>
      </w:pPr>
    </w:p>
    <w:p w:rsidR="00890926" w:rsidRPr="009A419E" w:rsidRDefault="00890926" w:rsidP="00950A72">
      <w:pPr>
        <w:rPr>
          <w:sz w:val="28"/>
          <w:szCs w:val="28"/>
        </w:rPr>
      </w:pPr>
    </w:p>
    <w:p w:rsidR="00890926" w:rsidRPr="009A419E" w:rsidRDefault="00890926" w:rsidP="00950A72">
      <w:pPr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419E">
        <w:rPr>
          <w:b/>
          <w:bCs/>
          <w:sz w:val="32"/>
          <w:szCs w:val="32"/>
        </w:rPr>
        <w:t xml:space="preserve">Муниципальная программа </w:t>
      </w: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419E">
        <w:rPr>
          <w:b/>
          <w:bCs/>
          <w:sz w:val="32"/>
          <w:szCs w:val="32"/>
        </w:rPr>
        <w:t xml:space="preserve">«Создание условий для экономического развития </w:t>
      </w: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419E">
        <w:rPr>
          <w:b/>
          <w:bCs/>
          <w:sz w:val="32"/>
          <w:szCs w:val="32"/>
        </w:rPr>
        <w:t>в Фёдоровском городском поселении</w:t>
      </w: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419E">
        <w:rPr>
          <w:b/>
          <w:bCs/>
          <w:sz w:val="32"/>
          <w:szCs w:val="32"/>
        </w:rPr>
        <w:t xml:space="preserve"> Тосненского муниципального района </w:t>
      </w: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419E">
        <w:rPr>
          <w:b/>
          <w:bCs/>
          <w:sz w:val="32"/>
          <w:szCs w:val="32"/>
        </w:rPr>
        <w:t>Ленинградской области»</w:t>
      </w: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0F593D">
      <w:pPr>
        <w:autoSpaceDE w:val="0"/>
        <w:autoSpaceDN w:val="0"/>
        <w:adjustRightInd w:val="0"/>
        <w:rPr>
          <w:sz w:val="28"/>
          <w:szCs w:val="28"/>
        </w:rPr>
        <w:sectPr w:rsidR="00890926" w:rsidRPr="009A419E" w:rsidSect="00B83CBF">
          <w:footerReference w:type="default" r:id="rId8"/>
          <w:pgSz w:w="11906" w:h="16838"/>
          <w:pgMar w:top="993" w:right="849" w:bottom="142" w:left="1418" w:header="709" w:footer="709" w:gutter="0"/>
          <w:cols w:space="708"/>
          <w:docGrid w:linePitch="360"/>
        </w:sect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419E">
        <w:rPr>
          <w:b/>
          <w:bCs/>
          <w:sz w:val="28"/>
          <w:szCs w:val="28"/>
        </w:rPr>
        <w:lastRenderedPageBreak/>
        <w:t xml:space="preserve">Паспорт 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 xml:space="preserve">муниципальной программы </w:t>
      </w:r>
      <w:r w:rsidRPr="009A419E">
        <w:rPr>
          <w:sz w:val="28"/>
          <w:szCs w:val="28"/>
        </w:rPr>
        <w:t>«</w:t>
      </w:r>
      <w:r w:rsidRPr="009A419E">
        <w:rPr>
          <w:b/>
          <w:bCs/>
          <w:sz w:val="28"/>
          <w:szCs w:val="28"/>
        </w:rPr>
        <w:t>Создание условий для экономического развития в Фёдоровском городском поселении Тосненского муниципального района Ленинградской области»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4"/>
        <w:gridCol w:w="1784"/>
        <w:gridCol w:w="1734"/>
        <w:gridCol w:w="1843"/>
        <w:gridCol w:w="1843"/>
        <w:gridCol w:w="1843"/>
        <w:gridCol w:w="2879"/>
      </w:tblGrid>
      <w:tr w:rsidR="00685935" w:rsidRPr="009A419E" w:rsidTr="0068593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DC443B">
            <w:pPr>
              <w:pStyle w:val="ConsPlusCell"/>
            </w:pPr>
            <w:r w:rsidRPr="009A419E">
              <w:t xml:space="preserve">Наименование муниципальной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8317B8">
            <w:pPr>
              <w:pStyle w:val="ConsPlusCell"/>
              <w:jc w:val="both"/>
            </w:pPr>
            <w:r w:rsidRPr="009A419E">
              <w:t>Муниципальная программа «Создание условий для экономического развития в Фёдоровском городском поселении Тосненского муниципального района Ленинградской области» (далее - Программа)</w:t>
            </w:r>
          </w:p>
        </w:tc>
      </w:tr>
      <w:tr w:rsidR="00230F45" w:rsidRPr="009A419E" w:rsidTr="0068593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45" w:rsidRPr="009A419E" w:rsidRDefault="00230F45" w:rsidP="00DC443B">
            <w:pPr>
              <w:pStyle w:val="ConsPlusCell"/>
            </w:pPr>
            <w:r>
              <w:t>Комплекс процессных мероприятий</w:t>
            </w:r>
          </w:p>
        </w:tc>
        <w:tc>
          <w:tcPr>
            <w:tcW w:w="40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45" w:rsidRDefault="00230F45" w:rsidP="00230F45">
            <w:pPr>
              <w:jc w:val="center"/>
              <w:rPr>
                <w:sz w:val="22"/>
                <w:szCs w:val="22"/>
              </w:rPr>
            </w:pPr>
            <w:r w:rsidRPr="009466C7">
              <w:rPr>
                <w:sz w:val="22"/>
                <w:szCs w:val="22"/>
              </w:rPr>
              <w:t xml:space="preserve">Мероприятия по  поддержке малого и среднего предпринимательства </w:t>
            </w:r>
          </w:p>
          <w:p w:rsidR="00230F45" w:rsidRPr="009A419E" w:rsidRDefault="00230F45" w:rsidP="00230F45">
            <w:pPr>
              <w:jc w:val="center"/>
            </w:pPr>
            <w:r w:rsidRPr="009466C7">
              <w:rPr>
                <w:sz w:val="22"/>
                <w:szCs w:val="22"/>
              </w:rPr>
              <w:t>Мероприятия в области архитектуры и градостроительства, землеустройства и землепользования</w:t>
            </w:r>
          </w:p>
        </w:tc>
      </w:tr>
      <w:tr w:rsidR="00685935" w:rsidRPr="009A419E" w:rsidTr="00685935">
        <w:trPr>
          <w:trHeight w:val="320"/>
          <w:tblCellSpacing w:w="5" w:type="nil"/>
        </w:trPr>
        <w:tc>
          <w:tcPr>
            <w:tcW w:w="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DC443B">
            <w:pPr>
              <w:pStyle w:val="ConsPlusCell"/>
            </w:pPr>
            <w:r w:rsidRPr="009A419E">
              <w:t xml:space="preserve">Цели муниципальной      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8317B8">
            <w:pPr>
              <w:jc w:val="both"/>
            </w:pPr>
            <w:r w:rsidRPr="009A419E">
              <w:rPr>
                <w:sz w:val="22"/>
                <w:szCs w:val="22"/>
              </w:rPr>
              <w:t xml:space="preserve">Предоставление качественных муниципальных услуг. Обеспечение благоприятных условий для развития субъектов малого и среднего предпринимательства. Увеличение количества субъектов малого и среднего предпринимательства.  Увеличение объемов налоговых поступлений от деятельности субъектов малого и среднего предпринимательства в доходную часть бюджета поселения </w:t>
            </w:r>
          </w:p>
        </w:tc>
      </w:tr>
      <w:tr w:rsidR="00685935" w:rsidRPr="009A419E" w:rsidTr="00685935">
        <w:trPr>
          <w:trHeight w:val="320"/>
          <w:tblCellSpacing w:w="5" w:type="nil"/>
        </w:trPr>
        <w:tc>
          <w:tcPr>
            <w:tcW w:w="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DC443B">
            <w:pPr>
              <w:pStyle w:val="ConsPlusCell"/>
            </w:pPr>
            <w:r w:rsidRPr="009A419E">
              <w:t xml:space="preserve">Задачи муниципальной    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DC443B">
            <w:pPr>
              <w:jc w:val="both"/>
            </w:pPr>
            <w:r w:rsidRPr="009A419E">
              <w:rPr>
                <w:sz w:val="22"/>
                <w:szCs w:val="22"/>
              </w:rPr>
              <w:t>-  развитие деловой активности населения  за счет повышения интереса к предпринимательской деятельности;</w:t>
            </w:r>
          </w:p>
          <w:p w:rsidR="00685935" w:rsidRPr="009A419E" w:rsidRDefault="00685935" w:rsidP="00DC443B">
            <w:pPr>
              <w:jc w:val="both"/>
            </w:pPr>
            <w:r w:rsidRPr="009A419E">
              <w:rPr>
                <w:sz w:val="22"/>
                <w:szCs w:val="22"/>
              </w:rPr>
              <w:t xml:space="preserve">- улучшение стартовых условий для предпринимательской деятельности  представителям социально незащищенных слоев населения и молодежи; </w:t>
            </w:r>
          </w:p>
          <w:p w:rsidR="00685935" w:rsidRPr="009A419E" w:rsidRDefault="00685935" w:rsidP="00DC443B">
            <w:pPr>
              <w:jc w:val="both"/>
            </w:pPr>
            <w:r w:rsidRPr="009A419E">
              <w:rPr>
                <w:sz w:val="22"/>
                <w:szCs w:val="22"/>
              </w:rPr>
              <w:t xml:space="preserve">- совершенствование информационно-консультационной поддержки малого и среднего предпринимательства; </w:t>
            </w:r>
          </w:p>
          <w:p w:rsidR="00685935" w:rsidRPr="009A419E" w:rsidRDefault="00685935" w:rsidP="00DC443B">
            <w:pPr>
              <w:jc w:val="both"/>
            </w:pPr>
            <w:r w:rsidRPr="009A419E">
              <w:rPr>
                <w:sz w:val="22"/>
                <w:szCs w:val="22"/>
              </w:rPr>
              <w:t>- организация подготовки и переподготовки кадров для субъектов малого и среднего предпринимательства</w:t>
            </w:r>
          </w:p>
          <w:p w:rsidR="00685935" w:rsidRPr="009A419E" w:rsidRDefault="00685935" w:rsidP="00DC443B">
            <w:pPr>
              <w:jc w:val="both"/>
            </w:pPr>
            <w:r w:rsidRPr="009A419E">
              <w:rPr>
                <w:sz w:val="22"/>
                <w:szCs w:val="22"/>
              </w:rPr>
              <w:t>- обеспечение первоочередной поддержки малого и среднего предпринимательства.</w:t>
            </w:r>
          </w:p>
          <w:p w:rsidR="00685935" w:rsidRPr="009A419E" w:rsidRDefault="00685935" w:rsidP="00DC443B">
            <w:pPr>
              <w:jc w:val="both"/>
            </w:pPr>
            <w:r w:rsidRPr="009A419E">
              <w:rPr>
                <w:sz w:val="22"/>
                <w:szCs w:val="22"/>
              </w:rPr>
              <w:t>- развитие информационно – коммуникационных технологий в сфере малого и среднего предпринимательства</w:t>
            </w:r>
          </w:p>
          <w:p w:rsidR="00685935" w:rsidRPr="009A419E" w:rsidRDefault="00685935" w:rsidP="00DC443B">
            <w:pPr>
              <w:jc w:val="both"/>
            </w:pPr>
            <w:r w:rsidRPr="009A419E">
              <w:rPr>
                <w:sz w:val="22"/>
                <w:szCs w:val="22"/>
              </w:rPr>
              <w:t>- топографическая съемка;</w:t>
            </w:r>
          </w:p>
          <w:p w:rsidR="00685935" w:rsidRPr="009A419E" w:rsidRDefault="00685935" w:rsidP="00DC443B">
            <w:pPr>
              <w:jc w:val="both"/>
            </w:pPr>
            <w:r w:rsidRPr="009A419E">
              <w:rPr>
                <w:sz w:val="22"/>
                <w:szCs w:val="22"/>
              </w:rPr>
              <w:t xml:space="preserve"> - изготовление картографических материалов и межевых дел для постановки на кадастровый учет;</w:t>
            </w:r>
          </w:p>
          <w:p w:rsidR="00685935" w:rsidRPr="009A419E" w:rsidRDefault="00685935" w:rsidP="00DC443B">
            <w:pPr>
              <w:jc w:val="both"/>
            </w:pPr>
            <w:r w:rsidRPr="009A419E">
              <w:rPr>
                <w:sz w:val="22"/>
                <w:szCs w:val="22"/>
              </w:rPr>
              <w:t>- вынос межевых знаков;</w:t>
            </w:r>
          </w:p>
          <w:p w:rsidR="00685935" w:rsidRPr="009A419E" w:rsidRDefault="00685935" w:rsidP="00DC443B">
            <w:pPr>
              <w:jc w:val="both"/>
            </w:pPr>
            <w:r w:rsidRPr="009A419E">
              <w:rPr>
                <w:sz w:val="22"/>
                <w:szCs w:val="22"/>
              </w:rPr>
              <w:t>- постановка и снятие на кадастровый учет.</w:t>
            </w:r>
          </w:p>
        </w:tc>
      </w:tr>
      <w:tr w:rsidR="00685935" w:rsidRPr="009A419E" w:rsidTr="00685935">
        <w:trPr>
          <w:trHeight w:val="320"/>
          <w:tblCellSpacing w:w="5" w:type="nil"/>
        </w:trPr>
        <w:tc>
          <w:tcPr>
            <w:tcW w:w="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DC443B">
            <w:pPr>
              <w:pStyle w:val="ConsPlusCell"/>
            </w:pPr>
            <w:r w:rsidRPr="009A419E">
              <w:t>Разработчик Программы</w:t>
            </w:r>
          </w:p>
        </w:tc>
        <w:tc>
          <w:tcPr>
            <w:tcW w:w="405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8317B8">
            <w:pPr>
              <w:pStyle w:val="ConsPlusCell"/>
            </w:pPr>
            <w:r w:rsidRPr="009A419E">
              <w:t>Администрация Фёдоровского городского поселения Тосненского муниципального района Ленинградской области (далее - Администрация)</w:t>
            </w:r>
          </w:p>
        </w:tc>
      </w:tr>
      <w:tr w:rsidR="00685935" w:rsidRPr="009A419E" w:rsidTr="00685935">
        <w:trPr>
          <w:trHeight w:val="320"/>
          <w:tblCellSpacing w:w="5" w:type="nil"/>
        </w:trPr>
        <w:tc>
          <w:tcPr>
            <w:tcW w:w="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DC443B">
            <w:pPr>
              <w:pStyle w:val="ConsPlusCell"/>
            </w:pPr>
            <w:r>
              <w:t>Ответственный исполнитель</w:t>
            </w:r>
          </w:p>
        </w:tc>
        <w:tc>
          <w:tcPr>
            <w:tcW w:w="405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Default="00685935" w:rsidP="008317B8">
            <w:pPr>
              <w:pStyle w:val="ConsPlusCell"/>
            </w:pPr>
            <w: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области,</w:t>
            </w:r>
          </w:p>
          <w:p w:rsidR="00685935" w:rsidRPr="009A419E" w:rsidRDefault="00685935" w:rsidP="008317B8">
            <w:pPr>
              <w:pStyle w:val="ConsPlusCell"/>
            </w:pPr>
            <w:r>
              <w:t>Заместитель главы администрации Фёдоровского городского поселения Тосненского 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</w:tc>
      </w:tr>
      <w:tr w:rsidR="00685935" w:rsidRPr="009A419E" w:rsidTr="00685935">
        <w:trPr>
          <w:trHeight w:val="898"/>
          <w:tblCellSpacing w:w="5" w:type="nil"/>
        </w:trPr>
        <w:tc>
          <w:tcPr>
            <w:tcW w:w="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DC443B">
            <w:pPr>
              <w:pStyle w:val="ConsPlusCell"/>
            </w:pPr>
            <w:r w:rsidRPr="009A419E">
              <w:t>Исполнитель</w:t>
            </w:r>
            <w:r w:rsidR="004C669D">
              <w:t xml:space="preserve"> </w:t>
            </w:r>
            <w:r w:rsidRPr="009A419E">
              <w:t>муниципальной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8317B8">
            <w:pPr>
              <w:pStyle w:val="ConsPlusCell"/>
            </w:pPr>
            <w:r w:rsidRPr="009A419E">
              <w:t xml:space="preserve">Администрация, учреждения и </w:t>
            </w:r>
            <w:proofErr w:type="gramStart"/>
            <w:r w:rsidRPr="009A419E">
              <w:t>предприятия</w:t>
            </w:r>
            <w:proofErr w:type="gramEnd"/>
            <w:r w:rsidRPr="009A419E">
              <w:t xml:space="preserve"> отобранные в порядке, предусмотренном действующим законодательством, различных форм собственности, привлеченные для выполнения работ, услуг, направленных на реализацию задач программы</w:t>
            </w:r>
          </w:p>
        </w:tc>
      </w:tr>
      <w:tr w:rsidR="00685935" w:rsidRPr="009A419E" w:rsidTr="00685935">
        <w:trPr>
          <w:trHeight w:val="320"/>
          <w:tblCellSpacing w:w="5" w:type="nil"/>
        </w:trPr>
        <w:tc>
          <w:tcPr>
            <w:tcW w:w="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CB6120" w:rsidRDefault="00685935" w:rsidP="00DC443B">
            <w:pPr>
              <w:pStyle w:val="ConsPlusCell"/>
            </w:pPr>
            <w:r w:rsidRPr="00CB6120">
              <w:t xml:space="preserve">Сроки реализации           </w:t>
            </w:r>
            <w:r w:rsidRPr="00CB6120">
              <w:br/>
              <w:t xml:space="preserve">муниципальной программы    </w:t>
            </w:r>
          </w:p>
        </w:tc>
        <w:tc>
          <w:tcPr>
            <w:tcW w:w="405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CB6120" w:rsidRDefault="00685935" w:rsidP="008C1CBB">
            <w:pPr>
              <w:pStyle w:val="ConsPlusCell"/>
            </w:pPr>
            <w:r w:rsidRPr="00CB6120">
              <w:t>2020 - 2024 годы</w:t>
            </w:r>
          </w:p>
        </w:tc>
      </w:tr>
      <w:tr w:rsidR="00685935" w:rsidRPr="009A419E" w:rsidTr="00685935">
        <w:trPr>
          <w:trHeight w:val="281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DC443B">
            <w:pPr>
              <w:pStyle w:val="ConsPlusCell"/>
            </w:pPr>
            <w:r w:rsidRPr="009A419E">
              <w:lastRenderedPageBreak/>
              <w:t xml:space="preserve">Перечень подпрограмм       </w:t>
            </w:r>
          </w:p>
        </w:tc>
        <w:tc>
          <w:tcPr>
            <w:tcW w:w="405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DC443B">
            <w:pPr>
              <w:pStyle w:val="ConsPlusCell"/>
            </w:pPr>
            <w:r w:rsidRPr="009A419E">
              <w:t>-</w:t>
            </w:r>
          </w:p>
        </w:tc>
      </w:tr>
      <w:tr w:rsidR="00685935" w:rsidRPr="009A419E" w:rsidTr="00685935">
        <w:trPr>
          <w:trHeight w:val="320"/>
          <w:tblCellSpacing w:w="5" w:type="nil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CB6120" w:rsidRDefault="00685935" w:rsidP="00DC443B">
            <w:pPr>
              <w:pStyle w:val="ConsPlusCell"/>
            </w:pPr>
            <w:r w:rsidRPr="00CB6120">
              <w:t xml:space="preserve">Источники финансирования   </w:t>
            </w:r>
            <w:r w:rsidRPr="00CB6120">
              <w:br/>
              <w:t xml:space="preserve">муниципальной программы,   </w:t>
            </w:r>
            <w:r w:rsidRPr="00CB6120">
              <w:br/>
              <w:t xml:space="preserve">в том числе по годам:      </w:t>
            </w:r>
          </w:p>
        </w:tc>
        <w:tc>
          <w:tcPr>
            <w:tcW w:w="40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CB6120" w:rsidRDefault="00685935" w:rsidP="00DC443B">
            <w:pPr>
              <w:pStyle w:val="ConsPlusCell"/>
            </w:pPr>
            <w:r w:rsidRPr="00CB6120">
              <w:t xml:space="preserve">Расходы (тыс. рублей)                                   </w:t>
            </w:r>
          </w:p>
        </w:tc>
      </w:tr>
      <w:tr w:rsidR="008C1CBB" w:rsidRPr="009A419E" w:rsidTr="00685935">
        <w:trPr>
          <w:trHeight w:val="480"/>
          <w:tblCellSpacing w:w="5" w:type="nil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B" w:rsidRPr="00CB6120" w:rsidRDefault="008C1CBB" w:rsidP="00DC443B">
            <w:pPr>
              <w:pStyle w:val="ConsPlusCell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B" w:rsidRPr="00CB6120" w:rsidRDefault="008C1CBB" w:rsidP="00DC443B">
            <w:pPr>
              <w:pStyle w:val="ConsPlusCell"/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Всего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B" w:rsidRPr="00CB6120" w:rsidRDefault="008C1CBB" w:rsidP="00DC443B">
            <w:pPr>
              <w:pStyle w:val="ConsPlusCell"/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B" w:rsidRPr="00CB6120" w:rsidRDefault="008C1CBB" w:rsidP="00DC443B">
            <w:pPr>
              <w:pStyle w:val="ConsPlusCell"/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B" w:rsidRPr="00CB6120" w:rsidRDefault="008C1CBB" w:rsidP="00DC443B">
            <w:pPr>
              <w:pStyle w:val="ConsPlusCell"/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B" w:rsidRPr="00CB6120" w:rsidRDefault="008C1CBB" w:rsidP="00DC443B">
            <w:pPr>
              <w:pStyle w:val="ConsPlusCell"/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2023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B" w:rsidRPr="00CB6120" w:rsidRDefault="00685935" w:rsidP="00DC443B">
            <w:pPr>
              <w:pStyle w:val="ConsPlusCell"/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2024</w:t>
            </w:r>
          </w:p>
        </w:tc>
      </w:tr>
      <w:tr w:rsidR="008C1CBB" w:rsidRPr="009A419E" w:rsidTr="0068593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B" w:rsidRPr="00CB6120" w:rsidRDefault="008C1CBB" w:rsidP="00DC443B">
            <w:pPr>
              <w:pStyle w:val="ConsPlusCell"/>
            </w:pPr>
            <w:r w:rsidRPr="00CB6120">
              <w:t>Средства бюджета поселения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B" w:rsidRPr="00CB6120" w:rsidRDefault="00061187" w:rsidP="00CB61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3692,90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B" w:rsidRPr="00CB6120" w:rsidRDefault="008C1CBB" w:rsidP="00613B64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  <w:sz w:val="22"/>
                <w:szCs w:val="22"/>
              </w:rPr>
              <w:t>305,0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B" w:rsidRPr="00CB6120" w:rsidRDefault="00061187" w:rsidP="00ED1C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377,90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B" w:rsidRPr="00CB6120" w:rsidRDefault="00CB6120" w:rsidP="002C77E5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  <w:sz w:val="22"/>
                <w:szCs w:val="22"/>
              </w:rPr>
              <w:t>20</w:t>
            </w:r>
            <w:r w:rsidR="002C77E5" w:rsidRPr="00CB6120">
              <w:rPr>
                <w:b/>
                <w:bCs/>
                <w:sz w:val="22"/>
                <w:szCs w:val="22"/>
              </w:rPr>
              <w:t>5</w:t>
            </w:r>
            <w:r w:rsidR="008C1CBB" w:rsidRPr="00CB612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B" w:rsidRPr="00CB6120" w:rsidRDefault="007676D8" w:rsidP="00061187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4</w:t>
            </w:r>
            <w:r w:rsidR="00061187">
              <w:rPr>
                <w:b/>
                <w:bCs/>
              </w:rPr>
              <w:t>8</w:t>
            </w:r>
            <w:r w:rsidRPr="00CB6120">
              <w:rPr>
                <w:b/>
                <w:bCs/>
              </w:rPr>
              <w:t>0,00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BB" w:rsidRPr="00CB6120" w:rsidRDefault="002C77E5" w:rsidP="00061187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4</w:t>
            </w:r>
            <w:r w:rsidR="00061187">
              <w:rPr>
                <w:b/>
                <w:bCs/>
              </w:rPr>
              <w:t>8</w:t>
            </w:r>
            <w:r w:rsidRPr="00CB6120">
              <w:rPr>
                <w:b/>
                <w:bCs/>
              </w:rPr>
              <w:t>0</w:t>
            </w:r>
            <w:r w:rsidR="007676D8" w:rsidRPr="00CB6120">
              <w:rPr>
                <w:b/>
                <w:bCs/>
              </w:rPr>
              <w:t>,00</w:t>
            </w:r>
          </w:p>
        </w:tc>
      </w:tr>
      <w:tr w:rsidR="00685935" w:rsidRPr="009A419E" w:rsidTr="00685935">
        <w:trPr>
          <w:trHeight w:val="527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DC443B">
            <w:pPr>
              <w:pStyle w:val="ConsPlusCell"/>
            </w:pPr>
            <w:r w:rsidRPr="009A419E">
              <w:t>Средства областного бюджета</w:t>
            </w:r>
          </w:p>
        </w:tc>
        <w:tc>
          <w:tcPr>
            <w:tcW w:w="40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685935">
            <w:r w:rsidRPr="009A419E">
              <w:rPr>
                <w:sz w:val="22"/>
                <w:szCs w:val="22"/>
              </w:rPr>
              <w:t>-</w:t>
            </w:r>
          </w:p>
        </w:tc>
      </w:tr>
      <w:tr w:rsidR="00685935" w:rsidRPr="009A419E" w:rsidTr="0068593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DC443B">
            <w:pPr>
              <w:pStyle w:val="ConsPlusCell"/>
            </w:pPr>
            <w:r w:rsidRPr="009A419E">
              <w:t xml:space="preserve">Средства федерального      </w:t>
            </w:r>
            <w:r w:rsidRPr="009A419E">
              <w:br/>
              <w:t xml:space="preserve">бюджета                    </w:t>
            </w:r>
          </w:p>
        </w:tc>
        <w:tc>
          <w:tcPr>
            <w:tcW w:w="40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935" w:rsidRPr="009A419E" w:rsidRDefault="00685935" w:rsidP="00685935">
            <w:pPr>
              <w:rPr>
                <w:rFonts w:ascii="Calibri" w:hAnsi="Calibri" w:cs="Calibri"/>
              </w:rPr>
            </w:pPr>
            <w:r w:rsidRPr="009A419E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685935" w:rsidRPr="009A419E" w:rsidTr="00685935">
        <w:trPr>
          <w:tblCellSpacing w:w="5" w:type="nil"/>
        </w:trPr>
        <w:tc>
          <w:tcPr>
            <w:tcW w:w="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DC443B">
            <w:pPr>
              <w:pStyle w:val="ConsPlusCell"/>
            </w:pPr>
            <w:r w:rsidRPr="009A419E">
              <w:t xml:space="preserve">Внебюджетные средства      </w:t>
            </w:r>
          </w:p>
        </w:tc>
        <w:tc>
          <w:tcPr>
            <w:tcW w:w="405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935" w:rsidRPr="009A419E" w:rsidRDefault="00685935" w:rsidP="00DC44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85935" w:rsidRPr="009A419E" w:rsidTr="00685935">
        <w:trPr>
          <w:trHeight w:val="480"/>
          <w:tblCellSpacing w:w="5" w:type="nil"/>
        </w:trPr>
        <w:tc>
          <w:tcPr>
            <w:tcW w:w="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DC443B">
            <w:pPr>
              <w:pStyle w:val="ConsPlusCell"/>
            </w:pPr>
            <w:r w:rsidRPr="009A419E">
              <w:t xml:space="preserve">Планируемые результаты     </w:t>
            </w:r>
            <w:r w:rsidRPr="009A419E">
              <w:br/>
              <w:t xml:space="preserve">реализации муниципальной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5" w:rsidRPr="009A419E" w:rsidRDefault="00685935" w:rsidP="00DC443B">
            <w:pPr>
              <w:pStyle w:val="ConsPlusCell"/>
              <w:jc w:val="both"/>
            </w:pPr>
            <w:r w:rsidRPr="009A419E">
              <w:t>- увеличение количества вновь созданных субъектов малого и среднего предпринимательства;</w:t>
            </w:r>
          </w:p>
          <w:p w:rsidR="00685935" w:rsidRPr="009A419E" w:rsidRDefault="00685935" w:rsidP="00DC443B">
            <w:pPr>
              <w:pStyle w:val="ConsPlusCell"/>
              <w:jc w:val="both"/>
            </w:pPr>
            <w:r w:rsidRPr="009A419E"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685935" w:rsidRPr="009A419E" w:rsidRDefault="00685935" w:rsidP="00DC443B">
            <w:pPr>
              <w:pStyle w:val="ConsPlusCell"/>
              <w:jc w:val="both"/>
            </w:pPr>
            <w:r w:rsidRPr="009A419E">
              <w:t>- рост числа  успешно действующих малых и средних предприятий;</w:t>
            </w:r>
          </w:p>
          <w:p w:rsidR="00685935" w:rsidRPr="009A419E" w:rsidRDefault="00685935" w:rsidP="00DC443B">
            <w:pPr>
              <w:pStyle w:val="ConsPlusCell"/>
              <w:jc w:val="both"/>
            </w:pPr>
            <w:r w:rsidRPr="009A419E">
              <w:t>- создание новых рабочих мест;</w:t>
            </w:r>
          </w:p>
          <w:p w:rsidR="00685935" w:rsidRPr="009A419E" w:rsidRDefault="00685935" w:rsidP="00DC443B">
            <w:pPr>
              <w:pStyle w:val="ConsPlusCell"/>
              <w:jc w:val="both"/>
            </w:pPr>
            <w:r w:rsidRPr="009A419E">
              <w:t>- увеличение объема налоговых поступлений от субъектов малого и среднего предпринимательства</w:t>
            </w:r>
          </w:p>
          <w:p w:rsidR="00685935" w:rsidRPr="009A419E" w:rsidRDefault="00685935" w:rsidP="00DC443B">
            <w:pPr>
              <w:jc w:val="both"/>
            </w:pPr>
            <w:r w:rsidRPr="009A419E">
              <w:rPr>
                <w:sz w:val="22"/>
                <w:szCs w:val="22"/>
              </w:rPr>
              <w:t>-топографическая съемка;</w:t>
            </w:r>
          </w:p>
          <w:p w:rsidR="00685935" w:rsidRPr="009A419E" w:rsidRDefault="00685935" w:rsidP="00DC443B">
            <w:pPr>
              <w:jc w:val="both"/>
            </w:pPr>
            <w:r w:rsidRPr="009A419E">
              <w:rPr>
                <w:sz w:val="22"/>
                <w:szCs w:val="22"/>
              </w:rPr>
              <w:t>- изготовление картографических материалов и межевых дел для постановки на кадастровый учет;</w:t>
            </w:r>
          </w:p>
          <w:p w:rsidR="00685935" w:rsidRPr="009A419E" w:rsidRDefault="00685935" w:rsidP="00DC443B">
            <w:pPr>
              <w:jc w:val="both"/>
            </w:pPr>
            <w:r w:rsidRPr="009A419E">
              <w:rPr>
                <w:sz w:val="22"/>
                <w:szCs w:val="22"/>
              </w:rPr>
              <w:t>- вынос межевых знаков;</w:t>
            </w:r>
          </w:p>
          <w:p w:rsidR="00685935" w:rsidRPr="009A419E" w:rsidRDefault="00685935" w:rsidP="00DC443B">
            <w:pPr>
              <w:jc w:val="both"/>
            </w:pPr>
            <w:r w:rsidRPr="009A419E">
              <w:rPr>
                <w:sz w:val="22"/>
                <w:szCs w:val="22"/>
              </w:rPr>
              <w:t>- постановка и снятие на кадастровый учет.</w:t>
            </w:r>
          </w:p>
        </w:tc>
      </w:tr>
    </w:tbl>
    <w:p w:rsidR="00890926" w:rsidRPr="009A419E" w:rsidRDefault="00890926" w:rsidP="00950A72">
      <w:pPr>
        <w:widowControl w:val="0"/>
        <w:autoSpaceDE w:val="0"/>
        <w:autoSpaceDN w:val="0"/>
        <w:adjustRightInd w:val="0"/>
        <w:jc w:val="center"/>
        <w:sectPr w:rsidR="00890926" w:rsidRPr="009A419E" w:rsidSect="00A725DE">
          <w:footerReference w:type="default" r:id="rId9"/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890926" w:rsidRPr="009A419E" w:rsidRDefault="00890926" w:rsidP="00950A72">
      <w:pPr>
        <w:widowControl w:val="0"/>
        <w:autoSpaceDE w:val="0"/>
        <w:autoSpaceDN w:val="0"/>
        <w:adjustRightInd w:val="0"/>
        <w:outlineLvl w:val="1"/>
      </w:pPr>
      <w:bookmarkStart w:id="1" w:name="Par284"/>
      <w:bookmarkEnd w:id="1"/>
    </w:p>
    <w:p w:rsidR="00890926" w:rsidRPr="009A419E" w:rsidRDefault="00890926" w:rsidP="00950A72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2" w:name="Par339"/>
      <w:bookmarkEnd w:id="2"/>
      <w:r w:rsidRPr="009A419E">
        <w:rPr>
          <w:b/>
          <w:bCs/>
          <w:sz w:val="28"/>
          <w:szCs w:val="28"/>
        </w:rPr>
        <w:t>1. Общая характеристика сферы реализации муниципальной программы</w:t>
      </w:r>
    </w:p>
    <w:p w:rsidR="00890926" w:rsidRPr="009A419E" w:rsidRDefault="00890926" w:rsidP="007F25EB">
      <w:pPr>
        <w:pStyle w:val="ab"/>
        <w:ind w:firstLine="360"/>
        <w:jc w:val="both"/>
        <w:rPr>
          <w:sz w:val="28"/>
          <w:szCs w:val="28"/>
        </w:rPr>
      </w:pPr>
      <w:proofErr w:type="gramStart"/>
      <w:r w:rsidRPr="009A419E">
        <w:rPr>
          <w:sz w:val="28"/>
          <w:szCs w:val="28"/>
        </w:rPr>
        <w:t>В соответствии с Федеральным законом 06.10.2003  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создание условий для развития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</w:t>
      </w:r>
      <w:proofErr w:type="gramEnd"/>
      <w:r w:rsidRPr="009A419E">
        <w:rPr>
          <w:sz w:val="28"/>
          <w:szCs w:val="28"/>
        </w:rPr>
        <w:t xml:space="preserve"> среднего класса - основного гаранта социальной и политической стабильности государства. </w:t>
      </w:r>
    </w:p>
    <w:p w:rsidR="00890926" w:rsidRPr="009A419E" w:rsidRDefault="00890926" w:rsidP="00304A39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Фёдоровское городское поселение состоит из четырех населенных пунктов: дер. Глинка, городской поселок Федоровское, дер. Аннолово и дер. Ладога. Площадь поселения составляет 5244,3 га. Федоровское городское поселение занимает одно из лидирующих ме</w:t>
      </w:r>
      <w:proofErr w:type="gramStart"/>
      <w:r w:rsidRPr="009A419E">
        <w:rPr>
          <w:sz w:val="28"/>
          <w:szCs w:val="28"/>
        </w:rPr>
        <w:t>ст в сф</w:t>
      </w:r>
      <w:proofErr w:type="gramEnd"/>
      <w:r w:rsidRPr="009A419E">
        <w:rPr>
          <w:sz w:val="28"/>
          <w:szCs w:val="28"/>
        </w:rPr>
        <w:t>ере градостроительства по темпам строительства объектов жилищного и производственного назначения.</w:t>
      </w:r>
    </w:p>
    <w:p w:rsidR="00890926" w:rsidRPr="009A419E" w:rsidRDefault="00890926" w:rsidP="00304A39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Основная часть многоквартирного фонда возводится следующими компаниями: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ООО «</w:t>
      </w:r>
      <w:proofErr w:type="spellStart"/>
      <w:r w:rsidRPr="009A419E">
        <w:rPr>
          <w:sz w:val="28"/>
          <w:szCs w:val="28"/>
        </w:rPr>
        <w:t>ЛенСтройГрад</w:t>
      </w:r>
      <w:proofErr w:type="spellEnd"/>
      <w:r w:rsidRPr="009A419E">
        <w:rPr>
          <w:sz w:val="28"/>
          <w:szCs w:val="28"/>
        </w:rPr>
        <w:t xml:space="preserve">» строит комплекс «Счастье» (2 этажные </w:t>
      </w:r>
      <w:proofErr w:type="spellStart"/>
      <w:r w:rsidRPr="009A419E">
        <w:rPr>
          <w:sz w:val="28"/>
          <w:szCs w:val="28"/>
        </w:rPr>
        <w:t>таунхаусы</w:t>
      </w:r>
      <w:proofErr w:type="spellEnd"/>
      <w:r w:rsidRPr="009A419E">
        <w:rPr>
          <w:sz w:val="28"/>
          <w:szCs w:val="28"/>
        </w:rPr>
        <w:t xml:space="preserve">) и многоквартирные дома комфорт класса 3-4 </w:t>
      </w:r>
      <w:proofErr w:type="spellStart"/>
      <w:r w:rsidRPr="009A419E">
        <w:rPr>
          <w:sz w:val="28"/>
          <w:szCs w:val="28"/>
        </w:rPr>
        <w:t>эт</w:t>
      </w:r>
      <w:proofErr w:type="spellEnd"/>
      <w:r w:rsidRPr="009A419E">
        <w:rPr>
          <w:sz w:val="28"/>
          <w:szCs w:val="28"/>
        </w:rPr>
        <w:t>.;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ООО «Альтера» - </w:t>
      </w:r>
      <w:proofErr w:type="spellStart"/>
      <w:r w:rsidRPr="009A419E">
        <w:rPr>
          <w:sz w:val="28"/>
          <w:szCs w:val="28"/>
        </w:rPr>
        <w:t>таунхаусы</w:t>
      </w:r>
      <w:proofErr w:type="spellEnd"/>
      <w:r w:rsidRPr="009A419E">
        <w:rPr>
          <w:sz w:val="28"/>
          <w:szCs w:val="28"/>
        </w:rPr>
        <w:t>;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Разработан и утвержден проект планировки территор</w:t>
      </w:r>
      <w:proofErr w:type="gramStart"/>
      <w:r w:rsidRPr="009A419E">
        <w:rPr>
          <w:sz w:val="28"/>
          <w:szCs w:val="28"/>
        </w:rPr>
        <w:t>ии ООО</w:t>
      </w:r>
      <w:proofErr w:type="gramEnd"/>
      <w:r w:rsidRPr="009A419E">
        <w:rPr>
          <w:sz w:val="28"/>
          <w:szCs w:val="28"/>
        </w:rPr>
        <w:t xml:space="preserve"> «Хуан </w:t>
      </w:r>
      <w:proofErr w:type="spellStart"/>
      <w:r w:rsidRPr="009A419E">
        <w:rPr>
          <w:sz w:val="28"/>
          <w:szCs w:val="28"/>
        </w:rPr>
        <w:t>Фун</w:t>
      </w:r>
      <w:proofErr w:type="spellEnd"/>
      <w:r w:rsidRPr="009A419E">
        <w:rPr>
          <w:sz w:val="28"/>
          <w:szCs w:val="28"/>
        </w:rPr>
        <w:t>» на строительство комплексного микрорайона с расчетным количеством жителей 8800 жителей;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</w:t>
      </w:r>
      <w:proofErr w:type="spellStart"/>
      <w:r w:rsidRPr="009A419E">
        <w:rPr>
          <w:sz w:val="28"/>
          <w:szCs w:val="28"/>
        </w:rPr>
        <w:t>Котеджные</w:t>
      </w:r>
      <w:proofErr w:type="spellEnd"/>
      <w:r w:rsidRPr="009A419E">
        <w:rPr>
          <w:sz w:val="28"/>
          <w:szCs w:val="28"/>
        </w:rPr>
        <w:t xml:space="preserve"> поселки «Авиатор», «Федоров Посад», «Павловский парк», «</w:t>
      </w:r>
      <w:proofErr w:type="spellStart"/>
      <w:r w:rsidRPr="009A419E">
        <w:rPr>
          <w:sz w:val="28"/>
          <w:szCs w:val="28"/>
        </w:rPr>
        <w:t>Любимово</w:t>
      </w:r>
      <w:proofErr w:type="spellEnd"/>
      <w:r w:rsidRPr="009A419E">
        <w:rPr>
          <w:sz w:val="28"/>
          <w:szCs w:val="28"/>
        </w:rPr>
        <w:t>», «Славянка».</w:t>
      </w:r>
    </w:p>
    <w:p w:rsidR="00890926" w:rsidRPr="009A419E" w:rsidRDefault="00890926" w:rsidP="007F25EB">
      <w:pPr>
        <w:ind w:right="-143"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Основная часть нового многоквартирного жилого фонда относится к жилью эконом класса (социальное жилье).  Также пользуется популярность индивидуальное жилое строительство.</w:t>
      </w:r>
    </w:p>
    <w:p w:rsidR="00890926" w:rsidRPr="009A419E" w:rsidRDefault="00890926" w:rsidP="007F25EB">
      <w:pPr>
        <w:ind w:right="-143"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За период с января по сентябрь 2020 года было введено в эксплуатацию 44 жилых домов, общей площадью 6,26704 тыс.кв.м.</w:t>
      </w:r>
    </w:p>
    <w:p w:rsidR="00890926" w:rsidRPr="009A419E" w:rsidRDefault="00890926" w:rsidP="007F25EB">
      <w:pPr>
        <w:ind w:right="-143"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В 3 квартале 2020 начато строительство нового жилого комплекса «Счастье 2.0», расположенного между Федоровским </w:t>
      </w:r>
      <w:proofErr w:type="spellStart"/>
      <w:r w:rsidRPr="009A419E">
        <w:rPr>
          <w:sz w:val="28"/>
          <w:szCs w:val="28"/>
        </w:rPr>
        <w:t>гп</w:t>
      </w:r>
      <w:proofErr w:type="spellEnd"/>
      <w:r w:rsidRPr="009A419E">
        <w:rPr>
          <w:sz w:val="28"/>
          <w:szCs w:val="28"/>
        </w:rPr>
        <w:t xml:space="preserve"> и </w:t>
      </w:r>
      <w:proofErr w:type="spellStart"/>
      <w:r w:rsidRPr="009A419E">
        <w:rPr>
          <w:sz w:val="28"/>
          <w:szCs w:val="28"/>
        </w:rPr>
        <w:t>д</w:t>
      </w:r>
      <w:proofErr w:type="gramStart"/>
      <w:r w:rsidRPr="009A419E">
        <w:rPr>
          <w:sz w:val="28"/>
          <w:szCs w:val="28"/>
        </w:rPr>
        <w:t>.Г</w:t>
      </w:r>
      <w:proofErr w:type="gramEnd"/>
      <w:r w:rsidRPr="009A419E">
        <w:rPr>
          <w:sz w:val="28"/>
          <w:szCs w:val="28"/>
        </w:rPr>
        <w:t>линка</w:t>
      </w:r>
      <w:proofErr w:type="spellEnd"/>
      <w:r w:rsidRPr="009A419E">
        <w:rPr>
          <w:sz w:val="28"/>
          <w:szCs w:val="28"/>
        </w:rPr>
        <w:t xml:space="preserve">. Новый квартал комфорт класса будет состоять из 3-5 этажных домов. </w:t>
      </w:r>
    </w:p>
    <w:p w:rsidR="00890926" w:rsidRPr="009A419E" w:rsidRDefault="00890926" w:rsidP="007F25EB">
      <w:pPr>
        <w:ind w:right="-143"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ВФёдоровском городском </w:t>
      </w:r>
      <w:proofErr w:type="gramStart"/>
      <w:r w:rsidRPr="009A419E">
        <w:rPr>
          <w:sz w:val="28"/>
          <w:szCs w:val="28"/>
        </w:rPr>
        <w:t>поселении</w:t>
      </w:r>
      <w:proofErr w:type="gramEnd"/>
      <w:r w:rsidRPr="009A419E">
        <w:rPr>
          <w:sz w:val="28"/>
          <w:szCs w:val="28"/>
        </w:rPr>
        <w:t xml:space="preserve"> расположены две территориальные зоны для размещения предприятий 4-5 класса.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Первая зона  -  «</w:t>
      </w:r>
      <w:proofErr w:type="spellStart"/>
      <w:r w:rsidRPr="009A419E">
        <w:rPr>
          <w:sz w:val="28"/>
          <w:szCs w:val="28"/>
        </w:rPr>
        <w:t>Индастри</w:t>
      </w:r>
      <w:proofErr w:type="spellEnd"/>
      <w:r w:rsidRPr="009A419E">
        <w:rPr>
          <w:sz w:val="28"/>
          <w:szCs w:val="28"/>
        </w:rPr>
        <w:t xml:space="preserve"> Парк Федоровское» расположена в д. Аннолово. На данной территории расположены следующие крупные предприятия: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lastRenderedPageBreak/>
        <w:t>- ООО «</w:t>
      </w:r>
      <w:proofErr w:type="spellStart"/>
      <w:r w:rsidRPr="009A419E">
        <w:rPr>
          <w:sz w:val="28"/>
          <w:szCs w:val="28"/>
        </w:rPr>
        <w:t>Агрисовгаз</w:t>
      </w:r>
      <w:proofErr w:type="spellEnd"/>
      <w:r w:rsidRPr="009A419E">
        <w:rPr>
          <w:sz w:val="28"/>
          <w:szCs w:val="28"/>
        </w:rPr>
        <w:t>», осуществляющее оцинкование металлических конструкций.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ООО "Вулкан" - завод по производству дымоходов;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ООО «Сигнал»  - котельное оборудование;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ООО "СЕРИОПЛАСТ </w:t>
      </w:r>
      <w:proofErr w:type="gramStart"/>
      <w:r w:rsidRPr="009A419E">
        <w:rPr>
          <w:sz w:val="28"/>
          <w:szCs w:val="28"/>
        </w:rPr>
        <w:t>РУС</w:t>
      </w:r>
      <w:proofErr w:type="gramEnd"/>
      <w:r w:rsidRPr="009A419E">
        <w:rPr>
          <w:sz w:val="28"/>
          <w:szCs w:val="28"/>
        </w:rPr>
        <w:t>" - производство пластмассовых изделий для упаковывания;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ООО "</w:t>
      </w:r>
      <w:proofErr w:type="spellStart"/>
      <w:r w:rsidRPr="009A419E">
        <w:rPr>
          <w:sz w:val="28"/>
          <w:szCs w:val="28"/>
        </w:rPr>
        <w:t>ТехноНИКОЛЬ</w:t>
      </w:r>
      <w:proofErr w:type="spellEnd"/>
      <w:r w:rsidRPr="009A419E">
        <w:rPr>
          <w:sz w:val="28"/>
          <w:szCs w:val="28"/>
        </w:rPr>
        <w:t>-Северо-запад" - производство пластмассовых изделий, используемых в строительстве;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ООО «ЙОТУН ПЭЙНТС» - производство красителей и пигментов.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ООО </w:t>
      </w:r>
      <w:proofErr w:type="spellStart"/>
      <w:r w:rsidRPr="009A419E">
        <w:rPr>
          <w:sz w:val="28"/>
          <w:szCs w:val="28"/>
        </w:rPr>
        <w:t>Гломако</w:t>
      </w:r>
      <w:proofErr w:type="spellEnd"/>
      <w:r w:rsidRPr="009A419E">
        <w:rPr>
          <w:sz w:val="28"/>
          <w:szCs w:val="28"/>
        </w:rPr>
        <w:t>» - производство медицинских изделий.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Вторая производственная зона расположена в г.п. Фёдоровское. Основным направлением предприятий в этой зоне является складирование различных материалов, ремонт автотехники, производство негабаритных металлоизделий и строительных материалов, производство бетона и мебели. </w:t>
      </w:r>
    </w:p>
    <w:p w:rsidR="00C673AF" w:rsidRPr="009767DC" w:rsidRDefault="00C673AF" w:rsidP="00C673AF">
      <w:pPr>
        <w:ind w:right="-143" w:firstLine="708"/>
        <w:jc w:val="both"/>
        <w:rPr>
          <w:sz w:val="28"/>
          <w:szCs w:val="28"/>
          <w:highlight w:val="yellow"/>
        </w:rPr>
      </w:pPr>
      <w:r w:rsidRPr="009039B3">
        <w:rPr>
          <w:sz w:val="28"/>
          <w:szCs w:val="28"/>
        </w:rPr>
        <w:t>На территории поселения  создаются новые рабочие места (за период с января по июнь  2021 года + 10 «</w:t>
      </w:r>
      <w:proofErr w:type="spellStart"/>
      <w:r w:rsidRPr="009039B3">
        <w:rPr>
          <w:sz w:val="28"/>
          <w:szCs w:val="28"/>
        </w:rPr>
        <w:t>ЙотунПэйнтс</w:t>
      </w:r>
      <w:proofErr w:type="spellEnd"/>
      <w:r w:rsidRPr="009039B3">
        <w:rPr>
          <w:sz w:val="28"/>
          <w:szCs w:val="28"/>
        </w:rPr>
        <w:t>», +18 «Аттика», + 2 «</w:t>
      </w:r>
      <w:proofErr w:type="spellStart"/>
      <w:r w:rsidRPr="009039B3">
        <w:rPr>
          <w:sz w:val="28"/>
          <w:szCs w:val="28"/>
        </w:rPr>
        <w:t>Гломако</w:t>
      </w:r>
      <w:proofErr w:type="spellEnd"/>
      <w:r w:rsidRPr="009039B3">
        <w:rPr>
          <w:sz w:val="28"/>
          <w:szCs w:val="28"/>
        </w:rPr>
        <w:t xml:space="preserve">», +5 «Сигнал»).  </w:t>
      </w:r>
      <w:r>
        <w:rPr>
          <w:sz w:val="28"/>
          <w:szCs w:val="28"/>
        </w:rPr>
        <w:t>З</w:t>
      </w:r>
      <w:r w:rsidRPr="009039B3">
        <w:rPr>
          <w:sz w:val="28"/>
          <w:szCs w:val="28"/>
        </w:rPr>
        <w:t xml:space="preserve">а период с января по июнь  2021 года </w:t>
      </w:r>
      <w:r w:rsidRPr="001F282C">
        <w:rPr>
          <w:sz w:val="28"/>
          <w:szCs w:val="28"/>
        </w:rPr>
        <w:t xml:space="preserve">на предприятиях, расположенных на территории Фёдоровского городского поселения, было </w:t>
      </w:r>
      <w:r w:rsidRPr="009039B3">
        <w:rPr>
          <w:sz w:val="28"/>
          <w:szCs w:val="28"/>
        </w:rPr>
        <w:t xml:space="preserve">представлено 237 вакансии, в центре занятости поставлено на учет 61 человек. Всего </w:t>
      </w:r>
      <w:proofErr w:type="gramStart"/>
      <w:r w:rsidRPr="009039B3">
        <w:rPr>
          <w:sz w:val="28"/>
          <w:szCs w:val="28"/>
        </w:rPr>
        <w:t>трудоустроены</w:t>
      </w:r>
      <w:proofErr w:type="gramEnd"/>
      <w:r w:rsidRPr="009039B3">
        <w:rPr>
          <w:sz w:val="28"/>
          <w:szCs w:val="28"/>
        </w:rPr>
        <w:t xml:space="preserve"> 22 человека, 35 человек официально признаны безработными. Уровень безработицы 1, %.</w:t>
      </w:r>
    </w:p>
    <w:p w:rsidR="00C673AF" w:rsidRPr="00DB1C7D" w:rsidRDefault="00C673AF" w:rsidP="00C673AF">
      <w:pPr>
        <w:ind w:right="-143" w:firstLine="708"/>
        <w:jc w:val="both"/>
        <w:rPr>
          <w:sz w:val="28"/>
          <w:szCs w:val="28"/>
        </w:rPr>
      </w:pPr>
      <w:r w:rsidRPr="009039B3">
        <w:rPr>
          <w:sz w:val="28"/>
          <w:szCs w:val="28"/>
        </w:rPr>
        <w:t>Средняя заработная плата на предприятиях Федоровского г.п. за 1 полугодие 2021 года  составляет 82314,00 рублей, в обрабатывающих отраслях – 92174,00 рублей, в торговле – 82884,00 рублей, в сфере государственного управления 67061,00 рублей, в сфере производства пластмасс – 103835,00 рублей, в сфере платных услуг населению – 46400,00 рублей. Наблюдается увеличение показателей по сравнению с таким же периодом предыдущего года.</w:t>
      </w:r>
    </w:p>
    <w:p w:rsidR="00890926" w:rsidRPr="009A419E" w:rsidRDefault="00890926" w:rsidP="007F25EB">
      <w:pPr>
        <w:ind w:right="-143"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890926" w:rsidRPr="009A419E" w:rsidRDefault="00890926" w:rsidP="007F25EB">
      <w:pPr>
        <w:ind w:right="-143"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</w:t>
      </w:r>
      <w:proofErr w:type="spellStart"/>
      <w:r w:rsidRPr="009A419E">
        <w:rPr>
          <w:sz w:val="28"/>
          <w:szCs w:val="28"/>
        </w:rPr>
        <w:t>несырьевых</w:t>
      </w:r>
      <w:proofErr w:type="spellEnd"/>
      <w:r w:rsidRPr="009A419E">
        <w:rPr>
          <w:sz w:val="28"/>
          <w:szCs w:val="28"/>
        </w:rPr>
        <w:t xml:space="preserve">  отраслях  экономики,  используя технологии инновационного характера.</w:t>
      </w:r>
    </w:p>
    <w:p w:rsidR="00890926" w:rsidRPr="009A419E" w:rsidRDefault="00890926" w:rsidP="007F25EB">
      <w:pPr>
        <w:ind w:right="-143"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C673AF" w:rsidRPr="00817E9C" w:rsidRDefault="00C673AF" w:rsidP="00C673AF">
      <w:pPr>
        <w:ind w:right="-143" w:firstLine="360"/>
        <w:jc w:val="both"/>
        <w:rPr>
          <w:rFonts w:eastAsia="Calibri"/>
          <w:sz w:val="28"/>
          <w:szCs w:val="28"/>
          <w:lang w:eastAsia="en-US"/>
        </w:rPr>
      </w:pPr>
      <w:r w:rsidRPr="00817E9C">
        <w:rPr>
          <w:rFonts w:eastAsia="Calibri"/>
          <w:sz w:val="28"/>
          <w:szCs w:val="28"/>
          <w:lang w:eastAsia="en-US"/>
        </w:rPr>
        <w:t>На территории Фёдоровского городского поселения функционируют:</w:t>
      </w:r>
    </w:p>
    <w:p w:rsidR="00C673AF" w:rsidRPr="0055207A" w:rsidRDefault="00C673AF" w:rsidP="00C673AF">
      <w:pPr>
        <w:numPr>
          <w:ilvl w:val="0"/>
          <w:numId w:val="9"/>
        </w:numPr>
        <w:spacing w:line="276" w:lineRule="auto"/>
        <w:ind w:right="-143"/>
        <w:jc w:val="both"/>
        <w:rPr>
          <w:rFonts w:eastAsia="Calibri"/>
          <w:sz w:val="28"/>
          <w:szCs w:val="28"/>
          <w:lang w:eastAsia="en-US"/>
        </w:rPr>
      </w:pPr>
      <w:r w:rsidRPr="0055207A">
        <w:rPr>
          <w:rFonts w:eastAsia="Calibri"/>
          <w:sz w:val="28"/>
          <w:szCs w:val="28"/>
          <w:lang w:eastAsia="en-US"/>
        </w:rPr>
        <w:t xml:space="preserve">23 объекта бытового обслуживания (в т.ч. 8 по техническому обслуживанию и ремонту автотранспорта, 5 парикмахерских, 3 бани, </w:t>
      </w:r>
      <w:r w:rsidRPr="0055207A">
        <w:rPr>
          <w:rFonts w:eastAsia="Calibri"/>
          <w:sz w:val="28"/>
          <w:szCs w:val="28"/>
          <w:lang w:eastAsia="en-US"/>
        </w:rPr>
        <w:lastRenderedPageBreak/>
        <w:t>ателье и химчистка, отделение страховой компании «РЕСО-гарантия»);</w:t>
      </w:r>
    </w:p>
    <w:p w:rsidR="00C673AF" w:rsidRPr="00817E9C" w:rsidRDefault="00C673AF" w:rsidP="00C673AF">
      <w:pPr>
        <w:numPr>
          <w:ilvl w:val="0"/>
          <w:numId w:val="9"/>
        </w:numPr>
        <w:ind w:right="-143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17E9C">
        <w:rPr>
          <w:rFonts w:eastAsia="Calibri"/>
          <w:sz w:val="28"/>
          <w:szCs w:val="28"/>
          <w:lang w:eastAsia="en-US"/>
        </w:rPr>
        <w:t>37 магазинов (в т.ч. 3 сетевых магазина «Пятерочка» (2 в г.п.</w:t>
      </w:r>
      <w:proofErr w:type="gramEnd"/>
      <w:r w:rsidRPr="00817E9C">
        <w:rPr>
          <w:rFonts w:eastAsia="Calibri"/>
          <w:sz w:val="28"/>
          <w:szCs w:val="28"/>
          <w:lang w:eastAsia="en-US"/>
        </w:rPr>
        <w:t xml:space="preserve"> Фёдоровское и 1 в </w:t>
      </w:r>
      <w:proofErr w:type="spellStart"/>
      <w:r w:rsidRPr="00817E9C">
        <w:rPr>
          <w:rFonts w:eastAsia="Calibri"/>
          <w:sz w:val="28"/>
          <w:szCs w:val="28"/>
          <w:lang w:eastAsia="en-US"/>
        </w:rPr>
        <w:t>д</w:t>
      </w:r>
      <w:proofErr w:type="gramStart"/>
      <w:r w:rsidRPr="00817E9C">
        <w:rPr>
          <w:rFonts w:eastAsia="Calibri"/>
          <w:sz w:val="28"/>
          <w:szCs w:val="28"/>
          <w:lang w:eastAsia="en-US"/>
        </w:rPr>
        <w:t>.А</w:t>
      </w:r>
      <w:proofErr w:type="gramEnd"/>
      <w:r w:rsidRPr="00817E9C">
        <w:rPr>
          <w:rFonts w:eastAsia="Calibri"/>
          <w:sz w:val="28"/>
          <w:szCs w:val="28"/>
          <w:lang w:eastAsia="en-US"/>
        </w:rPr>
        <w:t>ннолово</w:t>
      </w:r>
      <w:proofErr w:type="spellEnd"/>
      <w:r w:rsidRPr="00817E9C">
        <w:rPr>
          <w:rFonts w:eastAsia="Calibri"/>
          <w:sz w:val="28"/>
          <w:szCs w:val="28"/>
          <w:lang w:eastAsia="en-US"/>
        </w:rPr>
        <w:t xml:space="preserve">),  «Магнит» и «Магнит </w:t>
      </w:r>
      <w:proofErr w:type="spellStart"/>
      <w:r w:rsidRPr="00817E9C">
        <w:rPr>
          <w:rFonts w:eastAsia="Calibri"/>
          <w:sz w:val="28"/>
          <w:szCs w:val="28"/>
          <w:lang w:eastAsia="en-US"/>
        </w:rPr>
        <w:t>Косметик</w:t>
      </w:r>
      <w:proofErr w:type="spellEnd"/>
      <w:r w:rsidRPr="00817E9C">
        <w:rPr>
          <w:rFonts w:eastAsia="Calibri"/>
          <w:sz w:val="28"/>
          <w:szCs w:val="28"/>
          <w:lang w:eastAsia="en-US"/>
        </w:rPr>
        <w:t>»,</w:t>
      </w:r>
      <w:r>
        <w:rPr>
          <w:rFonts w:eastAsia="Calibri"/>
          <w:sz w:val="28"/>
          <w:szCs w:val="28"/>
          <w:lang w:eastAsia="en-US"/>
        </w:rPr>
        <w:t xml:space="preserve"> магазин низких цен «Светофор»,</w:t>
      </w:r>
      <w:r w:rsidRPr="00817E9C">
        <w:rPr>
          <w:rFonts w:eastAsia="Calibri"/>
          <w:sz w:val="28"/>
          <w:szCs w:val="28"/>
          <w:lang w:eastAsia="en-US"/>
        </w:rPr>
        <w:t xml:space="preserve"> 4 аптеки, 8 </w:t>
      </w:r>
      <w:proofErr w:type="spellStart"/>
      <w:r w:rsidRPr="00817E9C">
        <w:rPr>
          <w:rFonts w:eastAsia="Calibri"/>
          <w:sz w:val="28"/>
          <w:szCs w:val="28"/>
          <w:lang w:eastAsia="en-US"/>
        </w:rPr>
        <w:t>минимаркетов</w:t>
      </w:r>
      <w:proofErr w:type="spellEnd"/>
      <w:r w:rsidRPr="00817E9C">
        <w:rPr>
          <w:rFonts w:eastAsia="Calibri"/>
          <w:sz w:val="28"/>
          <w:szCs w:val="28"/>
          <w:lang w:eastAsia="en-US"/>
        </w:rPr>
        <w:t>, 8 торговых павильонов).</w:t>
      </w:r>
    </w:p>
    <w:p w:rsidR="00C673AF" w:rsidRPr="0055207A" w:rsidRDefault="00C673AF" w:rsidP="00C673AF">
      <w:pPr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5207A">
        <w:rPr>
          <w:rFonts w:eastAsia="Calibri"/>
          <w:sz w:val="28"/>
          <w:szCs w:val="28"/>
          <w:lang w:eastAsia="en-US"/>
        </w:rPr>
        <w:t>Общая площадь, занимаемая торговыми объектами  составляет</w:t>
      </w:r>
      <w:proofErr w:type="gramEnd"/>
      <w:r w:rsidRPr="0055207A">
        <w:rPr>
          <w:rFonts w:eastAsia="Calibri"/>
          <w:sz w:val="28"/>
          <w:szCs w:val="28"/>
          <w:lang w:eastAsia="en-US"/>
        </w:rPr>
        <w:t xml:space="preserve"> 3740,08  кв.м. </w:t>
      </w:r>
    </w:p>
    <w:p w:rsidR="00C673AF" w:rsidRPr="0013111A" w:rsidRDefault="00C673AF" w:rsidP="00C673AF">
      <w:pPr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r w:rsidRPr="0013111A">
        <w:rPr>
          <w:rFonts w:eastAsia="Calibri"/>
          <w:sz w:val="28"/>
          <w:szCs w:val="28"/>
          <w:lang w:eastAsia="en-US"/>
        </w:rPr>
        <w:t xml:space="preserve">Количество хозяйствующих субъектов составляет 48 единиц, из них 30 – индивидуальные предприниматели и 18 – юридические лица. </w:t>
      </w:r>
    </w:p>
    <w:p w:rsidR="00890926" w:rsidRPr="009A419E" w:rsidRDefault="00890926" w:rsidP="007F25EB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Среди индивидуальных предпринимателей наибольшую долю составляют предприятия торговли и общественного питания. Привлекательность данной сферы объясняется, прежде всего, относительно быстрой окупаемостью вложенных средств, стабильным потребительским спросом. </w:t>
      </w:r>
    </w:p>
    <w:p w:rsidR="00890926" w:rsidRPr="009A419E" w:rsidRDefault="00890926" w:rsidP="007F25EB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Несмотря на прогресс в секторе малого и среднего бизнеса, очевидна актуальность принятия мер для его дальнейшего развития, обусловленная необходимостью увеличения темпов экономического роста.</w:t>
      </w:r>
    </w:p>
    <w:p w:rsidR="00890926" w:rsidRPr="009A419E" w:rsidRDefault="00890926" w:rsidP="007F25EB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Продолжают сохраняться некоторые трудности, объективно присущие малому и среднему бизнесу. Основными из них являются: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недостаточность собственных финансовых ресурсов, в том числе для использования современных технологий и оборудования, сложность в получении кредитов;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слабая имущественная база (как следствие - недостаточность собственного обеспечения исполнения обязательств по кредитному договору);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высокие издержки для начинающих субъектов малого и среднего предпринимательства, в том числе высокая арендная плата за помещения, финансовые и административные трудности при решении вопросов доступа к инженерным сетям; 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проблемы продвижения продукции (работ и услуг) на рынки;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недостаточное информационное обеспечение по широкому спектру предпринимательской деятельности;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несовершенство и непостоянство нормативно-правовой базы;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недостаток квалифицированных кадров.</w:t>
      </w:r>
    </w:p>
    <w:p w:rsidR="00890926" w:rsidRPr="009A419E" w:rsidRDefault="00890926" w:rsidP="00950A7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Настоящая Программа направлена на решение вышеуказанных проблем в деятельности субъектов малого и среднего предпринимательства. Предлагаемый к реализации в настоящей Программе комплекс мер </w:t>
      </w:r>
      <w:r w:rsidRPr="009A419E">
        <w:rPr>
          <w:sz w:val="28"/>
          <w:szCs w:val="28"/>
        </w:rPr>
        <w:lastRenderedPageBreak/>
        <w:t>базируется на рекомендациях Министерства экономического развития Российской Федерации и ориентирован, прежде всего, на поддержку субъектов малого и среднего предпринимательства, осуществляющих свою основную деятельность в сфере материального производства.</w:t>
      </w:r>
    </w:p>
    <w:p w:rsidR="00890926" w:rsidRPr="009A419E" w:rsidRDefault="00890926" w:rsidP="00950A7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На 2021 по  поддержке малого и среднего предпринимательства планируется выделение ассигнований в сумме 50,0 тыс. рублей. В случае поступления заявок от субъектов малого и среднего предпринимательства сумма финансирование подлежит корректировке.</w:t>
      </w:r>
    </w:p>
    <w:p w:rsidR="00890926" w:rsidRPr="009A419E" w:rsidRDefault="00890926" w:rsidP="00950A7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90926" w:rsidRPr="009A419E" w:rsidRDefault="00890926" w:rsidP="00950A72">
      <w:pPr>
        <w:pStyle w:val="ab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2. Основные цели и задачи муниципальной программы.</w:t>
      </w:r>
    </w:p>
    <w:p w:rsidR="00890926" w:rsidRPr="009A419E" w:rsidRDefault="00890926" w:rsidP="00950A72">
      <w:pPr>
        <w:pStyle w:val="ab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890926" w:rsidRPr="009A419E" w:rsidRDefault="00890926" w:rsidP="00950A72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>Целью Программы является обеспечение благоприятных условий для развития субъектов малого и среднего предпринимательства в Фёдоровском городском поселении Тосненского муниципального района Ленинградской области. Увеличение количества субъектов малого и среднего предпринимательства Увеличение объемов налоговых поступлений от деятельности субъектов малого и среднего предпринимательства в доходную часть бюджета поселения, также  топографическая съемка, изготовление картографических материалов и межевых дел для постановки на кадастровый учет, вынос межевых знаков, постановка и снятие на кадастровый учет.</w:t>
      </w:r>
    </w:p>
    <w:p w:rsidR="00890926" w:rsidRPr="009A419E" w:rsidRDefault="00890926" w:rsidP="00950A72">
      <w:pPr>
        <w:spacing w:after="120"/>
        <w:ind w:left="283"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Для  достижения поставленной цели должны быть решены следующие задачи: </w:t>
      </w:r>
    </w:p>
    <w:p w:rsidR="00890926" w:rsidRPr="009A419E" w:rsidRDefault="00890926" w:rsidP="00950A72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 развитие деловой активности населения  за счет повышения интереса к предпринимательской деятельности;</w:t>
      </w:r>
    </w:p>
    <w:p w:rsidR="00890926" w:rsidRPr="009A419E" w:rsidRDefault="00890926" w:rsidP="00950A72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улучшение стартовых условий для предпринимательской деятельности  представителям социально незащищенных слоев населения и молодежи; </w:t>
      </w:r>
    </w:p>
    <w:p w:rsidR="00890926" w:rsidRPr="009A419E" w:rsidRDefault="00890926" w:rsidP="00950A72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совершенствование информационно-консультационной поддержки малого и среднего предпринимательства (совершенствование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деятельностью); </w:t>
      </w:r>
    </w:p>
    <w:p w:rsidR="00890926" w:rsidRPr="009A419E" w:rsidRDefault="00890926" w:rsidP="00950A72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организация подготовки и переподготовки кадров для субъектов малого и среднего предпринимательства</w:t>
      </w:r>
    </w:p>
    <w:p w:rsidR="00890926" w:rsidRPr="009A419E" w:rsidRDefault="00890926" w:rsidP="00950A72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развитие информационно – коммуникационных технологий в сфере малого и среднего предпринимательства.</w:t>
      </w:r>
    </w:p>
    <w:p w:rsidR="00890926" w:rsidRPr="009A419E" w:rsidRDefault="00890926" w:rsidP="00950A7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90926" w:rsidRPr="009A419E" w:rsidRDefault="00890926" w:rsidP="00950A72">
      <w:pPr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3. Основные направления поддержки малого и среднего</w:t>
      </w:r>
    </w:p>
    <w:p w:rsidR="00890926" w:rsidRPr="009A419E" w:rsidRDefault="00890926" w:rsidP="00950A72">
      <w:pPr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 xml:space="preserve"> предпринимательства в Фёдоровском городском поселении </w:t>
      </w:r>
    </w:p>
    <w:p w:rsidR="00890926" w:rsidRPr="009A419E" w:rsidRDefault="00890926" w:rsidP="00950A72">
      <w:pPr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Тосненского муниципального района Ленинградской области</w:t>
      </w:r>
    </w:p>
    <w:p w:rsidR="00890926" w:rsidRPr="009A419E" w:rsidRDefault="00890926" w:rsidP="00950A72">
      <w:pPr>
        <w:jc w:val="center"/>
        <w:rPr>
          <w:b/>
          <w:bCs/>
          <w:sz w:val="28"/>
          <w:szCs w:val="28"/>
        </w:rPr>
      </w:pPr>
    </w:p>
    <w:p w:rsidR="00890926" w:rsidRPr="009A419E" w:rsidRDefault="00890926" w:rsidP="00950A72">
      <w:pPr>
        <w:jc w:val="both"/>
        <w:rPr>
          <w:i/>
          <w:iCs/>
          <w:sz w:val="28"/>
          <w:szCs w:val="28"/>
        </w:rPr>
      </w:pPr>
      <w:r w:rsidRPr="009A419E">
        <w:rPr>
          <w:i/>
          <w:iCs/>
          <w:sz w:val="28"/>
          <w:szCs w:val="28"/>
        </w:rPr>
        <w:t>1. Развитие деловой активности населения  за счет повышения интереса к предпринимательской деятельности.</w:t>
      </w:r>
    </w:p>
    <w:p w:rsidR="00890926" w:rsidRPr="009A419E" w:rsidRDefault="00890926" w:rsidP="00950A72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>Раздел включает следующий комплекс мероприятий: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lastRenderedPageBreak/>
        <w:t>- привлечение субъектов малого и среднего предпринимательства к участию в проведении ежегодных весеннее - осенних агропромышленных ярмарок на территории муниципального образования Тосненский район Ленинградской области;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привлечение к участию субъектов малого и среднего предпринимательства в международных, межрегиональных и областных конференциях, фестивалях, чемпионатах, конкурсах, форумах, </w:t>
      </w:r>
      <w:proofErr w:type="spellStart"/>
      <w:r w:rsidRPr="009A419E">
        <w:rPr>
          <w:sz w:val="28"/>
          <w:szCs w:val="28"/>
        </w:rPr>
        <w:t>выставочно</w:t>
      </w:r>
      <w:proofErr w:type="spellEnd"/>
      <w:r w:rsidRPr="009A419E">
        <w:rPr>
          <w:sz w:val="28"/>
          <w:szCs w:val="28"/>
        </w:rPr>
        <w:t xml:space="preserve"> – ярмарочных мероприятиях, направленных на развитие малого и среднего предпринимательства;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890926" w:rsidRPr="009A419E" w:rsidRDefault="00890926" w:rsidP="00950A72">
      <w:pPr>
        <w:jc w:val="both"/>
        <w:rPr>
          <w:sz w:val="28"/>
          <w:szCs w:val="28"/>
        </w:rPr>
      </w:pPr>
    </w:p>
    <w:p w:rsidR="00890926" w:rsidRPr="009A419E" w:rsidRDefault="00890926" w:rsidP="00950A72">
      <w:pPr>
        <w:jc w:val="both"/>
        <w:rPr>
          <w:i/>
          <w:iCs/>
          <w:sz w:val="28"/>
          <w:szCs w:val="28"/>
        </w:rPr>
      </w:pPr>
      <w:r w:rsidRPr="009A419E">
        <w:rPr>
          <w:i/>
          <w:iCs/>
          <w:sz w:val="28"/>
          <w:szCs w:val="28"/>
        </w:rPr>
        <w:t>2. Улучшение стартовых условий для предпринимательской деятельности  представителям социально незащищенных слоев населения и молодежи.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Раздел включает следующий комплекс мероприятий: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оказание помощи предпринимателям в формировании пакета документов для предоставления кредитных гарантий через агентство кредитного обеспечения.  </w:t>
      </w:r>
    </w:p>
    <w:p w:rsidR="00890926" w:rsidRPr="009A419E" w:rsidRDefault="00890926" w:rsidP="00950A72">
      <w:pPr>
        <w:jc w:val="both"/>
        <w:rPr>
          <w:sz w:val="28"/>
          <w:szCs w:val="28"/>
        </w:rPr>
      </w:pPr>
    </w:p>
    <w:p w:rsidR="00890926" w:rsidRPr="009A419E" w:rsidRDefault="00890926" w:rsidP="00950A72">
      <w:pPr>
        <w:jc w:val="both"/>
        <w:rPr>
          <w:i/>
          <w:iCs/>
          <w:sz w:val="28"/>
          <w:szCs w:val="28"/>
        </w:rPr>
      </w:pPr>
      <w:r w:rsidRPr="009A419E">
        <w:rPr>
          <w:i/>
          <w:iCs/>
          <w:sz w:val="28"/>
          <w:szCs w:val="28"/>
        </w:rPr>
        <w:t>3. Совершенствование информационно-консультационной поддержки малого и среднего предпринимательства.</w:t>
      </w:r>
    </w:p>
    <w:p w:rsidR="00890926" w:rsidRPr="009A419E" w:rsidRDefault="00890926" w:rsidP="00950A72">
      <w:pPr>
        <w:ind w:left="708" w:firstLine="192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Раздел включает следующий комплекс мероприятий: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информирование посредством сети Интернет (размещение информации на официальном сайте поселения) о процессах, происходящих в области малого и среднего предпринимательства;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890926" w:rsidRPr="009A419E" w:rsidRDefault="00890926" w:rsidP="00950A72">
      <w:pPr>
        <w:ind w:firstLine="720"/>
        <w:rPr>
          <w:sz w:val="28"/>
          <w:szCs w:val="28"/>
        </w:rPr>
      </w:pPr>
      <w:r w:rsidRPr="009A419E">
        <w:rPr>
          <w:sz w:val="28"/>
          <w:szCs w:val="28"/>
        </w:rPr>
        <w:t>-организация и проведение индивидуальных консультаций для предпринимателей специалистами Фонда «МЦПП»;</w:t>
      </w:r>
    </w:p>
    <w:p w:rsidR="00890926" w:rsidRPr="009A419E" w:rsidRDefault="00890926" w:rsidP="00950A72">
      <w:pPr>
        <w:ind w:firstLine="720"/>
        <w:rPr>
          <w:sz w:val="28"/>
          <w:szCs w:val="28"/>
        </w:rPr>
      </w:pPr>
      <w:r w:rsidRPr="009A419E">
        <w:rPr>
          <w:sz w:val="28"/>
          <w:szCs w:val="28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890926" w:rsidRPr="009A419E" w:rsidRDefault="00890926" w:rsidP="00950A72">
      <w:pPr>
        <w:jc w:val="both"/>
        <w:rPr>
          <w:b/>
          <w:bCs/>
          <w:sz w:val="28"/>
          <w:szCs w:val="28"/>
        </w:rPr>
      </w:pPr>
    </w:p>
    <w:p w:rsidR="00890926" w:rsidRPr="009A419E" w:rsidRDefault="00890926" w:rsidP="00950A72">
      <w:pPr>
        <w:jc w:val="both"/>
        <w:rPr>
          <w:i/>
          <w:iCs/>
          <w:sz w:val="28"/>
          <w:szCs w:val="28"/>
        </w:rPr>
      </w:pPr>
      <w:r w:rsidRPr="009A419E">
        <w:rPr>
          <w:i/>
          <w:iCs/>
          <w:sz w:val="28"/>
          <w:szCs w:val="28"/>
        </w:rPr>
        <w:t>4. Организация подготовки и переподготовки кадров для субъектов малого и среднего предпринимательства</w:t>
      </w:r>
    </w:p>
    <w:p w:rsidR="00890926" w:rsidRPr="009A419E" w:rsidRDefault="00890926" w:rsidP="00950A72">
      <w:pPr>
        <w:ind w:left="192" w:firstLine="708"/>
        <w:jc w:val="both"/>
        <w:rPr>
          <w:sz w:val="28"/>
          <w:szCs w:val="28"/>
        </w:rPr>
      </w:pPr>
    </w:p>
    <w:p w:rsidR="00890926" w:rsidRPr="009A419E" w:rsidRDefault="00890926" w:rsidP="00950A72">
      <w:pPr>
        <w:ind w:left="192"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lastRenderedPageBreak/>
        <w:t>Раздел включает следующий комплекс мероприятий: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повышение квалификации сотрудников, путем проведения очного обучения сотрудниками  Фонда «Муниципальный центр поддержки предпринимательства»;</w:t>
      </w:r>
    </w:p>
    <w:p w:rsidR="00890926" w:rsidRPr="009A419E" w:rsidRDefault="00890926" w:rsidP="00950A72">
      <w:pPr>
        <w:jc w:val="both"/>
        <w:rPr>
          <w:i/>
          <w:iCs/>
          <w:sz w:val="28"/>
          <w:szCs w:val="28"/>
        </w:rPr>
      </w:pPr>
    </w:p>
    <w:p w:rsidR="00890926" w:rsidRPr="009A419E" w:rsidRDefault="00890926" w:rsidP="00950A72">
      <w:pPr>
        <w:jc w:val="both"/>
        <w:rPr>
          <w:i/>
          <w:iCs/>
          <w:sz w:val="28"/>
          <w:szCs w:val="28"/>
        </w:rPr>
      </w:pPr>
      <w:r w:rsidRPr="009A419E">
        <w:rPr>
          <w:i/>
          <w:iCs/>
          <w:sz w:val="28"/>
          <w:szCs w:val="28"/>
        </w:rPr>
        <w:t>5. Развитие информационно – коммуникационных технологий в сфере малого и среднего предпринимательства.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предпринимательства.</w:t>
      </w:r>
    </w:p>
    <w:p w:rsidR="00890926" w:rsidRPr="009A419E" w:rsidRDefault="00890926" w:rsidP="00950A72">
      <w:pPr>
        <w:ind w:firstLine="900"/>
        <w:jc w:val="both"/>
        <w:rPr>
          <w:b/>
          <w:bCs/>
          <w:sz w:val="28"/>
          <w:szCs w:val="28"/>
        </w:rPr>
      </w:pPr>
    </w:p>
    <w:p w:rsidR="00890926" w:rsidRPr="009A419E" w:rsidRDefault="00890926" w:rsidP="00A447F6">
      <w:pPr>
        <w:ind w:firstLine="900"/>
        <w:jc w:val="both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4. Основные мероприятия в области архитектуры и градостроительства, землеустройства и землепользования</w:t>
      </w:r>
    </w:p>
    <w:p w:rsidR="00890926" w:rsidRPr="009A419E" w:rsidRDefault="00890926" w:rsidP="00A447F6">
      <w:pPr>
        <w:ind w:firstLine="900"/>
        <w:jc w:val="both"/>
        <w:rPr>
          <w:b/>
          <w:bCs/>
          <w:sz w:val="28"/>
          <w:szCs w:val="28"/>
        </w:rPr>
      </w:pPr>
    </w:p>
    <w:p w:rsidR="00890926" w:rsidRPr="009A419E" w:rsidRDefault="00890926" w:rsidP="00A447F6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4.1 Постановка территориальных зон на государственный кадастровый учет.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 xml:space="preserve">В связи с внесением изменений в Генеральный план и Правила землепользования и застройки Фёдоровского городского поселения Тосненского муниципального района Ленинградской области требуется внесение изменений в Территориальные зоны, черты населенных пунктов, входящих в МО </w:t>
      </w:r>
      <w:proofErr w:type="spellStart"/>
      <w:r w:rsidRPr="009A419E">
        <w:rPr>
          <w:sz w:val="28"/>
          <w:szCs w:val="28"/>
        </w:rPr>
        <w:t>Фёдоровское</w:t>
      </w:r>
      <w:proofErr w:type="spellEnd"/>
      <w:r w:rsidRPr="009A419E">
        <w:rPr>
          <w:sz w:val="28"/>
          <w:szCs w:val="28"/>
        </w:rPr>
        <w:t xml:space="preserve"> (</w:t>
      </w:r>
      <w:proofErr w:type="spellStart"/>
      <w:r w:rsidRPr="009A419E">
        <w:rPr>
          <w:sz w:val="28"/>
          <w:szCs w:val="28"/>
        </w:rPr>
        <w:t>д</w:t>
      </w:r>
      <w:proofErr w:type="gramStart"/>
      <w:r w:rsidRPr="009A419E">
        <w:rPr>
          <w:sz w:val="28"/>
          <w:szCs w:val="28"/>
        </w:rPr>
        <w:t>.Г</w:t>
      </w:r>
      <w:proofErr w:type="gramEnd"/>
      <w:r w:rsidRPr="009A419E">
        <w:rPr>
          <w:sz w:val="28"/>
          <w:szCs w:val="28"/>
        </w:rPr>
        <w:t>линка</w:t>
      </w:r>
      <w:proofErr w:type="spellEnd"/>
      <w:r w:rsidRPr="009A419E">
        <w:rPr>
          <w:sz w:val="28"/>
          <w:szCs w:val="28"/>
        </w:rPr>
        <w:t xml:space="preserve">, </w:t>
      </w:r>
      <w:proofErr w:type="spellStart"/>
      <w:r w:rsidRPr="009A419E">
        <w:rPr>
          <w:sz w:val="28"/>
          <w:szCs w:val="28"/>
        </w:rPr>
        <w:t>д.Ладога</w:t>
      </w:r>
      <w:proofErr w:type="spellEnd"/>
      <w:r w:rsidRPr="009A419E">
        <w:rPr>
          <w:sz w:val="28"/>
          <w:szCs w:val="28"/>
        </w:rPr>
        <w:t xml:space="preserve">, </w:t>
      </w:r>
      <w:proofErr w:type="spellStart"/>
      <w:r w:rsidRPr="009A419E">
        <w:rPr>
          <w:sz w:val="28"/>
          <w:szCs w:val="28"/>
        </w:rPr>
        <w:t>д.Аннолово</w:t>
      </w:r>
      <w:proofErr w:type="spellEnd"/>
      <w:r w:rsidRPr="009A419E">
        <w:rPr>
          <w:sz w:val="28"/>
          <w:szCs w:val="28"/>
        </w:rPr>
        <w:t xml:space="preserve">, </w:t>
      </w:r>
      <w:proofErr w:type="spellStart"/>
      <w:r w:rsidRPr="009A419E">
        <w:rPr>
          <w:sz w:val="28"/>
          <w:szCs w:val="28"/>
        </w:rPr>
        <w:t>г.п.Фёдоровское</w:t>
      </w:r>
      <w:proofErr w:type="spellEnd"/>
      <w:r w:rsidRPr="009A419E">
        <w:rPr>
          <w:sz w:val="28"/>
          <w:szCs w:val="28"/>
        </w:rPr>
        <w:t>), а также в границу МО Фёдоровское стоящие на государственном кадастровом учёте.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b/>
          <w:bCs/>
          <w:sz w:val="28"/>
          <w:szCs w:val="28"/>
        </w:rPr>
        <w:tab/>
      </w:r>
      <w:r w:rsidRPr="009A419E">
        <w:rPr>
          <w:sz w:val="28"/>
          <w:szCs w:val="28"/>
        </w:rPr>
        <w:t>4.2Формирование земельных участков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 xml:space="preserve">Необходимо формирование земельных участков </w:t>
      </w:r>
      <w:proofErr w:type="spellStart"/>
      <w:r w:rsidRPr="009A419E">
        <w:rPr>
          <w:sz w:val="28"/>
          <w:szCs w:val="28"/>
        </w:rPr>
        <w:t>длястроительства</w:t>
      </w:r>
      <w:proofErr w:type="spellEnd"/>
      <w:r w:rsidRPr="009A419E">
        <w:rPr>
          <w:sz w:val="28"/>
          <w:szCs w:val="28"/>
        </w:rPr>
        <w:t xml:space="preserve"> пожарных прудов, детских площадок или для иных целей, связанных с развитием поселения.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b/>
          <w:bCs/>
          <w:sz w:val="28"/>
          <w:szCs w:val="28"/>
        </w:rPr>
        <w:tab/>
      </w:r>
      <w:r w:rsidRPr="009A419E">
        <w:rPr>
          <w:sz w:val="28"/>
          <w:szCs w:val="28"/>
        </w:rPr>
        <w:t>4.3 Межевые знаки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>Вынос точек необходим в случае определения местоположения участков, чтобы отстоять свои гражданские права в случае возникновения конфликтных ситуаций.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b/>
          <w:bCs/>
          <w:sz w:val="28"/>
          <w:szCs w:val="28"/>
        </w:rPr>
        <w:tab/>
      </w:r>
      <w:r w:rsidRPr="009A419E">
        <w:rPr>
          <w:sz w:val="28"/>
          <w:szCs w:val="28"/>
        </w:rPr>
        <w:t>4.4 Топографическая съемка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>В целях планирования благоустройства, а также для изготовления градостроительных планов земельных участков на территории Фёдоровского городского поселения Тосненского района необходимо сначала выполнить топографическую съемку для получения информации об изучаемой земле, например, рельеф, коммуникации, инфраструктура и т. п.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b/>
          <w:bCs/>
          <w:sz w:val="28"/>
          <w:szCs w:val="28"/>
        </w:rPr>
        <w:tab/>
      </w:r>
      <w:r w:rsidRPr="009A419E">
        <w:rPr>
          <w:sz w:val="28"/>
          <w:szCs w:val="28"/>
        </w:rPr>
        <w:t xml:space="preserve">4.5Постановка на кадастровый учёт земли под дорогами 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</w:r>
      <w:proofErr w:type="gramStart"/>
      <w:r w:rsidRPr="009A419E">
        <w:rPr>
          <w:sz w:val="28"/>
          <w:szCs w:val="28"/>
        </w:rPr>
        <w:t>В целях исполнения п.5 ч.1 ст.14 и ч.1 ст.50 Федерального закона от 06.10.2003 №131 ФЗ «Об общих принципах организации местного самоуправления в Российской Федерации», а также ст.1 Областного закона Ленинградской области от10.07.2014 №48-оз «Об отдельных вопросах местного значения городских поселений Ленинградской области» необходимо поставить на государственный кадастровый учёт дороги общего пользования.</w:t>
      </w:r>
      <w:proofErr w:type="gramEnd"/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b/>
          <w:bCs/>
          <w:sz w:val="28"/>
          <w:szCs w:val="28"/>
        </w:rPr>
        <w:lastRenderedPageBreak/>
        <w:tab/>
      </w:r>
      <w:r w:rsidRPr="009A419E">
        <w:rPr>
          <w:sz w:val="28"/>
          <w:szCs w:val="28"/>
        </w:rPr>
        <w:t>4.6 Проект кладбища (в том числе проект санитарно-защитной зоны кладбища)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>В целях реализации Федерального закона от 06.10.2003 № 131-ФЗ «Об общих принципах организации местного самоуправления в Российской Федерации», Федерального закона от 12.01.1996 №8-ФЗ «О погребении и похоронном деле».</w:t>
      </w:r>
    </w:p>
    <w:p w:rsidR="00890926" w:rsidRPr="009A419E" w:rsidRDefault="00890926" w:rsidP="00A447F6">
      <w:pPr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Подготовить описание местоположения границы санитарно-защитной зоны кладбищ в соответствии с ПЗЗ для постановки на государственный кадастровый учёт зон.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b/>
          <w:bCs/>
          <w:sz w:val="28"/>
          <w:szCs w:val="28"/>
        </w:rPr>
        <w:tab/>
      </w:r>
      <w:r w:rsidRPr="009A419E">
        <w:rPr>
          <w:sz w:val="28"/>
          <w:szCs w:val="28"/>
        </w:rPr>
        <w:t>4.7 Проектирование участка для многодетных ул</w:t>
      </w:r>
      <w:proofErr w:type="gramStart"/>
      <w:r w:rsidRPr="009A419E">
        <w:rPr>
          <w:sz w:val="28"/>
          <w:szCs w:val="28"/>
        </w:rPr>
        <w:t>.С</w:t>
      </w:r>
      <w:proofErr w:type="gramEnd"/>
      <w:r w:rsidRPr="009A419E">
        <w:rPr>
          <w:sz w:val="28"/>
          <w:szCs w:val="28"/>
        </w:rPr>
        <w:t>адовая, д.Глинка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 xml:space="preserve">Проект планировки территории и проект межевания территории 4 га в </w:t>
      </w:r>
      <w:proofErr w:type="spellStart"/>
      <w:r w:rsidRPr="009A419E">
        <w:rPr>
          <w:sz w:val="28"/>
          <w:szCs w:val="28"/>
        </w:rPr>
        <w:t>д</w:t>
      </w:r>
      <w:proofErr w:type="gramStart"/>
      <w:r w:rsidRPr="009A419E">
        <w:rPr>
          <w:sz w:val="28"/>
          <w:szCs w:val="28"/>
        </w:rPr>
        <w:t>.А</w:t>
      </w:r>
      <w:proofErr w:type="gramEnd"/>
      <w:r w:rsidRPr="009A419E">
        <w:rPr>
          <w:sz w:val="28"/>
          <w:szCs w:val="28"/>
        </w:rPr>
        <w:t>нноловов</w:t>
      </w:r>
      <w:proofErr w:type="spellEnd"/>
      <w:r w:rsidRPr="009A419E">
        <w:rPr>
          <w:sz w:val="28"/>
          <w:szCs w:val="28"/>
        </w:rPr>
        <w:t xml:space="preserve"> рамках Областных законов №105-оз , № 75- </w:t>
      </w:r>
      <w:proofErr w:type="spellStart"/>
      <w:r w:rsidRPr="009A419E">
        <w:rPr>
          <w:sz w:val="28"/>
          <w:szCs w:val="28"/>
        </w:rPr>
        <w:t>озвсвязипредоставлениемземельныхучастков</w:t>
      </w:r>
      <w:proofErr w:type="spellEnd"/>
      <w:r w:rsidRPr="009A419E">
        <w:rPr>
          <w:sz w:val="28"/>
          <w:szCs w:val="28"/>
        </w:rPr>
        <w:t xml:space="preserve"> многодетным семьям в </w:t>
      </w:r>
      <w:proofErr w:type="spellStart"/>
      <w:r w:rsidRPr="009A419E">
        <w:rPr>
          <w:sz w:val="28"/>
          <w:szCs w:val="28"/>
        </w:rPr>
        <w:t>д.Глинка</w:t>
      </w:r>
      <w:proofErr w:type="spellEnd"/>
      <w:r w:rsidRPr="009A419E">
        <w:rPr>
          <w:sz w:val="28"/>
          <w:szCs w:val="28"/>
        </w:rPr>
        <w:t xml:space="preserve"> по </w:t>
      </w:r>
      <w:proofErr w:type="spellStart"/>
      <w:r w:rsidRPr="009A419E">
        <w:rPr>
          <w:sz w:val="28"/>
          <w:szCs w:val="28"/>
        </w:rPr>
        <w:t>ул.Садовой.Для</w:t>
      </w:r>
      <w:proofErr w:type="spellEnd"/>
      <w:r w:rsidRPr="009A419E">
        <w:rPr>
          <w:sz w:val="28"/>
          <w:szCs w:val="28"/>
        </w:rPr>
        <w:t xml:space="preserve"> обеспечения инженерной и транспортной инфраструктурой необходимы проектные и изыскательские работы, ППТ и ПМТ.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>4.8 Оценка земельных участков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>В целях продажи земельных участков путем проведения аукционов необходима оценка земельных участков, выполненный в соответствии с Федеральным законом от 29.07.1998 № 135-ФЗ «Об оценочной деятельности в Российской Федерации</w:t>
      </w:r>
      <w:proofErr w:type="gramStart"/>
      <w:r w:rsidRPr="009A419E">
        <w:rPr>
          <w:sz w:val="28"/>
          <w:szCs w:val="28"/>
        </w:rPr>
        <w:t>»(</w:t>
      </w:r>
      <w:proofErr w:type="gramEnd"/>
      <w:r w:rsidRPr="009A419E">
        <w:rPr>
          <w:sz w:val="28"/>
          <w:szCs w:val="28"/>
        </w:rPr>
        <w:t>специализированными организациями).</w:t>
      </w:r>
    </w:p>
    <w:p w:rsidR="00890926" w:rsidRPr="009A419E" w:rsidRDefault="00890926" w:rsidP="00A447F6"/>
    <w:p w:rsidR="00890926" w:rsidRPr="009A419E" w:rsidRDefault="00890926" w:rsidP="00950A72">
      <w:pPr>
        <w:pStyle w:val="ab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4. Механизм реализации программы, включая организацию управления программой, и контроль над ходом её реализации.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Реализация Программы осуществляется на основе: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№ 44-ФЗ.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Отчеты о ходе работы по реализации Программы по результатам за год и весь период действия Программы готовит исполнитель программы с периодичностью, по форме и в сроки, установленные  нормативными актами Администрации. </w:t>
      </w:r>
    </w:p>
    <w:p w:rsidR="00890926" w:rsidRPr="009A419E" w:rsidRDefault="00890926" w:rsidP="00950A7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9A419E">
        <w:rPr>
          <w:sz w:val="28"/>
          <w:szCs w:val="28"/>
        </w:rPr>
        <w:t>Контроль за</w:t>
      </w:r>
      <w:proofErr w:type="gramEnd"/>
      <w:r w:rsidRPr="009A419E">
        <w:rPr>
          <w:sz w:val="28"/>
          <w:szCs w:val="28"/>
        </w:rPr>
        <w:t xml:space="preserve"> реализацией Программы осуществляется администрацией Фёдоровского городского поселения Тосненского муниципального района Ленинградской области.</w:t>
      </w:r>
    </w:p>
    <w:p w:rsidR="00890926" w:rsidRPr="009A419E" w:rsidRDefault="00890926" w:rsidP="00950A72">
      <w:pPr>
        <w:shd w:val="clear" w:color="auto" w:fill="FFFFFF"/>
        <w:spacing w:before="317"/>
        <w:ind w:left="34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5. Ожидаемые конечные результаты Программы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  <w:lang w:eastAsia="ar-SA"/>
        </w:rPr>
      </w:pP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  <w:lang w:eastAsia="ar-SA"/>
        </w:rPr>
        <w:t>У</w:t>
      </w:r>
      <w:r w:rsidRPr="009A419E">
        <w:rPr>
          <w:sz w:val="28"/>
          <w:szCs w:val="28"/>
        </w:rPr>
        <w:t xml:space="preserve">величение количества вновь созданных субъектов малого и среднего </w:t>
      </w:r>
      <w:r w:rsidRPr="009A419E">
        <w:rPr>
          <w:sz w:val="28"/>
          <w:szCs w:val="28"/>
        </w:rPr>
        <w:lastRenderedPageBreak/>
        <w:t>предпринимательства;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Привлечение в сферу малого и среднего предпринимательства представителей социально-незащищенных слоев населения и молодежи;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Рост числа  успешно действующих малых и средних предприятий;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Создание новых рабочих мест;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Увеличение объема налоговых поступлений от субъектов малого и среднего предпринимательства.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Получение актуальной топографической съемки;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 Изготовление картографических материалов и межевых дел для постановки на кадастровый учет;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Вынос межевых знаков;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Постановка и снятие на кадастровый учет различных объектов, являющихся собственностью поселения.</w:t>
      </w:r>
    </w:p>
    <w:p w:rsidR="00890926" w:rsidRPr="009A419E" w:rsidRDefault="00890926" w:rsidP="00950A72">
      <w:pPr>
        <w:pStyle w:val="ab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6. Нормативное обеспечение</w:t>
      </w:r>
    </w:p>
    <w:p w:rsidR="00890926" w:rsidRPr="009A419E" w:rsidRDefault="00890926" w:rsidP="00304A39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9A419E">
        <w:rPr>
          <w:sz w:val="28"/>
          <w:szCs w:val="28"/>
          <w:lang w:eastAsia="ar-SA"/>
        </w:rPr>
        <w:t>Выполнение мероприятий Программы осуществляется в соответствии с нормативными правовыми актами в области</w:t>
      </w:r>
      <w:r w:rsidR="00230F45">
        <w:rPr>
          <w:sz w:val="28"/>
          <w:szCs w:val="28"/>
          <w:lang w:eastAsia="ar-SA"/>
        </w:rPr>
        <w:t xml:space="preserve"> </w:t>
      </w:r>
      <w:r w:rsidRPr="009A419E">
        <w:rPr>
          <w:sz w:val="28"/>
          <w:szCs w:val="28"/>
          <w:lang w:eastAsia="ar-SA"/>
        </w:rPr>
        <w:t>развития и поддержки малого и среднего предпринимательства.</w:t>
      </w:r>
    </w:p>
    <w:p w:rsidR="00890926" w:rsidRPr="009A419E" w:rsidRDefault="00890926" w:rsidP="00950A72">
      <w:pPr>
        <w:suppressAutoHyphens/>
        <w:jc w:val="both"/>
        <w:rPr>
          <w:sz w:val="28"/>
          <w:szCs w:val="28"/>
          <w:lang w:eastAsia="ar-SA"/>
        </w:rPr>
      </w:pPr>
      <w:r w:rsidRPr="009A419E">
        <w:rPr>
          <w:sz w:val="28"/>
          <w:szCs w:val="28"/>
          <w:lang w:eastAsia="ar-SA"/>
        </w:rPr>
        <w:t xml:space="preserve">         Направление исполнения, порядок предоставления и расходования финансовых сре</w:t>
      </w:r>
      <w:proofErr w:type="gramStart"/>
      <w:r w:rsidRPr="009A419E">
        <w:rPr>
          <w:sz w:val="28"/>
          <w:szCs w:val="28"/>
          <w:lang w:eastAsia="ar-SA"/>
        </w:rPr>
        <w:t>дств дл</w:t>
      </w:r>
      <w:proofErr w:type="gramEnd"/>
      <w:r w:rsidRPr="009A419E">
        <w:rPr>
          <w:sz w:val="28"/>
          <w:szCs w:val="28"/>
          <w:lang w:eastAsia="ar-SA"/>
        </w:rPr>
        <w:t>я выполнения мероприятий Программы утверждаются нормативными правовыми актами администрации Фёдоровского городского поселения Тосненского муниципального района Ленинградской области.</w:t>
      </w:r>
    </w:p>
    <w:p w:rsidR="00890926" w:rsidRPr="009A419E" w:rsidRDefault="00890926" w:rsidP="00DC44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 xml:space="preserve">7. Методика оценки эффективности реализации муниципальной программы 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подпрограмм, входящих в состав муниципальной программы, в процессе и по итогам ее реализации.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В случае продолжения реализации в составе муниципальной программы мероприятий, начатых в рамках реализации долгосрочной целевой программы поселения, оценка эффективности реализации муниципальной программы осуществляется с учетом количественных и качественных целевых показателей на момент включения данного мероприятия (мероприятий) в муниципальную программу.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Эффективность реализации муниципальной программы определяется как оценка эффективности реализации каждой подпрограммы, входящей в ее состав.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Под результативностью понимается степень </w:t>
      </w:r>
      <w:proofErr w:type="gramStart"/>
      <w:r w:rsidRPr="009A419E">
        <w:rPr>
          <w:sz w:val="28"/>
          <w:szCs w:val="28"/>
        </w:rPr>
        <w:t>достижения запланированного уровня нефинансовых результатов реализации подпрограмм</w:t>
      </w:r>
      <w:proofErr w:type="gramEnd"/>
      <w:r w:rsidRPr="009A419E">
        <w:rPr>
          <w:sz w:val="28"/>
          <w:szCs w:val="28"/>
        </w:rPr>
        <w:t>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подпрограмм.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Для оценки результативности подпрограмм должны быть использованы плановые и фактические значения соответствующих целевых показателей.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Индекс результативности подпрограмм определяется по формуле: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508760" cy="2438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137160" cy="22098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926" w:rsidRPr="009A419E">
        <w:rPr>
          <w:sz w:val="28"/>
          <w:szCs w:val="28"/>
        </w:rPr>
        <w:t xml:space="preserve"> - индекс результативности подпрограмм;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формулам: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22960" cy="220980"/>
            <wp:effectExtent l="19050" t="0" r="0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в случае использования показателей, направленных на увеличение целевых значений;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22960" cy="220980"/>
            <wp:effectExtent l="19050" t="0" r="0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в случае использования показателей, направленных на снижение целевых значений;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220980" cy="220980"/>
            <wp:effectExtent l="19050" t="0" r="0" b="0"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926" w:rsidRPr="009A419E">
        <w:rPr>
          <w:sz w:val="28"/>
          <w:szCs w:val="28"/>
        </w:rPr>
        <w:t xml:space="preserve"> - достигнутый результат целевого значения показателя;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220980" cy="220980"/>
            <wp:effectExtent l="19050" t="0" r="0" b="0"/>
            <wp:docPr id="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926" w:rsidRPr="009A419E">
        <w:rPr>
          <w:sz w:val="28"/>
          <w:szCs w:val="28"/>
        </w:rPr>
        <w:t xml:space="preserve"> - плановый результат целевого значения показателя;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220980" cy="220980"/>
            <wp:effectExtent l="19050" t="0" r="7620" b="0"/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926" w:rsidRPr="009A419E">
        <w:rPr>
          <w:sz w:val="28"/>
          <w:szCs w:val="28"/>
        </w:rPr>
        <w:t xml:space="preserve"> - весовое значение показателя (вес показателя), характеризующего подпрограмму. Вес показателя рассчитывается по формуле: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06780" cy="220980"/>
            <wp:effectExtent l="19050" t="0" r="0" b="0"/>
            <wp:docPr id="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N - общее число показателей, характеризующих выполнение подпрограммы.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Под эффективностью понимается отношение затрат на достижение (фактических) нефинансовых результатов реализации подпрограмм к планируемым затратам подпрограмм.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Эффективность подпрограмм определяется по индексу эффективности.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Индекс эффективности подпрограмм определяется по формуле: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274320"/>
            <wp:effectExtent l="19050" t="0" r="0" b="0"/>
            <wp:docPr id="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137160" cy="220980"/>
            <wp:effectExtent l="19050" t="0" r="0" b="0"/>
            <wp:docPr id="1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926" w:rsidRPr="009A419E">
        <w:rPr>
          <w:sz w:val="28"/>
          <w:szCs w:val="28"/>
        </w:rPr>
        <w:t xml:space="preserve"> - индекс эффективности подпрограмм;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190500" cy="220980"/>
            <wp:effectExtent l="19050" t="0" r="0" b="0"/>
            <wp:docPr id="1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926" w:rsidRPr="009A419E">
        <w:rPr>
          <w:sz w:val="28"/>
          <w:szCs w:val="28"/>
        </w:rPr>
        <w:t xml:space="preserve"> - объем фактического совокупного финансирования подпрограммы;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137160" cy="220980"/>
            <wp:effectExtent l="19050" t="0" r="0" b="0"/>
            <wp:docPr id="1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926" w:rsidRPr="009A419E">
        <w:rPr>
          <w:sz w:val="28"/>
          <w:szCs w:val="28"/>
        </w:rPr>
        <w:t xml:space="preserve"> - индекс результативности подпрограммы;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160020" cy="220980"/>
            <wp:effectExtent l="19050" t="0" r="0" b="0"/>
            <wp:docPr id="1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926" w:rsidRPr="009A419E">
        <w:rPr>
          <w:sz w:val="28"/>
          <w:szCs w:val="28"/>
        </w:rPr>
        <w:t xml:space="preserve"> - объем запланированного совокупного финансирования подпрограмм.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подпрограмм: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наименование индикатора - индекс эффективности подпрограмм </w:t>
      </w:r>
      <w:r w:rsidR="00CB538A">
        <w:rPr>
          <w:noProof/>
          <w:position w:val="-10"/>
          <w:sz w:val="28"/>
          <w:szCs w:val="28"/>
        </w:rPr>
        <w:drawing>
          <wp:inline distT="0" distB="0" distL="0" distR="0">
            <wp:extent cx="335280" cy="243840"/>
            <wp:effectExtent l="0" t="0" r="0" b="0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Диапазоны значений, характеризующие эффективность подпрограмм, перечислены ниже.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Значение показателя: 0,9&lt;=</w:t>
      </w:r>
      <w:r w:rsidRPr="009A419E">
        <w:rPr>
          <w:sz w:val="28"/>
          <w:szCs w:val="28"/>
          <w:lang w:val="en-US"/>
        </w:rPr>
        <w:t>I</w:t>
      </w:r>
      <w:r w:rsidRPr="009A419E">
        <w:rPr>
          <w:sz w:val="28"/>
          <w:szCs w:val="28"/>
        </w:rPr>
        <w:t>,&lt;=1,1.   Качественная оценка подпрограмм: высокий уровень эффективности.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Значение показателя: 0,8&lt;=</w:t>
      </w:r>
      <w:r w:rsidRPr="009A419E">
        <w:rPr>
          <w:sz w:val="28"/>
          <w:szCs w:val="28"/>
          <w:lang w:val="en-US"/>
        </w:rPr>
        <w:t>I</w:t>
      </w:r>
      <w:r w:rsidRPr="009A419E">
        <w:rPr>
          <w:sz w:val="28"/>
          <w:szCs w:val="28"/>
        </w:rPr>
        <w:t>,&lt; 0,9.   Качественная оценка подпрограммы: запланированный уровень эффективности.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        Значение показателя: </w:t>
      </w:r>
      <w:r w:rsidRPr="009A419E">
        <w:rPr>
          <w:sz w:val="28"/>
          <w:szCs w:val="28"/>
          <w:lang w:val="en-US"/>
        </w:rPr>
        <w:t>I</w:t>
      </w:r>
      <w:proofErr w:type="gramStart"/>
      <w:r w:rsidRPr="009A419E">
        <w:rPr>
          <w:sz w:val="28"/>
          <w:szCs w:val="28"/>
        </w:rPr>
        <w:t>,&lt;</w:t>
      </w:r>
      <w:proofErr w:type="gramEnd"/>
      <w:r w:rsidRPr="009A419E">
        <w:rPr>
          <w:sz w:val="28"/>
          <w:szCs w:val="28"/>
        </w:rPr>
        <w:t xml:space="preserve"> 0,8. Качественная оценка подпрограммы: низкий уровень эффективности.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jc w:val="both"/>
      </w:pPr>
    </w:p>
    <w:p w:rsidR="00890926" w:rsidRPr="009A419E" w:rsidRDefault="00890926" w:rsidP="00950A72">
      <w:pPr>
        <w:widowControl w:val="0"/>
        <w:autoSpaceDE w:val="0"/>
        <w:autoSpaceDN w:val="0"/>
        <w:adjustRightInd w:val="0"/>
        <w:jc w:val="both"/>
      </w:pPr>
    </w:p>
    <w:p w:rsidR="00890926" w:rsidRPr="009A419E" w:rsidRDefault="00890926" w:rsidP="00A725DE"/>
    <w:p w:rsidR="00890926" w:rsidRPr="009A419E" w:rsidRDefault="00890926" w:rsidP="00EB41B7">
      <w:pPr>
        <w:widowControl w:val="0"/>
        <w:tabs>
          <w:tab w:val="left" w:pos="210"/>
          <w:tab w:val="right" w:pos="14570"/>
        </w:tabs>
        <w:autoSpaceDE w:val="0"/>
        <w:autoSpaceDN w:val="0"/>
        <w:adjustRightInd w:val="0"/>
        <w:outlineLvl w:val="1"/>
        <w:sectPr w:rsidR="00890926" w:rsidRPr="009A419E" w:rsidSect="00B41E63">
          <w:footerReference w:type="default" r:id="rId2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435"/>
        <w:tblW w:w="15686" w:type="dxa"/>
        <w:tblLayout w:type="fixed"/>
        <w:tblLook w:val="00A0" w:firstRow="1" w:lastRow="0" w:firstColumn="1" w:lastColumn="0" w:noHBand="0" w:noVBand="0"/>
      </w:tblPr>
      <w:tblGrid>
        <w:gridCol w:w="817"/>
        <w:gridCol w:w="1119"/>
        <w:gridCol w:w="1418"/>
        <w:gridCol w:w="1559"/>
        <w:gridCol w:w="1276"/>
        <w:gridCol w:w="15"/>
        <w:gridCol w:w="1119"/>
        <w:gridCol w:w="742"/>
        <w:gridCol w:w="250"/>
        <w:gridCol w:w="992"/>
        <w:gridCol w:w="459"/>
        <w:gridCol w:w="548"/>
        <w:gridCol w:w="993"/>
        <w:gridCol w:w="126"/>
        <w:gridCol w:w="1985"/>
        <w:gridCol w:w="2268"/>
      </w:tblGrid>
      <w:tr w:rsidR="00685935" w:rsidRPr="009466C7" w:rsidTr="00685935">
        <w:trPr>
          <w:trHeight w:val="4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935" w:rsidRPr="009466C7" w:rsidRDefault="00685935" w:rsidP="006A68A9">
            <w:bookmarkStart w:id="3" w:name="Par379"/>
            <w:bookmarkStart w:id="4" w:name="Par421"/>
            <w:bookmarkStart w:id="5" w:name="Par618"/>
            <w:bookmarkEnd w:id="3"/>
            <w:bookmarkEnd w:id="4"/>
            <w:bookmarkEnd w:id="5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935" w:rsidRPr="009466C7" w:rsidRDefault="00685935" w:rsidP="006A68A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935" w:rsidRPr="009466C7" w:rsidRDefault="00685935" w:rsidP="006A68A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935" w:rsidRPr="009466C7" w:rsidRDefault="00685935" w:rsidP="006A68A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935" w:rsidRPr="009466C7" w:rsidRDefault="00685935" w:rsidP="006A68A9"/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5" w:rsidRPr="009466C7" w:rsidRDefault="00685935" w:rsidP="006A68A9">
            <w:pPr>
              <w:spacing w:after="240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5" w:rsidRPr="009466C7" w:rsidRDefault="00685935" w:rsidP="006A68A9">
            <w:pPr>
              <w:spacing w:after="240"/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685935" w:rsidRPr="009466C7" w:rsidRDefault="00685935" w:rsidP="006A68A9">
            <w:pPr>
              <w:spacing w:after="240"/>
            </w:pPr>
            <w:r w:rsidRPr="009466C7">
              <w:rPr>
                <w:sz w:val="22"/>
                <w:szCs w:val="22"/>
              </w:rPr>
              <w:t>Приложение №  1  к муниципальной программе</w:t>
            </w:r>
          </w:p>
        </w:tc>
      </w:tr>
      <w:tr w:rsidR="00685935" w:rsidRPr="009466C7" w:rsidTr="00685935">
        <w:trPr>
          <w:trHeight w:val="75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 xml:space="preserve">№ по </w:t>
            </w:r>
            <w:proofErr w:type="gramStart"/>
            <w:r w:rsidRPr="009466C7">
              <w:rPr>
                <w:sz w:val="22"/>
                <w:szCs w:val="22"/>
              </w:rPr>
              <w:t>п</w:t>
            </w:r>
            <w:proofErr w:type="gramEnd"/>
            <w:r w:rsidRPr="009466C7">
              <w:rPr>
                <w:sz w:val="22"/>
                <w:szCs w:val="22"/>
              </w:rPr>
              <w:t>/п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 xml:space="preserve">Всего (тыс. </w:t>
            </w:r>
            <w:proofErr w:type="spellStart"/>
            <w:r w:rsidRPr="009466C7">
              <w:rPr>
                <w:sz w:val="22"/>
                <w:szCs w:val="22"/>
              </w:rPr>
              <w:t>руб</w:t>
            </w:r>
            <w:proofErr w:type="spellEnd"/>
            <w:r w:rsidRPr="009466C7">
              <w:rPr>
                <w:sz w:val="22"/>
                <w:szCs w:val="22"/>
              </w:rPr>
              <w:t>)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Объем финансирования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  <w:proofErr w:type="gramStart"/>
            <w:r w:rsidRPr="009466C7">
              <w:rPr>
                <w:sz w:val="22"/>
                <w:szCs w:val="22"/>
              </w:rPr>
              <w:t>Ответственный</w:t>
            </w:r>
            <w:proofErr w:type="gramEnd"/>
            <w:r w:rsidRPr="009466C7">
              <w:rPr>
                <w:sz w:val="22"/>
                <w:szCs w:val="22"/>
              </w:rPr>
              <w:t xml:space="preserve"> за реализацию мероприятий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Планируемые результаты выполнения мероприятий программы</w:t>
            </w:r>
          </w:p>
        </w:tc>
      </w:tr>
      <w:tr w:rsidR="00685935" w:rsidRPr="009466C7" w:rsidTr="00685935">
        <w:trPr>
          <w:trHeight w:val="7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CB6120" w:rsidRDefault="00685935" w:rsidP="00685935">
            <w:pPr>
              <w:jc w:val="center"/>
            </w:pPr>
            <w:r w:rsidRPr="00CB6120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935" w:rsidRPr="00CB6120" w:rsidRDefault="00685935" w:rsidP="00685935">
            <w:pPr>
              <w:jc w:val="center"/>
            </w:pPr>
            <w:r w:rsidRPr="00CB6120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935" w:rsidRPr="00CB6120" w:rsidRDefault="00685935" w:rsidP="00685935">
            <w:pPr>
              <w:jc w:val="center"/>
            </w:pPr>
            <w:r w:rsidRPr="00CB6120">
              <w:rPr>
                <w:sz w:val="22"/>
                <w:szCs w:val="22"/>
              </w:rPr>
              <w:t>2022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CB6120" w:rsidRDefault="00685935" w:rsidP="00685935">
            <w:pPr>
              <w:jc w:val="center"/>
            </w:pPr>
            <w:r w:rsidRPr="00CB6120">
              <w:t>2023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CB6120" w:rsidRDefault="00685935" w:rsidP="00685935">
            <w:pPr>
              <w:jc w:val="center"/>
            </w:pPr>
            <w:r w:rsidRPr="00CB6120">
              <w:t>2024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</w:p>
        </w:tc>
      </w:tr>
      <w:tr w:rsidR="00685935" w:rsidRPr="009466C7" w:rsidTr="00685935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935" w:rsidRPr="009466C7" w:rsidRDefault="00685935" w:rsidP="00685935">
            <w:pPr>
              <w:jc w:val="center"/>
            </w:pPr>
            <w:r w:rsidRPr="009466C7"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935" w:rsidRPr="009466C7" w:rsidRDefault="00685935" w:rsidP="00685935">
            <w:pPr>
              <w:jc w:val="center"/>
            </w:pPr>
            <w:r w:rsidRPr="009466C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935" w:rsidRPr="009466C7" w:rsidRDefault="00685935" w:rsidP="00685935">
            <w:pPr>
              <w:jc w:val="center"/>
            </w:pPr>
            <w:r w:rsidRPr="009466C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935" w:rsidRPr="009466C7" w:rsidRDefault="00685935" w:rsidP="00685935">
            <w:pPr>
              <w:jc w:val="center"/>
            </w:pPr>
            <w:r w:rsidRPr="009466C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935" w:rsidRPr="009466C7" w:rsidRDefault="00685935" w:rsidP="00685935">
            <w:pPr>
              <w:jc w:val="center"/>
            </w:pPr>
            <w:r w:rsidRPr="009466C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935" w:rsidRPr="00CB6120" w:rsidRDefault="00685935" w:rsidP="00685935">
            <w:pPr>
              <w:jc w:val="center"/>
            </w:pPr>
            <w:r w:rsidRPr="00CB612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935" w:rsidRPr="00CB6120" w:rsidRDefault="00685935" w:rsidP="00685935">
            <w:pPr>
              <w:jc w:val="center"/>
            </w:pPr>
            <w:r w:rsidRPr="00CB612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935" w:rsidRPr="00CB6120" w:rsidRDefault="00685935" w:rsidP="00685935">
            <w:pPr>
              <w:jc w:val="center"/>
            </w:pPr>
            <w:r w:rsidRPr="00CB6120">
              <w:rPr>
                <w:sz w:val="22"/>
                <w:szCs w:val="22"/>
              </w:rPr>
              <w:t>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CB6120" w:rsidRDefault="00685935" w:rsidP="00685935">
            <w:pPr>
              <w:jc w:val="center"/>
            </w:pPr>
            <w:r w:rsidRPr="00CB6120">
              <w:rPr>
                <w:sz w:val="22"/>
                <w:szCs w:val="22"/>
              </w:rPr>
              <w:t>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CB6120" w:rsidRDefault="00685935" w:rsidP="00685935">
            <w:pPr>
              <w:jc w:val="center"/>
            </w:pPr>
            <w:r w:rsidRPr="00CB6120"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935" w:rsidRPr="009466C7" w:rsidRDefault="00685935" w:rsidP="00685935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935" w:rsidRPr="009466C7" w:rsidRDefault="00685935" w:rsidP="00685935">
            <w:pPr>
              <w:jc w:val="center"/>
            </w:pPr>
            <w:r>
              <w:t>12</w:t>
            </w:r>
          </w:p>
        </w:tc>
      </w:tr>
      <w:tr w:rsidR="00685935" w:rsidRPr="009466C7" w:rsidTr="00685935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5935" w:rsidRPr="009466C7" w:rsidRDefault="00685935" w:rsidP="006A68A9">
            <w:pPr>
              <w:jc w:val="center"/>
              <w:rPr>
                <w:b/>
                <w:bCs/>
              </w:rPr>
            </w:pPr>
          </w:p>
        </w:tc>
        <w:tc>
          <w:tcPr>
            <w:tcW w:w="1486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F45" w:rsidRDefault="00230F45" w:rsidP="006A68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  <w:p w:rsidR="00685935" w:rsidRPr="00CB6120" w:rsidRDefault="00685935" w:rsidP="006A68A9">
            <w:pPr>
              <w:jc w:val="center"/>
              <w:rPr>
                <w:b/>
                <w:bCs/>
              </w:rPr>
            </w:pPr>
          </w:p>
        </w:tc>
      </w:tr>
      <w:tr w:rsidR="00685935" w:rsidRPr="009466C7" w:rsidTr="007676D8">
        <w:trPr>
          <w:trHeight w:val="5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1</w:t>
            </w:r>
          </w:p>
          <w:p w:rsidR="00685935" w:rsidRPr="009466C7" w:rsidRDefault="00685935" w:rsidP="006A68A9">
            <w:pPr>
              <w:jc w:val="center"/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 xml:space="preserve">Мероприятия по  поддержке малого и среднего предпринимательства </w:t>
            </w:r>
          </w:p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9466C7" w:rsidRDefault="00685935" w:rsidP="006A68A9">
            <w:pPr>
              <w:jc w:val="center"/>
              <w:rPr>
                <w:b/>
                <w:bCs/>
              </w:rPr>
            </w:pPr>
            <w:r w:rsidRPr="009466C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9466C7" w:rsidRDefault="00685935" w:rsidP="006A68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2020-2024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B6120" w:rsidRDefault="00CB6120" w:rsidP="00711AD3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  <w:sz w:val="22"/>
                <w:szCs w:val="22"/>
              </w:rPr>
              <w:t>2</w:t>
            </w:r>
            <w:r w:rsidR="00685935" w:rsidRPr="00CB6120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B6120" w:rsidRDefault="00685935" w:rsidP="00711AD3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B6120" w:rsidRDefault="00685935" w:rsidP="00711AD3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B6120" w:rsidRDefault="00685935" w:rsidP="00711AD3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CB6120" w:rsidRDefault="00BF5593" w:rsidP="00711AD3">
            <w:pPr>
              <w:jc w:val="center"/>
            </w:pPr>
            <w:r w:rsidRPr="00CB6120">
              <w:rPr>
                <w:sz w:val="22"/>
                <w:szCs w:val="22"/>
              </w:rPr>
              <w:t>5</w:t>
            </w:r>
            <w:r w:rsidR="00685935" w:rsidRPr="00CB612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CB6120" w:rsidRDefault="00BF5593" w:rsidP="00711AD3">
            <w:pPr>
              <w:jc w:val="center"/>
            </w:pPr>
            <w:r w:rsidRPr="00CB6120">
              <w:t>5</w:t>
            </w:r>
            <w:r w:rsidR="00711AD3" w:rsidRPr="00CB6120">
              <w:t>0,00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Главный  специалист по экономическому развитию</w:t>
            </w:r>
          </w:p>
          <w:p w:rsidR="00685935" w:rsidRPr="009466C7" w:rsidRDefault="00685935" w:rsidP="006A68A9">
            <w:pPr>
              <w:jc w:val="center"/>
            </w:pPr>
          </w:p>
          <w:p w:rsidR="00685935" w:rsidRPr="009466C7" w:rsidRDefault="00685935" w:rsidP="006A68A9">
            <w:pPr>
              <w:jc w:val="center"/>
            </w:pPr>
          </w:p>
          <w:p w:rsidR="00685935" w:rsidRPr="009466C7" w:rsidRDefault="00685935" w:rsidP="006A68A9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 Увеличение количества вновь созданных субъектов малого и среднего предпринимательства;</w:t>
            </w:r>
          </w:p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Рост числа  успешно действующих малых и средних предприятий;</w:t>
            </w:r>
          </w:p>
          <w:p w:rsidR="00685935" w:rsidRPr="009466C7" w:rsidRDefault="00685935" w:rsidP="006A68A9">
            <w:r w:rsidRPr="009466C7">
              <w:rPr>
                <w:sz w:val="22"/>
                <w:szCs w:val="22"/>
              </w:rPr>
              <w:t>Создание новых рабочих мест</w:t>
            </w:r>
          </w:p>
        </w:tc>
      </w:tr>
      <w:tr w:rsidR="00685935" w:rsidRPr="009466C7" w:rsidTr="007676D8">
        <w:trPr>
          <w:trHeight w:val="8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685935" w:rsidRPr="009466C7" w:rsidRDefault="00685935" w:rsidP="006A68A9">
            <w:r w:rsidRPr="009466C7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CB6120" w:rsidP="00711AD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685935" w:rsidRPr="009466C7">
              <w:rPr>
                <w:sz w:val="22"/>
                <w:szCs w:val="22"/>
              </w:rPr>
              <w:t>00,000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711AD3">
            <w:pPr>
              <w:jc w:val="center"/>
            </w:pPr>
            <w:r w:rsidRPr="009466C7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711AD3">
            <w:pPr>
              <w:jc w:val="center"/>
            </w:pPr>
            <w:r w:rsidRPr="009466C7">
              <w:rPr>
                <w:sz w:val="22"/>
                <w:szCs w:val="22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711AD3">
            <w:pPr>
              <w:jc w:val="center"/>
            </w:pPr>
            <w:r w:rsidRPr="009466C7">
              <w:rPr>
                <w:sz w:val="22"/>
                <w:szCs w:val="22"/>
              </w:rPr>
              <w:t>50,000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9466C7" w:rsidRDefault="00CB6120" w:rsidP="00711AD3">
            <w:pPr>
              <w:jc w:val="center"/>
            </w:pPr>
            <w:r>
              <w:t>5</w:t>
            </w:r>
            <w:r w:rsidR="00685935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9466C7" w:rsidRDefault="00CB6120" w:rsidP="00711AD3">
            <w:pPr>
              <w:jc w:val="center"/>
            </w:pPr>
            <w:r>
              <w:t>5</w:t>
            </w:r>
            <w:r w:rsidR="00711AD3">
              <w:t>0,00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9466C7" w:rsidRDefault="00685935" w:rsidP="006A68A9"/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9466C7" w:rsidRDefault="00685935" w:rsidP="006A68A9">
            <w:pPr>
              <w:jc w:val="center"/>
            </w:pPr>
          </w:p>
        </w:tc>
      </w:tr>
      <w:tr w:rsidR="00685935" w:rsidRPr="009466C7" w:rsidTr="007676D8">
        <w:trPr>
          <w:trHeight w:val="84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685935" w:rsidRPr="009466C7" w:rsidRDefault="00685935" w:rsidP="006A68A9">
            <w:r w:rsidRPr="009466C7"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711AD3">
            <w:pPr>
              <w:jc w:val="center"/>
            </w:pPr>
            <w:r w:rsidRPr="009466C7">
              <w:rPr>
                <w:sz w:val="22"/>
                <w:szCs w:val="22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711AD3">
            <w:pPr>
              <w:jc w:val="center"/>
            </w:pPr>
            <w:r w:rsidRPr="009466C7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711AD3">
            <w:pPr>
              <w:jc w:val="center"/>
            </w:pPr>
            <w:r w:rsidRPr="009466C7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711AD3">
            <w:pPr>
              <w:jc w:val="center"/>
            </w:pPr>
            <w:r w:rsidRPr="009466C7">
              <w:rPr>
                <w:sz w:val="22"/>
                <w:szCs w:val="22"/>
              </w:rPr>
              <w:t>0,000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9466C7" w:rsidRDefault="00685935" w:rsidP="00711AD3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9466C7" w:rsidRDefault="00711AD3" w:rsidP="00711AD3">
            <w:pPr>
              <w:jc w:val="center"/>
            </w:pPr>
            <w:r>
              <w:t>0,00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9466C7" w:rsidRDefault="00685935" w:rsidP="006A68A9"/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9466C7" w:rsidRDefault="00685935" w:rsidP="006A68A9">
            <w:pPr>
              <w:jc w:val="center"/>
            </w:pPr>
          </w:p>
        </w:tc>
      </w:tr>
      <w:tr w:rsidR="00685935" w:rsidRPr="009466C7" w:rsidTr="007676D8">
        <w:trPr>
          <w:trHeight w:val="17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685935" w:rsidRPr="009466C7" w:rsidRDefault="00685935" w:rsidP="006A68A9">
            <w:r w:rsidRPr="009466C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9466C7" w:rsidRDefault="00685935" w:rsidP="006A68A9"/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х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685935" w:rsidRPr="009466C7" w:rsidRDefault="00685935" w:rsidP="006A68A9"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685935" w:rsidRPr="009466C7" w:rsidRDefault="00711AD3" w:rsidP="006A68A9">
            <w:r>
              <w:t>х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9466C7" w:rsidRDefault="00685935" w:rsidP="006A68A9"/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9466C7" w:rsidRDefault="00685935" w:rsidP="006A68A9">
            <w:pPr>
              <w:jc w:val="center"/>
            </w:pPr>
          </w:p>
        </w:tc>
      </w:tr>
      <w:tr w:rsidR="00685935" w:rsidRPr="009466C7" w:rsidTr="007676D8">
        <w:trPr>
          <w:trHeight w:val="4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 xml:space="preserve">Мероприятия в области архитектуры и </w:t>
            </w:r>
            <w:r w:rsidRPr="009466C7">
              <w:rPr>
                <w:sz w:val="22"/>
                <w:szCs w:val="22"/>
              </w:rPr>
              <w:lastRenderedPageBreak/>
              <w:t>градостроительства, землеустройства и землепользования</w:t>
            </w:r>
          </w:p>
          <w:p w:rsidR="00685935" w:rsidRPr="009466C7" w:rsidRDefault="00685935" w:rsidP="006A68A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685935" w:rsidRPr="009466C7" w:rsidRDefault="00685935" w:rsidP="006A68A9">
            <w:pPr>
              <w:rPr>
                <w:b/>
                <w:bCs/>
              </w:rPr>
            </w:pPr>
            <w:r w:rsidRPr="009466C7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711AD3">
            <w:pPr>
              <w:jc w:val="center"/>
              <w:rPr>
                <w:b/>
                <w:bCs/>
              </w:rPr>
            </w:pPr>
            <w:r w:rsidRPr="009466C7">
              <w:rPr>
                <w:b/>
                <w:bCs/>
                <w:sz w:val="22"/>
                <w:szCs w:val="22"/>
              </w:rPr>
              <w:t>2020-202</w:t>
            </w:r>
            <w:r w:rsidR="00711AD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D12D70" w:rsidP="00CB61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3492,90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685935" w:rsidP="007676D8">
            <w:pPr>
              <w:jc w:val="center"/>
              <w:rPr>
                <w:b/>
                <w:bCs/>
              </w:rPr>
            </w:pPr>
            <w:r w:rsidRPr="00CE5411">
              <w:rPr>
                <w:b/>
                <w:bCs/>
                <w:sz w:val="22"/>
                <w:szCs w:val="22"/>
              </w:rPr>
              <w:t>305,00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9D138F" w:rsidP="00767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85935" w:rsidRPr="00CE5411">
              <w:rPr>
                <w:b/>
                <w:bCs/>
                <w:sz w:val="22"/>
                <w:szCs w:val="22"/>
              </w:rPr>
              <w:t>27,90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CB6120" w:rsidP="00767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2C77E5">
              <w:rPr>
                <w:b/>
                <w:bCs/>
                <w:sz w:val="22"/>
                <w:szCs w:val="22"/>
              </w:rPr>
              <w:t>0</w:t>
            </w:r>
            <w:r w:rsidR="00685935" w:rsidRPr="009466C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CE5411" w:rsidRDefault="007676D8" w:rsidP="002C77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C77E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9466C7" w:rsidRDefault="002C77E5" w:rsidP="007676D8">
            <w:pPr>
              <w:jc w:val="center"/>
            </w:pPr>
            <w:r>
              <w:rPr>
                <w:b/>
                <w:sz w:val="22"/>
                <w:szCs w:val="22"/>
              </w:rPr>
              <w:t>43</w:t>
            </w:r>
            <w:r w:rsidR="007676D8" w:rsidRPr="007676D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685935" w:rsidRPr="009466C7" w:rsidRDefault="00685935" w:rsidP="006A68A9">
            <w:pPr>
              <w:jc w:val="center"/>
            </w:pPr>
            <w:r w:rsidRPr="00685935">
              <w:rPr>
                <w:sz w:val="22"/>
                <w:szCs w:val="22"/>
              </w:rPr>
              <w:t xml:space="preserve">Заместитель главы администрации Фёдоровского городского поселения </w:t>
            </w:r>
            <w:r w:rsidRPr="00685935">
              <w:rPr>
                <w:sz w:val="22"/>
                <w:szCs w:val="22"/>
              </w:rPr>
              <w:lastRenderedPageBreak/>
              <w:t>Тосненского 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noWrap/>
          </w:tcPr>
          <w:p w:rsidR="00685935" w:rsidRPr="009466C7" w:rsidRDefault="00685935" w:rsidP="006A68A9">
            <w:pPr>
              <w:jc w:val="both"/>
            </w:pPr>
            <w:r w:rsidRPr="009466C7">
              <w:rPr>
                <w:sz w:val="22"/>
                <w:szCs w:val="22"/>
              </w:rPr>
              <w:lastRenderedPageBreak/>
              <w:t xml:space="preserve">Топографическая съемка, изготовление картографических материалов и межевых дел для </w:t>
            </w:r>
            <w:r w:rsidRPr="009466C7">
              <w:rPr>
                <w:sz w:val="22"/>
                <w:szCs w:val="22"/>
              </w:rPr>
              <w:lastRenderedPageBreak/>
              <w:t>постановки на кадастровый учет; вынос межевых знаков;  постановка и снятие на кадастровый учет.</w:t>
            </w:r>
          </w:p>
        </w:tc>
      </w:tr>
      <w:tr w:rsidR="00685935" w:rsidRPr="009466C7" w:rsidTr="007676D8">
        <w:trPr>
          <w:trHeight w:val="88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685935" w:rsidRPr="009466C7" w:rsidRDefault="00685935" w:rsidP="006A68A9">
            <w:r w:rsidRPr="009466C7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CE5411">
            <w:pPr>
              <w:jc w:val="center"/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D12D70" w:rsidP="00CB6120">
            <w:pPr>
              <w:jc w:val="center"/>
            </w:pPr>
            <w:r>
              <w:rPr>
                <w:sz w:val="22"/>
                <w:szCs w:val="22"/>
              </w:rPr>
              <w:t>3492,90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685935" w:rsidP="007676D8">
            <w:pPr>
              <w:jc w:val="center"/>
            </w:pPr>
            <w:r w:rsidRPr="00CE5411">
              <w:rPr>
                <w:sz w:val="22"/>
                <w:szCs w:val="22"/>
              </w:rPr>
              <w:t>305,00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9D138F" w:rsidP="007676D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685935" w:rsidRPr="00CE5411">
              <w:rPr>
                <w:sz w:val="22"/>
                <w:szCs w:val="22"/>
              </w:rPr>
              <w:t>27,90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CB6120" w:rsidP="002C77E5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2C77E5">
              <w:rPr>
                <w:sz w:val="22"/>
                <w:szCs w:val="22"/>
              </w:rPr>
              <w:t>0</w:t>
            </w:r>
            <w:r w:rsidR="00685935" w:rsidRPr="009466C7">
              <w:rPr>
                <w:sz w:val="22"/>
                <w:szCs w:val="22"/>
              </w:rPr>
              <w:t>0,00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9466C7" w:rsidRDefault="007676D8" w:rsidP="002C77E5">
            <w:pPr>
              <w:jc w:val="center"/>
            </w:pPr>
            <w:r>
              <w:t>4</w:t>
            </w:r>
            <w:r w:rsidR="002C77E5">
              <w:t>3</w:t>
            </w:r>
            <w:r w:rsidR="00685935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9466C7" w:rsidRDefault="002C77E5" w:rsidP="007676D8">
            <w:pPr>
              <w:jc w:val="center"/>
            </w:pPr>
            <w:r>
              <w:t>430</w:t>
            </w:r>
            <w:r w:rsidR="007676D8">
              <w:t>,00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</w:tcPr>
          <w:p w:rsidR="00685935" w:rsidRPr="009466C7" w:rsidRDefault="00685935" w:rsidP="006A68A9">
            <w:pPr>
              <w:jc w:val="both"/>
            </w:pPr>
          </w:p>
        </w:tc>
      </w:tr>
      <w:tr w:rsidR="00685935" w:rsidRPr="009466C7" w:rsidTr="007676D8">
        <w:trPr>
          <w:trHeight w:val="112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685935" w:rsidRPr="009466C7" w:rsidRDefault="00685935" w:rsidP="006A68A9">
            <w:r w:rsidRPr="009466C7"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7676D8">
            <w:pPr>
              <w:jc w:val="center"/>
            </w:pPr>
            <w:r w:rsidRPr="009466C7">
              <w:rPr>
                <w:sz w:val="22"/>
                <w:szCs w:val="22"/>
              </w:rPr>
              <w:t>0,000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7676D8">
            <w:pPr>
              <w:jc w:val="center"/>
            </w:pPr>
            <w:r w:rsidRPr="009466C7">
              <w:rPr>
                <w:sz w:val="22"/>
                <w:szCs w:val="22"/>
              </w:rPr>
              <w:t>0,000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685935" w:rsidP="007676D8">
            <w:pPr>
              <w:jc w:val="center"/>
            </w:pPr>
            <w:r w:rsidRPr="00CE5411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685935" w:rsidP="007676D8">
            <w:pPr>
              <w:jc w:val="center"/>
            </w:pPr>
            <w:r w:rsidRPr="00CE5411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7676D8">
            <w:pPr>
              <w:jc w:val="center"/>
            </w:pPr>
            <w:r w:rsidRPr="009466C7">
              <w:rPr>
                <w:sz w:val="22"/>
                <w:szCs w:val="22"/>
              </w:rPr>
              <w:t>0,000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9466C7" w:rsidRDefault="00685935" w:rsidP="007676D8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9466C7" w:rsidRDefault="007676D8" w:rsidP="007676D8">
            <w:pPr>
              <w:jc w:val="center"/>
            </w:pPr>
            <w:r>
              <w:t>0,00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</w:tcPr>
          <w:p w:rsidR="00685935" w:rsidRPr="009466C7" w:rsidRDefault="00685935" w:rsidP="006A68A9">
            <w:pPr>
              <w:jc w:val="center"/>
            </w:pPr>
          </w:p>
        </w:tc>
      </w:tr>
      <w:tr w:rsidR="00685935" w:rsidRPr="009466C7" w:rsidTr="007676D8">
        <w:trPr>
          <w:trHeight w:val="71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685935" w:rsidRPr="009466C7" w:rsidRDefault="00685935" w:rsidP="006A68A9">
            <w:r w:rsidRPr="009466C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7676D8">
            <w:pPr>
              <w:jc w:val="center"/>
            </w:pPr>
            <w:r w:rsidRPr="009466C7">
              <w:rPr>
                <w:sz w:val="22"/>
                <w:szCs w:val="22"/>
              </w:rPr>
              <w:t>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7676D8">
            <w:pPr>
              <w:jc w:val="center"/>
            </w:pPr>
            <w:r w:rsidRPr="009466C7">
              <w:rPr>
                <w:sz w:val="22"/>
                <w:szCs w:val="22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7676D8">
            <w:pPr>
              <w:jc w:val="center"/>
            </w:pPr>
            <w:r w:rsidRPr="009466C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7676D8">
            <w:pPr>
              <w:jc w:val="center"/>
            </w:pPr>
            <w:r w:rsidRPr="009466C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9466C7" w:rsidRDefault="00685935" w:rsidP="007676D8">
            <w:pPr>
              <w:jc w:val="center"/>
            </w:pPr>
            <w:r w:rsidRPr="009466C7">
              <w:rPr>
                <w:sz w:val="22"/>
                <w:szCs w:val="22"/>
              </w:rPr>
              <w:t>х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9466C7" w:rsidRDefault="00685935" w:rsidP="007676D8">
            <w:pPr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9466C7" w:rsidRDefault="007676D8" w:rsidP="007676D8">
            <w:pPr>
              <w:jc w:val="center"/>
            </w:pPr>
            <w:r>
              <w:t>х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685935" w:rsidRPr="009466C7" w:rsidRDefault="00685935" w:rsidP="006A68A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685935" w:rsidRPr="009466C7" w:rsidRDefault="00685935" w:rsidP="006A68A9">
            <w:pPr>
              <w:jc w:val="center"/>
            </w:pPr>
          </w:p>
        </w:tc>
      </w:tr>
      <w:tr w:rsidR="00685935" w:rsidRPr="00CE5411" w:rsidTr="007676D8">
        <w:trPr>
          <w:trHeight w:val="71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9466C7" w:rsidRDefault="00685935" w:rsidP="00FD7F0F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685935" w:rsidRPr="00CE5411" w:rsidRDefault="00685935" w:rsidP="00FD7F0F">
            <w:pPr>
              <w:rPr>
                <w:b/>
                <w:bCs/>
              </w:rPr>
            </w:pPr>
            <w:r w:rsidRPr="00CE541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685935" w:rsidRPr="00CE5411" w:rsidRDefault="00685935" w:rsidP="00FD7F0F">
            <w:pPr>
              <w:rPr>
                <w:b/>
                <w:bCs/>
              </w:rPr>
            </w:pPr>
            <w:r w:rsidRPr="00CE5411">
              <w:rPr>
                <w:b/>
                <w:bCs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685935" w:rsidP="00CE5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2020-2024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D12D70" w:rsidP="00CB61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3692,90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685935" w:rsidP="007676D8">
            <w:pPr>
              <w:jc w:val="center"/>
              <w:rPr>
                <w:b/>
                <w:bCs/>
              </w:rPr>
            </w:pPr>
            <w:r w:rsidRPr="00CE5411">
              <w:rPr>
                <w:b/>
                <w:bCs/>
                <w:sz w:val="22"/>
                <w:szCs w:val="22"/>
              </w:rPr>
              <w:t>305,00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9D138F" w:rsidP="00767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85935" w:rsidRPr="00CE5411">
              <w:rPr>
                <w:b/>
                <w:bCs/>
                <w:sz w:val="22"/>
                <w:szCs w:val="22"/>
              </w:rPr>
              <w:t>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CB6120" w:rsidP="002C77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205</w:t>
            </w:r>
            <w:r w:rsidR="00685935" w:rsidRPr="00CE541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CB6120" w:rsidRDefault="007676D8" w:rsidP="002C77E5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  <w:sz w:val="22"/>
                <w:szCs w:val="22"/>
              </w:rPr>
              <w:t>4</w:t>
            </w:r>
            <w:r w:rsidR="00BF5593" w:rsidRPr="00CB6120">
              <w:rPr>
                <w:b/>
                <w:bCs/>
                <w:sz w:val="22"/>
                <w:szCs w:val="22"/>
              </w:rPr>
              <w:t>8</w:t>
            </w:r>
            <w:r w:rsidR="00685935" w:rsidRPr="00CB612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CB6120" w:rsidRDefault="00BF5593" w:rsidP="007676D8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48</w:t>
            </w:r>
            <w:r w:rsidR="007676D8" w:rsidRPr="00CB6120">
              <w:rPr>
                <w:b/>
                <w:bCs/>
              </w:rPr>
              <w:t>0,00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685935" w:rsidRPr="00CE5411" w:rsidRDefault="00685935" w:rsidP="00FD7F0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685935" w:rsidRPr="00CE5411" w:rsidRDefault="00685935" w:rsidP="00FD7F0F">
            <w:pPr>
              <w:jc w:val="center"/>
              <w:rPr>
                <w:b/>
                <w:bCs/>
              </w:rPr>
            </w:pPr>
          </w:p>
        </w:tc>
      </w:tr>
      <w:tr w:rsidR="00685935" w:rsidRPr="00CE5411" w:rsidTr="007676D8">
        <w:trPr>
          <w:trHeight w:val="71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CE5411" w:rsidRDefault="00685935" w:rsidP="006A68A9">
            <w:pPr>
              <w:jc w:val="center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685935" w:rsidRPr="00CE5411" w:rsidRDefault="00685935" w:rsidP="006A68A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685935" w:rsidRPr="00CE5411" w:rsidRDefault="00685935" w:rsidP="006A68A9">
            <w:r w:rsidRPr="00CE5411"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685935" w:rsidP="00CE5411">
            <w:pPr>
              <w:jc w:val="center"/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685935" w:rsidP="007676D8">
            <w:pPr>
              <w:jc w:val="center"/>
            </w:pPr>
            <w:r w:rsidRPr="00CE5411">
              <w:rPr>
                <w:sz w:val="22"/>
                <w:szCs w:val="22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685935" w:rsidP="007676D8">
            <w:pPr>
              <w:jc w:val="center"/>
            </w:pPr>
            <w:r w:rsidRPr="00CE541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685935" w:rsidP="007676D8">
            <w:pPr>
              <w:jc w:val="center"/>
            </w:pPr>
            <w:r w:rsidRPr="00CE541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685935" w:rsidP="007676D8">
            <w:pPr>
              <w:jc w:val="center"/>
            </w:pPr>
            <w:r w:rsidRPr="00CE5411">
              <w:rPr>
                <w:sz w:val="22"/>
                <w:szCs w:val="22"/>
              </w:rPr>
              <w:t>0,00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CE5411" w:rsidRDefault="00685935" w:rsidP="007676D8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CE5411" w:rsidRDefault="007676D8" w:rsidP="007676D8">
            <w:pPr>
              <w:jc w:val="center"/>
            </w:pPr>
            <w:r>
              <w:t>0,00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685935" w:rsidRPr="00CE5411" w:rsidRDefault="00685935" w:rsidP="006A68A9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685935" w:rsidRPr="00CE5411" w:rsidRDefault="00685935" w:rsidP="006A68A9">
            <w:pPr>
              <w:jc w:val="center"/>
            </w:pPr>
          </w:p>
        </w:tc>
      </w:tr>
      <w:tr w:rsidR="00685935" w:rsidRPr="00CE5411" w:rsidTr="007676D8">
        <w:trPr>
          <w:trHeight w:val="71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85935" w:rsidRPr="00CE5411" w:rsidRDefault="00685935" w:rsidP="006A68A9">
            <w:pPr>
              <w:jc w:val="center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685935" w:rsidRPr="00CE5411" w:rsidRDefault="00685935" w:rsidP="006A68A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685935" w:rsidRPr="00CE5411" w:rsidRDefault="00685935" w:rsidP="006A68A9">
            <w:r w:rsidRPr="00CE5411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685935" w:rsidP="00CE5411">
            <w:pPr>
              <w:jc w:val="center"/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685935" w:rsidP="007676D8">
            <w:pPr>
              <w:jc w:val="center"/>
            </w:pPr>
            <w:r w:rsidRPr="00CE5411">
              <w:rPr>
                <w:sz w:val="22"/>
                <w:szCs w:val="22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685935" w:rsidP="007676D8">
            <w:pPr>
              <w:jc w:val="center"/>
            </w:pPr>
            <w:r w:rsidRPr="00CE5411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685935" w:rsidP="007676D8">
            <w:pPr>
              <w:jc w:val="center"/>
            </w:pPr>
            <w:r w:rsidRPr="00CE5411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85935" w:rsidRPr="00CE5411" w:rsidRDefault="00685935" w:rsidP="007676D8">
            <w:pPr>
              <w:jc w:val="center"/>
            </w:pPr>
            <w:r w:rsidRPr="00CE5411">
              <w:rPr>
                <w:sz w:val="22"/>
                <w:szCs w:val="22"/>
              </w:rPr>
              <w:t>х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CE5411" w:rsidRDefault="00685935" w:rsidP="007676D8">
            <w:pPr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5935" w:rsidRPr="00CE5411" w:rsidRDefault="007676D8" w:rsidP="007676D8">
            <w:pPr>
              <w:jc w:val="center"/>
            </w:pPr>
            <w:r>
              <w:t>х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685935" w:rsidRPr="00CE5411" w:rsidRDefault="00685935" w:rsidP="006A68A9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685935" w:rsidRPr="00CE5411" w:rsidRDefault="00685935" w:rsidP="006A68A9">
            <w:pPr>
              <w:jc w:val="center"/>
            </w:pPr>
          </w:p>
        </w:tc>
      </w:tr>
    </w:tbl>
    <w:p w:rsidR="00890926" w:rsidRPr="00CE5411" w:rsidRDefault="00890926" w:rsidP="00F43E34"/>
    <w:p w:rsidR="00890926" w:rsidRPr="00CE5411" w:rsidRDefault="00890926" w:rsidP="00E143FE">
      <w:pPr>
        <w:jc w:val="center"/>
        <w:rPr>
          <w:b/>
          <w:bCs/>
        </w:rPr>
      </w:pPr>
    </w:p>
    <w:p w:rsidR="00890926" w:rsidRPr="00CE5411" w:rsidRDefault="00890926" w:rsidP="00E143FE">
      <w:pPr>
        <w:jc w:val="center"/>
        <w:rPr>
          <w:b/>
          <w:bCs/>
        </w:rPr>
      </w:pPr>
    </w:p>
    <w:p w:rsidR="00890926" w:rsidRPr="00CE5411" w:rsidRDefault="00890926" w:rsidP="00E143FE">
      <w:pPr>
        <w:jc w:val="center"/>
        <w:rPr>
          <w:b/>
          <w:bCs/>
        </w:rPr>
      </w:pPr>
    </w:p>
    <w:p w:rsidR="00890926" w:rsidRPr="00CE5411" w:rsidRDefault="00890926" w:rsidP="00E143FE">
      <w:pPr>
        <w:jc w:val="center"/>
        <w:rPr>
          <w:b/>
          <w:bCs/>
        </w:rPr>
      </w:pPr>
    </w:p>
    <w:p w:rsidR="00890926" w:rsidRPr="00CE5411" w:rsidRDefault="00890926" w:rsidP="00E143FE">
      <w:pPr>
        <w:jc w:val="center"/>
        <w:rPr>
          <w:b/>
          <w:bCs/>
        </w:rPr>
      </w:pPr>
    </w:p>
    <w:p w:rsidR="00890926" w:rsidRDefault="00890926" w:rsidP="00E143FE">
      <w:pPr>
        <w:jc w:val="center"/>
        <w:rPr>
          <w:b/>
          <w:bCs/>
        </w:rPr>
      </w:pPr>
    </w:p>
    <w:p w:rsidR="00685935" w:rsidRDefault="00685935" w:rsidP="00E143FE">
      <w:pPr>
        <w:jc w:val="center"/>
        <w:rPr>
          <w:b/>
          <w:bCs/>
        </w:rPr>
      </w:pPr>
    </w:p>
    <w:p w:rsidR="00685935" w:rsidRDefault="00685935" w:rsidP="00E143FE">
      <w:pPr>
        <w:jc w:val="center"/>
        <w:rPr>
          <w:b/>
          <w:bCs/>
        </w:rPr>
      </w:pPr>
    </w:p>
    <w:p w:rsidR="00685935" w:rsidRDefault="00685935" w:rsidP="00E143FE">
      <w:pPr>
        <w:jc w:val="center"/>
        <w:rPr>
          <w:b/>
          <w:bCs/>
        </w:rPr>
      </w:pPr>
    </w:p>
    <w:p w:rsidR="00685935" w:rsidRDefault="00685935" w:rsidP="00E143FE">
      <w:pPr>
        <w:jc w:val="center"/>
        <w:rPr>
          <w:b/>
          <w:bCs/>
        </w:rPr>
      </w:pPr>
    </w:p>
    <w:p w:rsidR="00685935" w:rsidRPr="00CE5411" w:rsidRDefault="00685935" w:rsidP="00E143FE">
      <w:pPr>
        <w:jc w:val="center"/>
        <w:rPr>
          <w:b/>
          <w:bCs/>
        </w:rPr>
      </w:pPr>
    </w:p>
    <w:p w:rsidR="00890926" w:rsidRPr="00CE5411" w:rsidRDefault="00890926" w:rsidP="00E143FE">
      <w:pPr>
        <w:jc w:val="center"/>
        <w:rPr>
          <w:b/>
          <w:bCs/>
        </w:rPr>
      </w:pPr>
    </w:p>
    <w:p w:rsidR="00890926" w:rsidRPr="00CE5411" w:rsidRDefault="00890926" w:rsidP="00E143FE">
      <w:pPr>
        <w:jc w:val="center"/>
        <w:rPr>
          <w:b/>
          <w:bCs/>
        </w:rPr>
      </w:pPr>
    </w:p>
    <w:p w:rsidR="00890926" w:rsidRPr="00CE5411" w:rsidRDefault="00890926" w:rsidP="00E143FE">
      <w:pPr>
        <w:jc w:val="center"/>
        <w:rPr>
          <w:b/>
          <w:bCs/>
        </w:rPr>
      </w:pPr>
    </w:p>
    <w:p w:rsidR="00890926" w:rsidRPr="00CE5411" w:rsidRDefault="00890926" w:rsidP="00E143FE">
      <w:pPr>
        <w:jc w:val="center"/>
        <w:rPr>
          <w:b/>
          <w:bCs/>
          <w:sz w:val="22"/>
          <w:szCs w:val="22"/>
        </w:rPr>
      </w:pPr>
      <w:r w:rsidRPr="00CE5411">
        <w:rPr>
          <w:b/>
          <w:bCs/>
        </w:rPr>
        <w:lastRenderedPageBreak/>
        <w:t xml:space="preserve">Перечень мероприятий </w:t>
      </w:r>
      <w:r w:rsidRPr="00CE5411">
        <w:rPr>
          <w:b/>
          <w:bCs/>
          <w:sz w:val="22"/>
          <w:szCs w:val="22"/>
        </w:rPr>
        <w:t>в области архитектуры и градостроительства, землеустройства и землепользования на 2020-202</w:t>
      </w:r>
      <w:r w:rsidR="00685935">
        <w:rPr>
          <w:b/>
          <w:bCs/>
          <w:sz w:val="22"/>
          <w:szCs w:val="22"/>
        </w:rPr>
        <w:t>4</w:t>
      </w:r>
      <w:r w:rsidRPr="00CE5411">
        <w:rPr>
          <w:b/>
          <w:bCs/>
          <w:sz w:val="22"/>
          <w:szCs w:val="22"/>
        </w:rPr>
        <w:t xml:space="preserve"> годы:</w:t>
      </w:r>
    </w:p>
    <w:p w:rsidR="00890926" w:rsidRPr="00CE5411" w:rsidRDefault="00890926" w:rsidP="00E143F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7543"/>
        <w:gridCol w:w="1796"/>
        <w:gridCol w:w="1528"/>
        <w:gridCol w:w="1393"/>
        <w:gridCol w:w="1258"/>
        <w:gridCol w:w="1225"/>
      </w:tblGrid>
      <w:tr w:rsidR="00685935" w:rsidRPr="00CE5411" w:rsidTr="00685935">
        <w:tc>
          <w:tcPr>
            <w:tcW w:w="663" w:type="dxa"/>
          </w:tcPr>
          <w:p w:rsidR="00685935" w:rsidRPr="00CE5411" w:rsidRDefault="00685935" w:rsidP="00F95D70">
            <w:pPr>
              <w:jc w:val="center"/>
              <w:rPr>
                <w:b/>
                <w:bCs/>
              </w:rPr>
            </w:pPr>
            <w:r w:rsidRPr="00CE541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E541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E541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543" w:type="dxa"/>
          </w:tcPr>
          <w:p w:rsidR="00685935" w:rsidRPr="00CE5411" w:rsidRDefault="00685935" w:rsidP="00F95D70">
            <w:pPr>
              <w:jc w:val="center"/>
              <w:rPr>
                <w:b/>
                <w:bCs/>
              </w:rPr>
            </w:pPr>
            <w:r w:rsidRPr="00CE541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796" w:type="dxa"/>
          </w:tcPr>
          <w:p w:rsidR="00685935" w:rsidRPr="00CE5411" w:rsidRDefault="00685935" w:rsidP="00F95D70">
            <w:pPr>
              <w:jc w:val="center"/>
              <w:rPr>
                <w:b/>
                <w:bCs/>
              </w:rPr>
            </w:pPr>
            <w:r w:rsidRPr="00CE5411">
              <w:rPr>
                <w:b/>
                <w:bCs/>
                <w:sz w:val="22"/>
                <w:szCs w:val="22"/>
              </w:rPr>
              <w:t>Сумма в 2020 году, тыс. руб.</w:t>
            </w:r>
          </w:p>
        </w:tc>
        <w:tc>
          <w:tcPr>
            <w:tcW w:w="1528" w:type="dxa"/>
          </w:tcPr>
          <w:p w:rsidR="00685935" w:rsidRPr="00CE5411" w:rsidRDefault="00685935" w:rsidP="00A447F6">
            <w:pPr>
              <w:jc w:val="center"/>
              <w:rPr>
                <w:b/>
                <w:bCs/>
              </w:rPr>
            </w:pPr>
            <w:r w:rsidRPr="00CE5411">
              <w:rPr>
                <w:b/>
                <w:bCs/>
                <w:sz w:val="22"/>
                <w:szCs w:val="22"/>
              </w:rPr>
              <w:t>Сумма в 2021 году, тыс. руб.</w:t>
            </w:r>
          </w:p>
        </w:tc>
        <w:tc>
          <w:tcPr>
            <w:tcW w:w="1393" w:type="dxa"/>
          </w:tcPr>
          <w:p w:rsidR="00685935" w:rsidRPr="00CE5411" w:rsidRDefault="00685935" w:rsidP="00A447F6">
            <w:pPr>
              <w:jc w:val="center"/>
              <w:rPr>
                <w:b/>
                <w:bCs/>
              </w:rPr>
            </w:pPr>
            <w:r w:rsidRPr="00CE5411">
              <w:rPr>
                <w:b/>
                <w:bCs/>
                <w:sz w:val="22"/>
                <w:szCs w:val="22"/>
              </w:rPr>
              <w:t>Сумма в 2022 году, тыс. руб.</w:t>
            </w:r>
          </w:p>
        </w:tc>
        <w:tc>
          <w:tcPr>
            <w:tcW w:w="1258" w:type="dxa"/>
          </w:tcPr>
          <w:p w:rsidR="00685935" w:rsidRPr="00CB6120" w:rsidRDefault="00685935" w:rsidP="00A447F6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  <w:sz w:val="22"/>
                <w:szCs w:val="22"/>
              </w:rPr>
              <w:t>Сумма в 2023 году, тыс. руб.</w:t>
            </w:r>
          </w:p>
        </w:tc>
        <w:tc>
          <w:tcPr>
            <w:tcW w:w="1225" w:type="dxa"/>
          </w:tcPr>
          <w:p w:rsidR="00685935" w:rsidRPr="00CB6120" w:rsidRDefault="00685935" w:rsidP="00685935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  <w:sz w:val="22"/>
                <w:szCs w:val="22"/>
              </w:rPr>
              <w:t>Сумма в 2024 году, тыс. руб.</w:t>
            </w:r>
          </w:p>
        </w:tc>
      </w:tr>
      <w:tr w:rsidR="00685935" w:rsidRPr="00CE5411" w:rsidTr="00685935">
        <w:tc>
          <w:tcPr>
            <w:tcW w:w="663" w:type="dxa"/>
          </w:tcPr>
          <w:p w:rsidR="00685935" w:rsidRPr="00CE5411" w:rsidRDefault="00685935" w:rsidP="00F43E34">
            <w:r w:rsidRPr="00CE5411">
              <w:rPr>
                <w:sz w:val="22"/>
                <w:szCs w:val="22"/>
              </w:rPr>
              <w:t>1</w:t>
            </w:r>
          </w:p>
        </w:tc>
        <w:tc>
          <w:tcPr>
            <w:tcW w:w="7543" w:type="dxa"/>
          </w:tcPr>
          <w:p w:rsidR="00685935" w:rsidRPr="00CE5411" w:rsidRDefault="00E8506C" w:rsidP="00E8506C">
            <w:r>
              <w:rPr>
                <w:sz w:val="22"/>
                <w:szCs w:val="22"/>
              </w:rPr>
              <w:t>Внесение изменений в описание местоположения границ 15 территориальных зон</w:t>
            </w:r>
          </w:p>
        </w:tc>
        <w:tc>
          <w:tcPr>
            <w:tcW w:w="1796" w:type="dxa"/>
            <w:vAlign w:val="center"/>
          </w:tcPr>
          <w:p w:rsidR="00685935" w:rsidRPr="00CE5411" w:rsidRDefault="00685935" w:rsidP="0086234E">
            <w:pPr>
              <w:jc w:val="center"/>
            </w:pPr>
            <w:r w:rsidRPr="00CE5411">
              <w:rPr>
                <w:sz w:val="22"/>
                <w:szCs w:val="22"/>
              </w:rPr>
              <w:t>0,0</w:t>
            </w:r>
          </w:p>
        </w:tc>
        <w:tc>
          <w:tcPr>
            <w:tcW w:w="1528" w:type="dxa"/>
            <w:vAlign w:val="center"/>
          </w:tcPr>
          <w:p w:rsidR="00685935" w:rsidRPr="00CE5411" w:rsidRDefault="009D138F" w:rsidP="006A68A9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685935" w:rsidRPr="00CE5411">
              <w:rPr>
                <w:sz w:val="22"/>
                <w:szCs w:val="22"/>
              </w:rPr>
              <w:t>0,00</w:t>
            </w:r>
          </w:p>
        </w:tc>
        <w:tc>
          <w:tcPr>
            <w:tcW w:w="1393" w:type="dxa"/>
            <w:vAlign w:val="center"/>
          </w:tcPr>
          <w:p w:rsidR="00685935" w:rsidRPr="00E65669" w:rsidRDefault="00685935" w:rsidP="006A68A9">
            <w:pPr>
              <w:jc w:val="center"/>
            </w:pPr>
            <w:r w:rsidRPr="00E65669">
              <w:rPr>
                <w:sz w:val="22"/>
                <w:szCs w:val="22"/>
              </w:rPr>
              <w:t>1100,00</w:t>
            </w:r>
          </w:p>
        </w:tc>
        <w:tc>
          <w:tcPr>
            <w:tcW w:w="1258" w:type="dxa"/>
            <w:vAlign w:val="center"/>
          </w:tcPr>
          <w:p w:rsidR="00685935" w:rsidRPr="00CB6120" w:rsidRDefault="00685935" w:rsidP="006A68A9">
            <w:pPr>
              <w:jc w:val="center"/>
            </w:pPr>
            <w:r w:rsidRPr="00CB6120">
              <w:rPr>
                <w:sz w:val="22"/>
                <w:szCs w:val="22"/>
              </w:rPr>
              <w:t>0,0</w:t>
            </w:r>
          </w:p>
        </w:tc>
        <w:tc>
          <w:tcPr>
            <w:tcW w:w="1225" w:type="dxa"/>
          </w:tcPr>
          <w:p w:rsidR="00685935" w:rsidRPr="00CB6120" w:rsidRDefault="007676D8" w:rsidP="006A68A9">
            <w:pPr>
              <w:jc w:val="center"/>
            </w:pPr>
            <w:r w:rsidRPr="00CB6120">
              <w:t>0,00</w:t>
            </w:r>
          </w:p>
        </w:tc>
      </w:tr>
      <w:tr w:rsidR="00E8506C" w:rsidRPr="00CE5411" w:rsidTr="00685935">
        <w:tc>
          <w:tcPr>
            <w:tcW w:w="663" w:type="dxa"/>
          </w:tcPr>
          <w:p w:rsidR="00E8506C" w:rsidRPr="00CE5411" w:rsidRDefault="00E8506C" w:rsidP="00F43E34">
            <w:r>
              <w:rPr>
                <w:sz w:val="22"/>
                <w:szCs w:val="22"/>
              </w:rPr>
              <w:t>2</w:t>
            </w:r>
          </w:p>
        </w:tc>
        <w:tc>
          <w:tcPr>
            <w:tcW w:w="7543" w:type="dxa"/>
          </w:tcPr>
          <w:p w:rsidR="00E8506C" w:rsidRDefault="00E8506C" w:rsidP="00E8506C">
            <w:r>
              <w:rPr>
                <w:sz w:val="22"/>
                <w:szCs w:val="22"/>
              </w:rPr>
              <w:t>Внесение изменений в описание местоположения границ 4 населенных пунктов</w:t>
            </w:r>
            <w:r w:rsidR="004C66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(Глинка, Ладога, </w:t>
            </w:r>
            <w:proofErr w:type="spellStart"/>
            <w:r>
              <w:rPr>
                <w:sz w:val="22"/>
                <w:szCs w:val="22"/>
              </w:rPr>
              <w:t>Фёдоровское</w:t>
            </w:r>
            <w:proofErr w:type="spellEnd"/>
            <w:r w:rsidR="004C669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г.п</w:t>
            </w:r>
            <w:proofErr w:type="spellEnd"/>
            <w:r>
              <w:rPr>
                <w:sz w:val="22"/>
                <w:szCs w:val="22"/>
              </w:rPr>
              <w:t>., Аннолово)</w:t>
            </w:r>
          </w:p>
        </w:tc>
        <w:tc>
          <w:tcPr>
            <w:tcW w:w="1796" w:type="dxa"/>
            <w:vAlign w:val="center"/>
          </w:tcPr>
          <w:p w:rsidR="00E8506C" w:rsidRPr="00CE5411" w:rsidRDefault="00E8506C" w:rsidP="0086234E">
            <w:pPr>
              <w:jc w:val="center"/>
            </w:pPr>
          </w:p>
        </w:tc>
        <w:tc>
          <w:tcPr>
            <w:tcW w:w="1528" w:type="dxa"/>
            <w:vAlign w:val="center"/>
          </w:tcPr>
          <w:p w:rsidR="00E8506C" w:rsidRPr="00CE5411" w:rsidRDefault="00E8506C" w:rsidP="006A68A9">
            <w:pPr>
              <w:jc w:val="center"/>
            </w:pPr>
          </w:p>
        </w:tc>
        <w:tc>
          <w:tcPr>
            <w:tcW w:w="1393" w:type="dxa"/>
            <w:vAlign w:val="center"/>
          </w:tcPr>
          <w:p w:rsidR="00E8506C" w:rsidRPr="00E65669" w:rsidRDefault="00E8506C" w:rsidP="006A68A9">
            <w:pPr>
              <w:jc w:val="center"/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258" w:type="dxa"/>
            <w:vAlign w:val="center"/>
          </w:tcPr>
          <w:p w:rsidR="00E8506C" w:rsidRPr="00CB6120" w:rsidRDefault="00E8506C" w:rsidP="006A68A9">
            <w:pPr>
              <w:jc w:val="center"/>
            </w:pPr>
            <w:r w:rsidRPr="00CB6120">
              <w:rPr>
                <w:sz w:val="22"/>
                <w:szCs w:val="22"/>
              </w:rPr>
              <w:t>0,0</w:t>
            </w:r>
          </w:p>
        </w:tc>
        <w:tc>
          <w:tcPr>
            <w:tcW w:w="1225" w:type="dxa"/>
          </w:tcPr>
          <w:p w:rsidR="00E8506C" w:rsidRPr="00CB6120" w:rsidRDefault="00E8506C" w:rsidP="006A68A9">
            <w:pPr>
              <w:jc w:val="center"/>
            </w:pPr>
            <w:r w:rsidRPr="00CB6120">
              <w:t>0,0</w:t>
            </w:r>
          </w:p>
        </w:tc>
      </w:tr>
      <w:tr w:rsidR="00685935" w:rsidRPr="00CE5411" w:rsidTr="00685935">
        <w:tc>
          <w:tcPr>
            <w:tcW w:w="663" w:type="dxa"/>
          </w:tcPr>
          <w:p w:rsidR="00685935" w:rsidRPr="00CE5411" w:rsidRDefault="00E8506C" w:rsidP="00F43E34">
            <w:r>
              <w:rPr>
                <w:sz w:val="22"/>
                <w:szCs w:val="22"/>
              </w:rPr>
              <w:t>3</w:t>
            </w:r>
          </w:p>
        </w:tc>
        <w:tc>
          <w:tcPr>
            <w:tcW w:w="7543" w:type="dxa"/>
          </w:tcPr>
          <w:p w:rsidR="00685935" w:rsidRPr="00CE5411" w:rsidRDefault="00685935" w:rsidP="006A68A9">
            <w:r w:rsidRPr="00CE5411">
              <w:rPr>
                <w:sz w:val="22"/>
                <w:szCs w:val="22"/>
              </w:rPr>
              <w:t xml:space="preserve">Формирование земельных участков </w:t>
            </w:r>
          </w:p>
        </w:tc>
        <w:tc>
          <w:tcPr>
            <w:tcW w:w="1796" w:type="dxa"/>
            <w:vAlign w:val="center"/>
          </w:tcPr>
          <w:p w:rsidR="00685935" w:rsidRPr="00CE5411" w:rsidRDefault="00685935" w:rsidP="00F95D70">
            <w:pPr>
              <w:jc w:val="center"/>
            </w:pPr>
            <w:r w:rsidRPr="00CE5411">
              <w:rPr>
                <w:sz w:val="22"/>
                <w:szCs w:val="22"/>
              </w:rPr>
              <w:t>0,0</w:t>
            </w:r>
          </w:p>
        </w:tc>
        <w:tc>
          <w:tcPr>
            <w:tcW w:w="1528" w:type="dxa"/>
            <w:vAlign w:val="center"/>
          </w:tcPr>
          <w:p w:rsidR="00685935" w:rsidRPr="00CE5411" w:rsidRDefault="00685935" w:rsidP="006A68A9">
            <w:pPr>
              <w:jc w:val="center"/>
            </w:pPr>
            <w:r w:rsidRPr="00CE5411">
              <w:rPr>
                <w:sz w:val="22"/>
                <w:szCs w:val="22"/>
              </w:rPr>
              <w:t>50,0</w:t>
            </w:r>
          </w:p>
        </w:tc>
        <w:tc>
          <w:tcPr>
            <w:tcW w:w="1393" w:type="dxa"/>
            <w:vAlign w:val="center"/>
          </w:tcPr>
          <w:p w:rsidR="00685935" w:rsidRPr="00E65669" w:rsidRDefault="00E8506C" w:rsidP="006A68A9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58" w:type="dxa"/>
            <w:vAlign w:val="center"/>
          </w:tcPr>
          <w:p w:rsidR="00685935" w:rsidRPr="00CB6120" w:rsidRDefault="00E8506C" w:rsidP="006A68A9">
            <w:pPr>
              <w:jc w:val="center"/>
            </w:pPr>
            <w:r w:rsidRPr="00CB6120">
              <w:rPr>
                <w:sz w:val="22"/>
                <w:szCs w:val="22"/>
              </w:rPr>
              <w:t>100,0</w:t>
            </w:r>
          </w:p>
        </w:tc>
        <w:tc>
          <w:tcPr>
            <w:tcW w:w="1225" w:type="dxa"/>
          </w:tcPr>
          <w:p w:rsidR="00685935" w:rsidRPr="00CB6120" w:rsidRDefault="007676D8" w:rsidP="006A68A9">
            <w:pPr>
              <w:jc w:val="center"/>
            </w:pPr>
            <w:r w:rsidRPr="00CB6120">
              <w:t>100,00</w:t>
            </w:r>
          </w:p>
        </w:tc>
      </w:tr>
      <w:tr w:rsidR="00685935" w:rsidRPr="00CE5411" w:rsidTr="00685935">
        <w:trPr>
          <w:trHeight w:val="277"/>
        </w:trPr>
        <w:tc>
          <w:tcPr>
            <w:tcW w:w="663" w:type="dxa"/>
          </w:tcPr>
          <w:p w:rsidR="00685935" w:rsidRPr="00CE5411" w:rsidRDefault="00E8506C" w:rsidP="00F43E34">
            <w:r>
              <w:rPr>
                <w:sz w:val="22"/>
                <w:szCs w:val="22"/>
              </w:rPr>
              <w:t>4</w:t>
            </w:r>
          </w:p>
        </w:tc>
        <w:tc>
          <w:tcPr>
            <w:tcW w:w="7543" w:type="dxa"/>
          </w:tcPr>
          <w:p w:rsidR="00685935" w:rsidRPr="00CE5411" w:rsidRDefault="00E8506C" w:rsidP="00E8506C">
            <w:r>
              <w:rPr>
                <w:sz w:val="22"/>
                <w:szCs w:val="22"/>
              </w:rPr>
              <w:t>Вынос в натуру м</w:t>
            </w:r>
            <w:r w:rsidR="00685935" w:rsidRPr="00CE5411">
              <w:rPr>
                <w:sz w:val="22"/>
                <w:szCs w:val="22"/>
              </w:rPr>
              <w:t>ежевы</w:t>
            </w:r>
            <w:r>
              <w:rPr>
                <w:sz w:val="22"/>
                <w:szCs w:val="22"/>
              </w:rPr>
              <w:t>х знаков</w:t>
            </w:r>
            <w:r w:rsidR="00685935" w:rsidRPr="00CE5411">
              <w:rPr>
                <w:sz w:val="22"/>
                <w:szCs w:val="22"/>
              </w:rPr>
              <w:t xml:space="preserve"> (100 точек)</w:t>
            </w:r>
          </w:p>
        </w:tc>
        <w:tc>
          <w:tcPr>
            <w:tcW w:w="1796" w:type="dxa"/>
            <w:vAlign w:val="center"/>
          </w:tcPr>
          <w:p w:rsidR="00685935" w:rsidRPr="00CE5411" w:rsidRDefault="00685935" w:rsidP="00F95D70">
            <w:pPr>
              <w:jc w:val="center"/>
            </w:pPr>
            <w:r w:rsidRPr="00CE5411">
              <w:rPr>
                <w:sz w:val="22"/>
                <w:szCs w:val="22"/>
              </w:rPr>
              <w:t>50,00</w:t>
            </w:r>
          </w:p>
        </w:tc>
        <w:tc>
          <w:tcPr>
            <w:tcW w:w="1528" w:type="dxa"/>
            <w:vAlign w:val="center"/>
          </w:tcPr>
          <w:p w:rsidR="00685935" w:rsidRPr="00CE5411" w:rsidRDefault="009D138F" w:rsidP="006A68A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685935" w:rsidRPr="00CE5411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vAlign w:val="center"/>
          </w:tcPr>
          <w:p w:rsidR="00685935" w:rsidRPr="00E65669" w:rsidRDefault="00E8506C" w:rsidP="004943EA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58" w:type="dxa"/>
            <w:vAlign w:val="center"/>
          </w:tcPr>
          <w:p w:rsidR="00685935" w:rsidRPr="00CB6120" w:rsidRDefault="00E8506C" w:rsidP="006A68A9">
            <w:pPr>
              <w:jc w:val="center"/>
            </w:pPr>
            <w:r w:rsidRPr="00CB6120">
              <w:rPr>
                <w:sz w:val="22"/>
                <w:szCs w:val="22"/>
              </w:rPr>
              <w:t>100,0</w:t>
            </w:r>
          </w:p>
        </w:tc>
        <w:tc>
          <w:tcPr>
            <w:tcW w:w="1225" w:type="dxa"/>
          </w:tcPr>
          <w:p w:rsidR="00685935" w:rsidRPr="00CB6120" w:rsidRDefault="00E8506C" w:rsidP="006A68A9">
            <w:pPr>
              <w:jc w:val="center"/>
            </w:pPr>
            <w:r w:rsidRPr="00CB6120">
              <w:t>100,0</w:t>
            </w:r>
          </w:p>
        </w:tc>
      </w:tr>
      <w:tr w:rsidR="00685935" w:rsidRPr="00CE5411" w:rsidTr="00685935">
        <w:tc>
          <w:tcPr>
            <w:tcW w:w="663" w:type="dxa"/>
          </w:tcPr>
          <w:p w:rsidR="00685935" w:rsidRPr="00CE5411" w:rsidRDefault="00E8506C" w:rsidP="00F43E34">
            <w:r>
              <w:rPr>
                <w:sz w:val="22"/>
                <w:szCs w:val="22"/>
              </w:rPr>
              <w:t>5</w:t>
            </w:r>
          </w:p>
        </w:tc>
        <w:tc>
          <w:tcPr>
            <w:tcW w:w="7543" w:type="dxa"/>
          </w:tcPr>
          <w:p w:rsidR="00685935" w:rsidRPr="00CE5411" w:rsidRDefault="00E8506C" w:rsidP="006A68A9">
            <w:r>
              <w:rPr>
                <w:sz w:val="22"/>
                <w:szCs w:val="22"/>
              </w:rPr>
              <w:t xml:space="preserve">Изготовление топографической съемки </w:t>
            </w:r>
          </w:p>
        </w:tc>
        <w:tc>
          <w:tcPr>
            <w:tcW w:w="1796" w:type="dxa"/>
            <w:vAlign w:val="center"/>
          </w:tcPr>
          <w:p w:rsidR="00685935" w:rsidRPr="00CE5411" w:rsidRDefault="00685935" w:rsidP="00FD1B52">
            <w:pPr>
              <w:jc w:val="center"/>
            </w:pPr>
            <w:r w:rsidRPr="00CE5411">
              <w:rPr>
                <w:sz w:val="22"/>
                <w:szCs w:val="22"/>
              </w:rPr>
              <w:t>95,0</w:t>
            </w:r>
          </w:p>
        </w:tc>
        <w:tc>
          <w:tcPr>
            <w:tcW w:w="1528" w:type="dxa"/>
            <w:vAlign w:val="center"/>
          </w:tcPr>
          <w:p w:rsidR="00685935" w:rsidRPr="00CE5411" w:rsidRDefault="009D138F" w:rsidP="006A68A9">
            <w:pPr>
              <w:jc w:val="center"/>
            </w:pPr>
            <w:r>
              <w:rPr>
                <w:sz w:val="22"/>
                <w:szCs w:val="22"/>
              </w:rPr>
              <w:t>87</w:t>
            </w:r>
            <w:r w:rsidR="00685935" w:rsidRPr="00CE54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393" w:type="dxa"/>
            <w:vAlign w:val="center"/>
          </w:tcPr>
          <w:p w:rsidR="00685935" w:rsidRPr="00E65669" w:rsidRDefault="00685935" w:rsidP="006A68A9">
            <w:pPr>
              <w:jc w:val="center"/>
            </w:pPr>
            <w:r w:rsidRPr="00E65669">
              <w:rPr>
                <w:sz w:val="22"/>
                <w:szCs w:val="22"/>
              </w:rPr>
              <w:t>120,0</w:t>
            </w:r>
          </w:p>
        </w:tc>
        <w:tc>
          <w:tcPr>
            <w:tcW w:w="1258" w:type="dxa"/>
            <w:vAlign w:val="center"/>
          </w:tcPr>
          <w:p w:rsidR="00685935" w:rsidRPr="00CB6120" w:rsidRDefault="007676D8" w:rsidP="00FD70CA">
            <w:pPr>
              <w:jc w:val="center"/>
            </w:pPr>
            <w:r w:rsidRPr="00CB6120">
              <w:rPr>
                <w:sz w:val="22"/>
                <w:szCs w:val="22"/>
              </w:rPr>
              <w:t>130,00</w:t>
            </w:r>
          </w:p>
        </w:tc>
        <w:tc>
          <w:tcPr>
            <w:tcW w:w="1225" w:type="dxa"/>
          </w:tcPr>
          <w:p w:rsidR="00685935" w:rsidRPr="00CB6120" w:rsidRDefault="007676D8" w:rsidP="00FD70CA">
            <w:pPr>
              <w:jc w:val="center"/>
            </w:pPr>
            <w:r w:rsidRPr="00CB6120">
              <w:t>130,00</w:t>
            </w:r>
          </w:p>
        </w:tc>
      </w:tr>
      <w:tr w:rsidR="00685935" w:rsidRPr="00CE5411" w:rsidTr="00685935">
        <w:tc>
          <w:tcPr>
            <w:tcW w:w="663" w:type="dxa"/>
          </w:tcPr>
          <w:p w:rsidR="00685935" w:rsidRPr="00CE5411" w:rsidRDefault="00E8506C" w:rsidP="00F43E34">
            <w:r>
              <w:rPr>
                <w:sz w:val="22"/>
                <w:szCs w:val="22"/>
              </w:rPr>
              <w:t>6</w:t>
            </w:r>
          </w:p>
        </w:tc>
        <w:tc>
          <w:tcPr>
            <w:tcW w:w="7543" w:type="dxa"/>
          </w:tcPr>
          <w:p w:rsidR="00685935" w:rsidRPr="00CE5411" w:rsidRDefault="00685935" w:rsidP="006A68A9">
            <w:r w:rsidRPr="00CE5411">
              <w:rPr>
                <w:sz w:val="22"/>
                <w:szCs w:val="22"/>
              </w:rPr>
              <w:t>Проек</w:t>
            </w:r>
            <w:proofErr w:type="gramStart"/>
            <w:r w:rsidRPr="00CE5411">
              <w:rPr>
                <w:sz w:val="22"/>
                <w:szCs w:val="22"/>
              </w:rPr>
              <w:t>т(</w:t>
            </w:r>
            <w:proofErr w:type="gramEnd"/>
            <w:r w:rsidRPr="00CE5411">
              <w:rPr>
                <w:sz w:val="22"/>
                <w:szCs w:val="22"/>
              </w:rPr>
              <w:t>кладбище, объекты строительства)</w:t>
            </w:r>
          </w:p>
        </w:tc>
        <w:tc>
          <w:tcPr>
            <w:tcW w:w="1796" w:type="dxa"/>
            <w:vAlign w:val="center"/>
          </w:tcPr>
          <w:p w:rsidR="00685935" w:rsidRPr="00CE5411" w:rsidRDefault="00685935" w:rsidP="00F95D70">
            <w:pPr>
              <w:jc w:val="center"/>
            </w:pPr>
            <w:r w:rsidRPr="00CE5411">
              <w:rPr>
                <w:sz w:val="22"/>
                <w:szCs w:val="22"/>
              </w:rPr>
              <w:t>0,0</w:t>
            </w:r>
          </w:p>
        </w:tc>
        <w:tc>
          <w:tcPr>
            <w:tcW w:w="1528" w:type="dxa"/>
            <w:vAlign w:val="center"/>
          </w:tcPr>
          <w:p w:rsidR="00685935" w:rsidRPr="00CE5411" w:rsidRDefault="00685935" w:rsidP="006A68A9">
            <w:pPr>
              <w:jc w:val="center"/>
            </w:pPr>
            <w:r w:rsidRPr="00CE5411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vAlign w:val="center"/>
          </w:tcPr>
          <w:p w:rsidR="00685935" w:rsidRPr="00E65669" w:rsidRDefault="00685935" w:rsidP="00FD70CA">
            <w:pPr>
              <w:jc w:val="center"/>
            </w:pPr>
            <w:r w:rsidRPr="00E65669">
              <w:rPr>
                <w:sz w:val="22"/>
                <w:szCs w:val="22"/>
              </w:rPr>
              <w:t>0</w:t>
            </w:r>
          </w:p>
        </w:tc>
        <w:tc>
          <w:tcPr>
            <w:tcW w:w="1258" w:type="dxa"/>
            <w:vAlign w:val="center"/>
          </w:tcPr>
          <w:p w:rsidR="00685935" w:rsidRPr="00CB6120" w:rsidRDefault="007676D8" w:rsidP="006A68A9">
            <w:pPr>
              <w:jc w:val="center"/>
            </w:pPr>
            <w:r w:rsidRPr="00CB6120">
              <w:rPr>
                <w:sz w:val="22"/>
                <w:szCs w:val="22"/>
              </w:rPr>
              <w:t>0,00</w:t>
            </w:r>
          </w:p>
        </w:tc>
        <w:tc>
          <w:tcPr>
            <w:tcW w:w="1225" w:type="dxa"/>
          </w:tcPr>
          <w:p w:rsidR="00685935" w:rsidRPr="00CB6120" w:rsidRDefault="007676D8" w:rsidP="006A68A9">
            <w:pPr>
              <w:jc w:val="center"/>
            </w:pPr>
            <w:r w:rsidRPr="00CB6120">
              <w:t>0,00</w:t>
            </w:r>
          </w:p>
        </w:tc>
      </w:tr>
      <w:tr w:rsidR="00685935" w:rsidRPr="00CE5411" w:rsidTr="00685935">
        <w:tc>
          <w:tcPr>
            <w:tcW w:w="663" w:type="dxa"/>
          </w:tcPr>
          <w:p w:rsidR="00685935" w:rsidRPr="00CE5411" w:rsidRDefault="00685935" w:rsidP="00F43E34">
            <w:r w:rsidRPr="00CE5411">
              <w:rPr>
                <w:sz w:val="22"/>
                <w:szCs w:val="22"/>
              </w:rPr>
              <w:t>7</w:t>
            </w:r>
          </w:p>
        </w:tc>
        <w:tc>
          <w:tcPr>
            <w:tcW w:w="7543" w:type="dxa"/>
          </w:tcPr>
          <w:p w:rsidR="00685935" w:rsidRPr="00CE5411" w:rsidRDefault="00E8506C" w:rsidP="006A68A9">
            <w:r>
              <w:rPr>
                <w:sz w:val="22"/>
                <w:szCs w:val="22"/>
              </w:rPr>
              <w:t>Подготовка описания местоположения границы санитарно-защитной зоны кладбища</w:t>
            </w:r>
          </w:p>
        </w:tc>
        <w:tc>
          <w:tcPr>
            <w:tcW w:w="1796" w:type="dxa"/>
            <w:vAlign w:val="center"/>
          </w:tcPr>
          <w:p w:rsidR="00685935" w:rsidRPr="00CE5411" w:rsidRDefault="00685935" w:rsidP="00F95D70">
            <w:pPr>
              <w:jc w:val="center"/>
            </w:pPr>
            <w:r w:rsidRPr="00CE5411">
              <w:rPr>
                <w:sz w:val="22"/>
                <w:szCs w:val="22"/>
              </w:rPr>
              <w:t>0,00</w:t>
            </w:r>
          </w:p>
        </w:tc>
        <w:tc>
          <w:tcPr>
            <w:tcW w:w="1528" w:type="dxa"/>
            <w:vAlign w:val="center"/>
          </w:tcPr>
          <w:p w:rsidR="00685935" w:rsidRPr="00CE5411" w:rsidRDefault="00685935" w:rsidP="006A68A9">
            <w:pPr>
              <w:jc w:val="center"/>
            </w:pPr>
            <w:r w:rsidRPr="00CE5411">
              <w:rPr>
                <w:sz w:val="22"/>
                <w:szCs w:val="22"/>
              </w:rPr>
              <w:t>50,0</w:t>
            </w:r>
          </w:p>
        </w:tc>
        <w:tc>
          <w:tcPr>
            <w:tcW w:w="1393" w:type="dxa"/>
            <w:vAlign w:val="center"/>
          </w:tcPr>
          <w:p w:rsidR="00685935" w:rsidRPr="00E65669" w:rsidRDefault="00685935" w:rsidP="006A68A9">
            <w:pPr>
              <w:jc w:val="center"/>
            </w:pPr>
            <w:r w:rsidRPr="00E65669">
              <w:rPr>
                <w:sz w:val="22"/>
                <w:szCs w:val="22"/>
              </w:rPr>
              <w:t>0,0</w:t>
            </w:r>
          </w:p>
        </w:tc>
        <w:tc>
          <w:tcPr>
            <w:tcW w:w="1258" w:type="dxa"/>
            <w:vAlign w:val="center"/>
          </w:tcPr>
          <w:p w:rsidR="00685935" w:rsidRPr="00CB6120" w:rsidRDefault="00685935" w:rsidP="006A68A9">
            <w:pPr>
              <w:jc w:val="center"/>
            </w:pPr>
            <w:r w:rsidRPr="00CB6120">
              <w:rPr>
                <w:sz w:val="22"/>
                <w:szCs w:val="22"/>
              </w:rPr>
              <w:t>0,0</w:t>
            </w:r>
          </w:p>
        </w:tc>
        <w:tc>
          <w:tcPr>
            <w:tcW w:w="1225" w:type="dxa"/>
          </w:tcPr>
          <w:p w:rsidR="00685935" w:rsidRPr="00CB6120" w:rsidRDefault="007676D8" w:rsidP="006A68A9">
            <w:pPr>
              <w:jc w:val="center"/>
            </w:pPr>
            <w:r w:rsidRPr="00CB6120">
              <w:t>0,00</w:t>
            </w:r>
          </w:p>
        </w:tc>
      </w:tr>
      <w:tr w:rsidR="00685935" w:rsidRPr="00CE5411" w:rsidTr="00685935">
        <w:tc>
          <w:tcPr>
            <w:tcW w:w="663" w:type="dxa"/>
          </w:tcPr>
          <w:p w:rsidR="00685935" w:rsidRPr="00CE5411" w:rsidRDefault="00685935" w:rsidP="00F43E34">
            <w:r w:rsidRPr="00CE5411">
              <w:rPr>
                <w:sz w:val="22"/>
                <w:szCs w:val="22"/>
              </w:rPr>
              <w:t>8</w:t>
            </w:r>
          </w:p>
        </w:tc>
        <w:tc>
          <w:tcPr>
            <w:tcW w:w="7543" w:type="dxa"/>
          </w:tcPr>
          <w:p w:rsidR="00685935" w:rsidRPr="00CE5411" w:rsidRDefault="00685935" w:rsidP="006A68A9">
            <w:r w:rsidRPr="00CE5411">
              <w:rPr>
                <w:sz w:val="22"/>
                <w:szCs w:val="22"/>
              </w:rPr>
              <w:t>Проектирование участка для многодетных</w:t>
            </w:r>
            <w:r w:rsidR="004C669D">
              <w:rPr>
                <w:sz w:val="22"/>
                <w:szCs w:val="22"/>
              </w:rPr>
              <w:t xml:space="preserve"> </w:t>
            </w:r>
            <w:proofErr w:type="spellStart"/>
            <w:r w:rsidRPr="00CE5411">
              <w:rPr>
                <w:sz w:val="22"/>
                <w:szCs w:val="22"/>
              </w:rPr>
              <w:t>ул</w:t>
            </w:r>
            <w:proofErr w:type="gramStart"/>
            <w:r w:rsidRPr="00CE5411">
              <w:rPr>
                <w:sz w:val="22"/>
                <w:szCs w:val="22"/>
              </w:rPr>
              <w:t>.С</w:t>
            </w:r>
            <w:proofErr w:type="gramEnd"/>
            <w:r w:rsidRPr="00CE5411">
              <w:rPr>
                <w:sz w:val="22"/>
                <w:szCs w:val="22"/>
              </w:rPr>
              <w:t>адовая</w:t>
            </w:r>
            <w:proofErr w:type="spellEnd"/>
            <w:r w:rsidRPr="00CE5411">
              <w:rPr>
                <w:sz w:val="22"/>
                <w:szCs w:val="22"/>
              </w:rPr>
              <w:t xml:space="preserve"> + Проект планировки территории и проект межевания территории 4гаАннолово для многодетных</w:t>
            </w:r>
          </w:p>
        </w:tc>
        <w:tc>
          <w:tcPr>
            <w:tcW w:w="1796" w:type="dxa"/>
            <w:vAlign w:val="center"/>
          </w:tcPr>
          <w:p w:rsidR="00685935" w:rsidRPr="00CE5411" w:rsidRDefault="00685935" w:rsidP="00F95D70">
            <w:pPr>
              <w:jc w:val="center"/>
            </w:pPr>
            <w:r w:rsidRPr="00CE5411">
              <w:rPr>
                <w:sz w:val="22"/>
                <w:szCs w:val="22"/>
              </w:rPr>
              <w:t>50,0</w:t>
            </w:r>
          </w:p>
        </w:tc>
        <w:tc>
          <w:tcPr>
            <w:tcW w:w="1528" w:type="dxa"/>
            <w:vAlign w:val="center"/>
          </w:tcPr>
          <w:p w:rsidR="00685935" w:rsidRPr="00CE5411" w:rsidRDefault="009D138F" w:rsidP="006A68A9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685935" w:rsidRPr="00CE54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Align w:val="center"/>
          </w:tcPr>
          <w:p w:rsidR="00685935" w:rsidRPr="00E65669" w:rsidRDefault="00685935" w:rsidP="006A68A9">
            <w:pPr>
              <w:jc w:val="center"/>
            </w:pPr>
            <w:r w:rsidRPr="00E65669">
              <w:rPr>
                <w:sz w:val="22"/>
                <w:szCs w:val="22"/>
              </w:rPr>
              <w:t>0,0</w:t>
            </w:r>
          </w:p>
        </w:tc>
        <w:tc>
          <w:tcPr>
            <w:tcW w:w="1258" w:type="dxa"/>
            <w:vAlign w:val="center"/>
          </w:tcPr>
          <w:p w:rsidR="00685935" w:rsidRPr="00CB6120" w:rsidRDefault="00685935" w:rsidP="006A68A9">
            <w:pPr>
              <w:jc w:val="center"/>
            </w:pPr>
            <w:r w:rsidRPr="00CB6120">
              <w:rPr>
                <w:sz w:val="22"/>
                <w:szCs w:val="22"/>
              </w:rPr>
              <w:t>0,0</w:t>
            </w:r>
          </w:p>
        </w:tc>
        <w:tc>
          <w:tcPr>
            <w:tcW w:w="1225" w:type="dxa"/>
          </w:tcPr>
          <w:p w:rsidR="00685935" w:rsidRPr="00CB6120" w:rsidRDefault="007676D8" w:rsidP="006A68A9">
            <w:pPr>
              <w:jc w:val="center"/>
            </w:pPr>
            <w:r w:rsidRPr="00CB6120">
              <w:t>0,00</w:t>
            </w:r>
          </w:p>
        </w:tc>
      </w:tr>
      <w:tr w:rsidR="00685935" w:rsidRPr="00CE5411" w:rsidTr="00685935">
        <w:tc>
          <w:tcPr>
            <w:tcW w:w="663" w:type="dxa"/>
          </w:tcPr>
          <w:p w:rsidR="00685935" w:rsidRPr="00CE5411" w:rsidRDefault="00685935" w:rsidP="00F43E34">
            <w:r w:rsidRPr="00CE5411">
              <w:rPr>
                <w:sz w:val="22"/>
                <w:szCs w:val="22"/>
              </w:rPr>
              <w:t>9</w:t>
            </w:r>
          </w:p>
        </w:tc>
        <w:tc>
          <w:tcPr>
            <w:tcW w:w="7543" w:type="dxa"/>
          </w:tcPr>
          <w:p w:rsidR="00685935" w:rsidRPr="00CE5411" w:rsidRDefault="00685935" w:rsidP="006A68A9">
            <w:r w:rsidRPr="00CE5411">
              <w:rPr>
                <w:sz w:val="22"/>
                <w:szCs w:val="22"/>
              </w:rPr>
              <w:t>Оценка земельных участков для аукционов</w:t>
            </w:r>
          </w:p>
        </w:tc>
        <w:tc>
          <w:tcPr>
            <w:tcW w:w="1796" w:type="dxa"/>
            <w:vAlign w:val="center"/>
          </w:tcPr>
          <w:p w:rsidR="00685935" w:rsidRPr="00CE5411" w:rsidRDefault="00685935" w:rsidP="00F95D70">
            <w:pPr>
              <w:jc w:val="center"/>
            </w:pPr>
            <w:r w:rsidRPr="00CE5411">
              <w:rPr>
                <w:sz w:val="22"/>
                <w:szCs w:val="22"/>
              </w:rPr>
              <w:t>0,0</w:t>
            </w:r>
          </w:p>
        </w:tc>
        <w:tc>
          <w:tcPr>
            <w:tcW w:w="1528" w:type="dxa"/>
            <w:vAlign w:val="center"/>
          </w:tcPr>
          <w:p w:rsidR="00685935" w:rsidRPr="00CE5411" w:rsidRDefault="009D138F" w:rsidP="006A68A9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685935" w:rsidRPr="00CE5411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vAlign w:val="center"/>
          </w:tcPr>
          <w:p w:rsidR="00685935" w:rsidRPr="00E65669" w:rsidRDefault="00685935" w:rsidP="006A68A9">
            <w:pPr>
              <w:jc w:val="center"/>
            </w:pPr>
            <w:r w:rsidRPr="00E65669">
              <w:rPr>
                <w:sz w:val="22"/>
                <w:szCs w:val="22"/>
              </w:rPr>
              <w:t>80,0</w:t>
            </w:r>
          </w:p>
        </w:tc>
        <w:tc>
          <w:tcPr>
            <w:tcW w:w="1258" w:type="dxa"/>
            <w:vAlign w:val="center"/>
          </w:tcPr>
          <w:p w:rsidR="00685935" w:rsidRPr="00CB6120" w:rsidRDefault="00685935" w:rsidP="006A68A9">
            <w:pPr>
              <w:jc w:val="center"/>
            </w:pPr>
            <w:r w:rsidRPr="00CB6120">
              <w:rPr>
                <w:sz w:val="22"/>
                <w:szCs w:val="22"/>
              </w:rPr>
              <w:t>100,0</w:t>
            </w:r>
          </w:p>
        </w:tc>
        <w:tc>
          <w:tcPr>
            <w:tcW w:w="1225" w:type="dxa"/>
          </w:tcPr>
          <w:p w:rsidR="00685935" w:rsidRPr="00CB6120" w:rsidRDefault="007676D8" w:rsidP="006A68A9">
            <w:pPr>
              <w:jc w:val="center"/>
            </w:pPr>
            <w:r w:rsidRPr="00CB6120">
              <w:t>100,00</w:t>
            </w:r>
          </w:p>
        </w:tc>
      </w:tr>
      <w:tr w:rsidR="00CB6120" w:rsidRPr="00CE5411" w:rsidTr="00685935">
        <w:tc>
          <w:tcPr>
            <w:tcW w:w="663" w:type="dxa"/>
          </w:tcPr>
          <w:p w:rsidR="00CB6120" w:rsidRPr="00CE5411" w:rsidRDefault="00CB6120" w:rsidP="00F43E34">
            <w:r>
              <w:rPr>
                <w:sz w:val="22"/>
                <w:szCs w:val="22"/>
              </w:rPr>
              <w:t>10</w:t>
            </w:r>
          </w:p>
        </w:tc>
        <w:tc>
          <w:tcPr>
            <w:tcW w:w="7543" w:type="dxa"/>
          </w:tcPr>
          <w:p w:rsidR="00CB6120" w:rsidRPr="00CE5411" w:rsidRDefault="00CB6120" w:rsidP="006A68A9">
            <w:r>
              <w:rPr>
                <w:sz w:val="22"/>
                <w:szCs w:val="22"/>
              </w:rPr>
              <w:t>Внесение изменений в Ген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лан</w:t>
            </w:r>
          </w:p>
        </w:tc>
        <w:tc>
          <w:tcPr>
            <w:tcW w:w="1796" w:type="dxa"/>
            <w:vAlign w:val="center"/>
          </w:tcPr>
          <w:p w:rsidR="00CB6120" w:rsidRPr="00CE5411" w:rsidRDefault="00CB6120" w:rsidP="00F95D7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8" w:type="dxa"/>
            <w:vAlign w:val="center"/>
          </w:tcPr>
          <w:p w:rsidR="00CB6120" w:rsidRPr="00CE5411" w:rsidRDefault="00CB6120" w:rsidP="006A68A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vAlign w:val="center"/>
          </w:tcPr>
          <w:p w:rsidR="00CB6120" w:rsidRPr="00E65669" w:rsidRDefault="00CB6120" w:rsidP="006A68A9">
            <w:pPr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58" w:type="dxa"/>
            <w:vAlign w:val="center"/>
          </w:tcPr>
          <w:p w:rsidR="00CB6120" w:rsidRPr="00CB6120" w:rsidRDefault="00CB6120" w:rsidP="006A68A9">
            <w:pPr>
              <w:jc w:val="center"/>
            </w:pPr>
            <w:r w:rsidRPr="00CB6120">
              <w:rPr>
                <w:sz w:val="22"/>
                <w:szCs w:val="22"/>
              </w:rPr>
              <w:t>0,0</w:t>
            </w:r>
          </w:p>
        </w:tc>
        <w:tc>
          <w:tcPr>
            <w:tcW w:w="1225" w:type="dxa"/>
          </w:tcPr>
          <w:p w:rsidR="00CB6120" w:rsidRPr="00CB6120" w:rsidRDefault="00CB6120" w:rsidP="006A68A9">
            <w:pPr>
              <w:jc w:val="center"/>
            </w:pPr>
            <w:r w:rsidRPr="00CB6120">
              <w:t>0,0</w:t>
            </w:r>
          </w:p>
        </w:tc>
      </w:tr>
      <w:tr w:rsidR="00685935" w:rsidRPr="009466C7" w:rsidTr="00685935">
        <w:tc>
          <w:tcPr>
            <w:tcW w:w="663" w:type="dxa"/>
          </w:tcPr>
          <w:p w:rsidR="00685935" w:rsidRPr="00CE5411" w:rsidRDefault="00685935" w:rsidP="00F43E34">
            <w:pPr>
              <w:rPr>
                <w:b/>
                <w:bCs/>
              </w:rPr>
            </w:pPr>
          </w:p>
        </w:tc>
        <w:tc>
          <w:tcPr>
            <w:tcW w:w="7543" w:type="dxa"/>
          </w:tcPr>
          <w:p w:rsidR="00685935" w:rsidRPr="00CE5411" w:rsidRDefault="00685935" w:rsidP="00F43E34">
            <w:pPr>
              <w:rPr>
                <w:b/>
                <w:bCs/>
              </w:rPr>
            </w:pPr>
            <w:r w:rsidRPr="00CE541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96" w:type="dxa"/>
            <w:vAlign w:val="center"/>
          </w:tcPr>
          <w:p w:rsidR="00685935" w:rsidRPr="00CE5411" w:rsidRDefault="00685935" w:rsidP="00F95D70">
            <w:pPr>
              <w:jc w:val="center"/>
              <w:rPr>
                <w:b/>
                <w:bCs/>
              </w:rPr>
            </w:pPr>
            <w:r w:rsidRPr="00CE5411">
              <w:rPr>
                <w:b/>
                <w:bCs/>
                <w:sz w:val="22"/>
                <w:szCs w:val="22"/>
              </w:rPr>
              <w:t>305,00</w:t>
            </w:r>
          </w:p>
        </w:tc>
        <w:tc>
          <w:tcPr>
            <w:tcW w:w="1528" w:type="dxa"/>
            <w:vAlign w:val="center"/>
          </w:tcPr>
          <w:p w:rsidR="00685935" w:rsidRPr="00CE5411" w:rsidRDefault="009D138F" w:rsidP="009564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85935" w:rsidRPr="00CE5411">
              <w:rPr>
                <w:b/>
                <w:bCs/>
                <w:sz w:val="22"/>
                <w:szCs w:val="22"/>
              </w:rPr>
              <w:t>27,9</w:t>
            </w:r>
          </w:p>
        </w:tc>
        <w:tc>
          <w:tcPr>
            <w:tcW w:w="1393" w:type="dxa"/>
            <w:vAlign w:val="center"/>
          </w:tcPr>
          <w:p w:rsidR="00685935" w:rsidRPr="00E65669" w:rsidRDefault="00CB6120" w:rsidP="002C77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258" w:type="dxa"/>
            <w:vAlign w:val="center"/>
          </w:tcPr>
          <w:p w:rsidR="00685935" w:rsidRPr="00CB6120" w:rsidRDefault="007676D8" w:rsidP="002C77E5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  <w:sz w:val="22"/>
                <w:szCs w:val="22"/>
              </w:rPr>
              <w:t>4</w:t>
            </w:r>
            <w:r w:rsidR="002C77E5" w:rsidRPr="00CB6120">
              <w:rPr>
                <w:b/>
                <w:bCs/>
                <w:sz w:val="22"/>
                <w:szCs w:val="22"/>
              </w:rPr>
              <w:t>3</w:t>
            </w:r>
            <w:r w:rsidR="00685935" w:rsidRPr="00CB612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5" w:type="dxa"/>
          </w:tcPr>
          <w:p w:rsidR="00685935" w:rsidRPr="00CB6120" w:rsidRDefault="002C77E5" w:rsidP="006A68A9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430</w:t>
            </w:r>
            <w:r w:rsidR="007676D8" w:rsidRPr="00CB6120">
              <w:rPr>
                <w:b/>
                <w:bCs/>
              </w:rPr>
              <w:t>,00</w:t>
            </w:r>
          </w:p>
        </w:tc>
      </w:tr>
    </w:tbl>
    <w:p w:rsidR="00890926" w:rsidRPr="009466C7" w:rsidRDefault="00890926" w:rsidP="0042732E"/>
    <w:sectPr w:rsidR="00890926" w:rsidRPr="009466C7" w:rsidSect="001718C4">
      <w:pgSz w:w="16838" w:h="11906" w:orient="landscape"/>
      <w:pgMar w:top="1418" w:right="1079" w:bottom="8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45" w:rsidRDefault="00230F45">
      <w:r>
        <w:separator/>
      </w:r>
    </w:p>
  </w:endnote>
  <w:endnote w:type="continuationSeparator" w:id="0">
    <w:p w:rsidR="00230F45" w:rsidRDefault="0023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45" w:rsidRDefault="00230F45" w:rsidP="00A7115D">
    <w:pPr>
      <w:pStyle w:val="a3"/>
      <w:ind w:right="360"/>
    </w:pPr>
  </w:p>
  <w:p w:rsidR="00230F45" w:rsidRDefault="00230F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45" w:rsidRDefault="00230F45" w:rsidP="00E143FE">
    <w:pPr>
      <w:tabs>
        <w:tab w:val="left" w:pos="778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45" w:rsidRDefault="00230F45" w:rsidP="00E143FE">
    <w:pPr>
      <w:tabs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45" w:rsidRDefault="00230F45">
      <w:r>
        <w:separator/>
      </w:r>
    </w:p>
  </w:footnote>
  <w:footnote w:type="continuationSeparator" w:id="0">
    <w:p w:rsidR="00230F45" w:rsidRDefault="00230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FFE"/>
    <w:multiLevelType w:val="multilevel"/>
    <w:tmpl w:val="81565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nsid w:val="249811DB"/>
    <w:multiLevelType w:val="hybridMultilevel"/>
    <w:tmpl w:val="0304F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1913286"/>
    <w:multiLevelType w:val="hybridMultilevel"/>
    <w:tmpl w:val="19A06C98"/>
    <w:lvl w:ilvl="0" w:tplc="9B12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956E8E"/>
    <w:multiLevelType w:val="hybridMultilevel"/>
    <w:tmpl w:val="FD44C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A41D0A"/>
    <w:multiLevelType w:val="multilevel"/>
    <w:tmpl w:val="735CF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C43"/>
    <w:rsid w:val="000039F3"/>
    <w:rsid w:val="00010071"/>
    <w:rsid w:val="000109AD"/>
    <w:rsid w:val="00014CB5"/>
    <w:rsid w:val="000211FD"/>
    <w:rsid w:val="00026F8C"/>
    <w:rsid w:val="0002712F"/>
    <w:rsid w:val="00030297"/>
    <w:rsid w:val="0003433E"/>
    <w:rsid w:val="00034487"/>
    <w:rsid w:val="00036578"/>
    <w:rsid w:val="000426EB"/>
    <w:rsid w:val="00050A2F"/>
    <w:rsid w:val="0005674C"/>
    <w:rsid w:val="00061041"/>
    <w:rsid w:val="00061187"/>
    <w:rsid w:val="000617D5"/>
    <w:rsid w:val="00062654"/>
    <w:rsid w:val="000649E1"/>
    <w:rsid w:val="000657E3"/>
    <w:rsid w:val="00085218"/>
    <w:rsid w:val="000860D8"/>
    <w:rsid w:val="0008788F"/>
    <w:rsid w:val="00091060"/>
    <w:rsid w:val="00091899"/>
    <w:rsid w:val="000A2E12"/>
    <w:rsid w:val="000A37C8"/>
    <w:rsid w:val="000A48DF"/>
    <w:rsid w:val="000B0FAB"/>
    <w:rsid w:val="000B756D"/>
    <w:rsid w:val="000B79D4"/>
    <w:rsid w:val="000C4CD5"/>
    <w:rsid w:val="000D161E"/>
    <w:rsid w:val="000E316C"/>
    <w:rsid w:val="000E63C0"/>
    <w:rsid w:val="000F474A"/>
    <w:rsid w:val="000F593D"/>
    <w:rsid w:val="000F63A7"/>
    <w:rsid w:val="00101D96"/>
    <w:rsid w:val="00102324"/>
    <w:rsid w:val="00103D90"/>
    <w:rsid w:val="00107DA6"/>
    <w:rsid w:val="00114CDA"/>
    <w:rsid w:val="00122860"/>
    <w:rsid w:val="00134925"/>
    <w:rsid w:val="001349A0"/>
    <w:rsid w:val="00142A37"/>
    <w:rsid w:val="001468B7"/>
    <w:rsid w:val="00150F0D"/>
    <w:rsid w:val="0015168A"/>
    <w:rsid w:val="00152355"/>
    <w:rsid w:val="001619EB"/>
    <w:rsid w:val="001623DA"/>
    <w:rsid w:val="00163955"/>
    <w:rsid w:val="001663A1"/>
    <w:rsid w:val="00171187"/>
    <w:rsid w:val="001718C4"/>
    <w:rsid w:val="00185CE9"/>
    <w:rsid w:val="00191E0B"/>
    <w:rsid w:val="00194049"/>
    <w:rsid w:val="001A1AB7"/>
    <w:rsid w:val="001B57E6"/>
    <w:rsid w:val="001D20DA"/>
    <w:rsid w:val="001D6EED"/>
    <w:rsid w:val="001E6E4B"/>
    <w:rsid w:val="001F07DE"/>
    <w:rsid w:val="001F3C3B"/>
    <w:rsid w:val="001F43D4"/>
    <w:rsid w:val="001F47EF"/>
    <w:rsid w:val="001F4C1C"/>
    <w:rsid w:val="001F61EE"/>
    <w:rsid w:val="001F7A3F"/>
    <w:rsid w:val="00200BCA"/>
    <w:rsid w:val="00210ED7"/>
    <w:rsid w:val="002111C8"/>
    <w:rsid w:val="00212353"/>
    <w:rsid w:val="002173E2"/>
    <w:rsid w:val="0022119B"/>
    <w:rsid w:val="00230F45"/>
    <w:rsid w:val="00232170"/>
    <w:rsid w:val="00232977"/>
    <w:rsid w:val="002332B8"/>
    <w:rsid w:val="00250635"/>
    <w:rsid w:val="0025172F"/>
    <w:rsid w:val="00266190"/>
    <w:rsid w:val="00271697"/>
    <w:rsid w:val="00281B64"/>
    <w:rsid w:val="002918E6"/>
    <w:rsid w:val="00296A3A"/>
    <w:rsid w:val="002A280E"/>
    <w:rsid w:val="002A291B"/>
    <w:rsid w:val="002C77E5"/>
    <w:rsid w:val="002E41AB"/>
    <w:rsid w:val="002F2422"/>
    <w:rsid w:val="002F66A6"/>
    <w:rsid w:val="002F6A53"/>
    <w:rsid w:val="0030054E"/>
    <w:rsid w:val="003037CD"/>
    <w:rsid w:val="0030448C"/>
    <w:rsid w:val="00304A39"/>
    <w:rsid w:val="003159BA"/>
    <w:rsid w:val="003567B4"/>
    <w:rsid w:val="00361082"/>
    <w:rsid w:val="00361301"/>
    <w:rsid w:val="0036243D"/>
    <w:rsid w:val="0036593F"/>
    <w:rsid w:val="00371CCE"/>
    <w:rsid w:val="00374B35"/>
    <w:rsid w:val="003846E3"/>
    <w:rsid w:val="00387FE0"/>
    <w:rsid w:val="003B376B"/>
    <w:rsid w:val="003B47B2"/>
    <w:rsid w:val="003B4B33"/>
    <w:rsid w:val="003D0F6E"/>
    <w:rsid w:val="003D1CBE"/>
    <w:rsid w:val="003F6988"/>
    <w:rsid w:val="003F6D83"/>
    <w:rsid w:val="0040555B"/>
    <w:rsid w:val="00406AB4"/>
    <w:rsid w:val="00406D46"/>
    <w:rsid w:val="00406F8F"/>
    <w:rsid w:val="00416E24"/>
    <w:rsid w:val="00417C3C"/>
    <w:rsid w:val="0042732E"/>
    <w:rsid w:val="00427B65"/>
    <w:rsid w:val="00434132"/>
    <w:rsid w:val="00435D30"/>
    <w:rsid w:val="00451291"/>
    <w:rsid w:val="00461514"/>
    <w:rsid w:val="00461E45"/>
    <w:rsid w:val="0046307E"/>
    <w:rsid w:val="00464AD2"/>
    <w:rsid w:val="00470F13"/>
    <w:rsid w:val="004711A1"/>
    <w:rsid w:val="0047274D"/>
    <w:rsid w:val="00480C68"/>
    <w:rsid w:val="004826DF"/>
    <w:rsid w:val="004856A0"/>
    <w:rsid w:val="00485FE8"/>
    <w:rsid w:val="00494376"/>
    <w:rsid w:val="004943C0"/>
    <w:rsid w:val="004943EA"/>
    <w:rsid w:val="004A6BB3"/>
    <w:rsid w:val="004A7746"/>
    <w:rsid w:val="004B302D"/>
    <w:rsid w:val="004B5673"/>
    <w:rsid w:val="004B6788"/>
    <w:rsid w:val="004B7ABE"/>
    <w:rsid w:val="004C1DCA"/>
    <w:rsid w:val="004C669D"/>
    <w:rsid w:val="004C7B0D"/>
    <w:rsid w:val="004D4C7F"/>
    <w:rsid w:val="004D6A74"/>
    <w:rsid w:val="004E44C7"/>
    <w:rsid w:val="004E6CF3"/>
    <w:rsid w:val="004F1AD2"/>
    <w:rsid w:val="004F66B6"/>
    <w:rsid w:val="00503467"/>
    <w:rsid w:val="00517CA7"/>
    <w:rsid w:val="005218F2"/>
    <w:rsid w:val="00526DF0"/>
    <w:rsid w:val="00527248"/>
    <w:rsid w:val="005348A0"/>
    <w:rsid w:val="0054085F"/>
    <w:rsid w:val="00542445"/>
    <w:rsid w:val="00546AB2"/>
    <w:rsid w:val="00546FC6"/>
    <w:rsid w:val="00563D9B"/>
    <w:rsid w:val="00564458"/>
    <w:rsid w:val="00570E6A"/>
    <w:rsid w:val="005837BB"/>
    <w:rsid w:val="00584FC6"/>
    <w:rsid w:val="00591232"/>
    <w:rsid w:val="00593469"/>
    <w:rsid w:val="00594546"/>
    <w:rsid w:val="005A5F2A"/>
    <w:rsid w:val="005B1461"/>
    <w:rsid w:val="005B3D1D"/>
    <w:rsid w:val="005B703A"/>
    <w:rsid w:val="005C5F3B"/>
    <w:rsid w:val="005D12F5"/>
    <w:rsid w:val="005E118B"/>
    <w:rsid w:val="005E1D5E"/>
    <w:rsid w:val="005E511A"/>
    <w:rsid w:val="005F4D6B"/>
    <w:rsid w:val="006127E9"/>
    <w:rsid w:val="00613B64"/>
    <w:rsid w:val="006227EB"/>
    <w:rsid w:val="00624577"/>
    <w:rsid w:val="006245D2"/>
    <w:rsid w:val="006548A8"/>
    <w:rsid w:val="0065573A"/>
    <w:rsid w:val="00656418"/>
    <w:rsid w:val="006648CC"/>
    <w:rsid w:val="00666092"/>
    <w:rsid w:val="00672899"/>
    <w:rsid w:val="00674112"/>
    <w:rsid w:val="00680FD2"/>
    <w:rsid w:val="00681BBF"/>
    <w:rsid w:val="006826ED"/>
    <w:rsid w:val="00685935"/>
    <w:rsid w:val="00685D7D"/>
    <w:rsid w:val="00691FB7"/>
    <w:rsid w:val="00697E26"/>
    <w:rsid w:val="006A68A9"/>
    <w:rsid w:val="006B40C8"/>
    <w:rsid w:val="006B7C43"/>
    <w:rsid w:val="006C36A5"/>
    <w:rsid w:val="006C6531"/>
    <w:rsid w:val="006E02E1"/>
    <w:rsid w:val="006E5DDE"/>
    <w:rsid w:val="006E65AE"/>
    <w:rsid w:val="006F714E"/>
    <w:rsid w:val="00711389"/>
    <w:rsid w:val="00711AD3"/>
    <w:rsid w:val="0071611D"/>
    <w:rsid w:val="00722379"/>
    <w:rsid w:val="007236DD"/>
    <w:rsid w:val="007304E6"/>
    <w:rsid w:val="00730FE6"/>
    <w:rsid w:val="00736657"/>
    <w:rsid w:val="007405A3"/>
    <w:rsid w:val="00747401"/>
    <w:rsid w:val="00750820"/>
    <w:rsid w:val="00753792"/>
    <w:rsid w:val="0076163A"/>
    <w:rsid w:val="00763D73"/>
    <w:rsid w:val="00766BFF"/>
    <w:rsid w:val="007676D8"/>
    <w:rsid w:val="007764E8"/>
    <w:rsid w:val="00780B6C"/>
    <w:rsid w:val="007826AB"/>
    <w:rsid w:val="00783002"/>
    <w:rsid w:val="00787B80"/>
    <w:rsid w:val="007926A0"/>
    <w:rsid w:val="00796D06"/>
    <w:rsid w:val="007A116E"/>
    <w:rsid w:val="007A1B45"/>
    <w:rsid w:val="007A1BD6"/>
    <w:rsid w:val="007A4BD1"/>
    <w:rsid w:val="007C00BB"/>
    <w:rsid w:val="007C35E4"/>
    <w:rsid w:val="007C3C92"/>
    <w:rsid w:val="007C3E0C"/>
    <w:rsid w:val="007C5F95"/>
    <w:rsid w:val="007C7544"/>
    <w:rsid w:val="007D4F21"/>
    <w:rsid w:val="007E62CC"/>
    <w:rsid w:val="007F2291"/>
    <w:rsid w:val="007F25EB"/>
    <w:rsid w:val="007F2AB5"/>
    <w:rsid w:val="007F3561"/>
    <w:rsid w:val="00805148"/>
    <w:rsid w:val="00806223"/>
    <w:rsid w:val="008147F5"/>
    <w:rsid w:val="0081789E"/>
    <w:rsid w:val="00821CBB"/>
    <w:rsid w:val="0082723B"/>
    <w:rsid w:val="008317B8"/>
    <w:rsid w:val="00831815"/>
    <w:rsid w:val="008509EF"/>
    <w:rsid w:val="00851C86"/>
    <w:rsid w:val="00854B50"/>
    <w:rsid w:val="00855BB4"/>
    <w:rsid w:val="00856971"/>
    <w:rsid w:val="00856D2E"/>
    <w:rsid w:val="0086234E"/>
    <w:rsid w:val="00867DCF"/>
    <w:rsid w:val="008719B2"/>
    <w:rsid w:val="008733A1"/>
    <w:rsid w:val="00877CD1"/>
    <w:rsid w:val="00890926"/>
    <w:rsid w:val="0089141E"/>
    <w:rsid w:val="00894BF6"/>
    <w:rsid w:val="00896C7D"/>
    <w:rsid w:val="008A2CCA"/>
    <w:rsid w:val="008A4A79"/>
    <w:rsid w:val="008A71DB"/>
    <w:rsid w:val="008A7A01"/>
    <w:rsid w:val="008A7C9C"/>
    <w:rsid w:val="008B298C"/>
    <w:rsid w:val="008C1CBB"/>
    <w:rsid w:val="008C7FB6"/>
    <w:rsid w:val="008D2D98"/>
    <w:rsid w:val="008D7454"/>
    <w:rsid w:val="008E5878"/>
    <w:rsid w:val="008F1B61"/>
    <w:rsid w:val="008F1FB8"/>
    <w:rsid w:val="008F6643"/>
    <w:rsid w:val="00901E4F"/>
    <w:rsid w:val="00913665"/>
    <w:rsid w:val="00917056"/>
    <w:rsid w:val="00925BEC"/>
    <w:rsid w:val="00935E2C"/>
    <w:rsid w:val="00936250"/>
    <w:rsid w:val="00941B84"/>
    <w:rsid w:val="009466C7"/>
    <w:rsid w:val="00950A72"/>
    <w:rsid w:val="009517CF"/>
    <w:rsid w:val="00951A91"/>
    <w:rsid w:val="0095640F"/>
    <w:rsid w:val="00956A9A"/>
    <w:rsid w:val="00956BF3"/>
    <w:rsid w:val="00965B32"/>
    <w:rsid w:val="00970216"/>
    <w:rsid w:val="009741AE"/>
    <w:rsid w:val="009756C5"/>
    <w:rsid w:val="0098235D"/>
    <w:rsid w:val="00982A35"/>
    <w:rsid w:val="00983D4D"/>
    <w:rsid w:val="00987303"/>
    <w:rsid w:val="0099220C"/>
    <w:rsid w:val="00995C2A"/>
    <w:rsid w:val="009A419E"/>
    <w:rsid w:val="009B2FF4"/>
    <w:rsid w:val="009B3F9F"/>
    <w:rsid w:val="009B6443"/>
    <w:rsid w:val="009C476A"/>
    <w:rsid w:val="009C6B6F"/>
    <w:rsid w:val="009D138F"/>
    <w:rsid w:val="009D6EAF"/>
    <w:rsid w:val="009F6539"/>
    <w:rsid w:val="00A04595"/>
    <w:rsid w:val="00A07CC9"/>
    <w:rsid w:val="00A117EB"/>
    <w:rsid w:val="00A141BB"/>
    <w:rsid w:val="00A17D00"/>
    <w:rsid w:val="00A201D1"/>
    <w:rsid w:val="00A343D3"/>
    <w:rsid w:val="00A375C2"/>
    <w:rsid w:val="00A42421"/>
    <w:rsid w:val="00A447F6"/>
    <w:rsid w:val="00A54A2B"/>
    <w:rsid w:val="00A56EED"/>
    <w:rsid w:val="00A575BC"/>
    <w:rsid w:val="00A57C6D"/>
    <w:rsid w:val="00A658FC"/>
    <w:rsid w:val="00A7115D"/>
    <w:rsid w:val="00A725DE"/>
    <w:rsid w:val="00A76A55"/>
    <w:rsid w:val="00A81F99"/>
    <w:rsid w:val="00A87279"/>
    <w:rsid w:val="00A959E4"/>
    <w:rsid w:val="00AA0CE9"/>
    <w:rsid w:val="00AA16A6"/>
    <w:rsid w:val="00AA35E8"/>
    <w:rsid w:val="00AA535D"/>
    <w:rsid w:val="00AB5378"/>
    <w:rsid w:val="00AB57CA"/>
    <w:rsid w:val="00AC3181"/>
    <w:rsid w:val="00AD1631"/>
    <w:rsid w:val="00AD4012"/>
    <w:rsid w:val="00AD7FDC"/>
    <w:rsid w:val="00AE0445"/>
    <w:rsid w:val="00AE0DAD"/>
    <w:rsid w:val="00AE2841"/>
    <w:rsid w:val="00B02059"/>
    <w:rsid w:val="00B045EA"/>
    <w:rsid w:val="00B065B3"/>
    <w:rsid w:val="00B10471"/>
    <w:rsid w:val="00B16FAB"/>
    <w:rsid w:val="00B321F1"/>
    <w:rsid w:val="00B418F4"/>
    <w:rsid w:val="00B41E63"/>
    <w:rsid w:val="00B439A9"/>
    <w:rsid w:val="00B43D71"/>
    <w:rsid w:val="00B4441B"/>
    <w:rsid w:val="00B47004"/>
    <w:rsid w:val="00B521C3"/>
    <w:rsid w:val="00B60315"/>
    <w:rsid w:val="00B7484F"/>
    <w:rsid w:val="00B81165"/>
    <w:rsid w:val="00B83CBF"/>
    <w:rsid w:val="00BB01ED"/>
    <w:rsid w:val="00BB070D"/>
    <w:rsid w:val="00BB2DD9"/>
    <w:rsid w:val="00BB2F94"/>
    <w:rsid w:val="00BB6D41"/>
    <w:rsid w:val="00BC1ADF"/>
    <w:rsid w:val="00BC1D9B"/>
    <w:rsid w:val="00BC2686"/>
    <w:rsid w:val="00BC39F3"/>
    <w:rsid w:val="00BC50A3"/>
    <w:rsid w:val="00BD0039"/>
    <w:rsid w:val="00BD1D0E"/>
    <w:rsid w:val="00BD24AA"/>
    <w:rsid w:val="00BD7300"/>
    <w:rsid w:val="00BE74E8"/>
    <w:rsid w:val="00BF4423"/>
    <w:rsid w:val="00BF5593"/>
    <w:rsid w:val="00C03A47"/>
    <w:rsid w:val="00C04DB7"/>
    <w:rsid w:val="00C05D58"/>
    <w:rsid w:val="00C21933"/>
    <w:rsid w:val="00C228C0"/>
    <w:rsid w:val="00C25917"/>
    <w:rsid w:val="00C30754"/>
    <w:rsid w:val="00C33A1A"/>
    <w:rsid w:val="00C44880"/>
    <w:rsid w:val="00C451A1"/>
    <w:rsid w:val="00C4619E"/>
    <w:rsid w:val="00C5241C"/>
    <w:rsid w:val="00C55A0A"/>
    <w:rsid w:val="00C673AF"/>
    <w:rsid w:val="00C70113"/>
    <w:rsid w:val="00C75375"/>
    <w:rsid w:val="00C7539D"/>
    <w:rsid w:val="00C924C0"/>
    <w:rsid w:val="00C965F3"/>
    <w:rsid w:val="00C96F36"/>
    <w:rsid w:val="00CB3860"/>
    <w:rsid w:val="00CB4AF2"/>
    <w:rsid w:val="00CB538A"/>
    <w:rsid w:val="00CB6120"/>
    <w:rsid w:val="00CB7BF2"/>
    <w:rsid w:val="00CC5257"/>
    <w:rsid w:val="00CC63DB"/>
    <w:rsid w:val="00CC6E39"/>
    <w:rsid w:val="00CD05A3"/>
    <w:rsid w:val="00CD4704"/>
    <w:rsid w:val="00CE0EF7"/>
    <w:rsid w:val="00CE1B50"/>
    <w:rsid w:val="00CE5411"/>
    <w:rsid w:val="00CF6A78"/>
    <w:rsid w:val="00CF7ACF"/>
    <w:rsid w:val="00D01290"/>
    <w:rsid w:val="00D12D70"/>
    <w:rsid w:val="00D1311B"/>
    <w:rsid w:val="00D1714B"/>
    <w:rsid w:val="00D42F8D"/>
    <w:rsid w:val="00D45956"/>
    <w:rsid w:val="00D55579"/>
    <w:rsid w:val="00D62063"/>
    <w:rsid w:val="00D63E4B"/>
    <w:rsid w:val="00D80DE4"/>
    <w:rsid w:val="00D81B07"/>
    <w:rsid w:val="00D8383F"/>
    <w:rsid w:val="00D911BA"/>
    <w:rsid w:val="00D92FD5"/>
    <w:rsid w:val="00D9574A"/>
    <w:rsid w:val="00DA0A38"/>
    <w:rsid w:val="00DA10FF"/>
    <w:rsid w:val="00DA262E"/>
    <w:rsid w:val="00DA3356"/>
    <w:rsid w:val="00DB6C8A"/>
    <w:rsid w:val="00DC03FB"/>
    <w:rsid w:val="00DC149F"/>
    <w:rsid w:val="00DC32D8"/>
    <w:rsid w:val="00DC3CED"/>
    <w:rsid w:val="00DC443B"/>
    <w:rsid w:val="00DC7392"/>
    <w:rsid w:val="00DD1D3D"/>
    <w:rsid w:val="00DD7105"/>
    <w:rsid w:val="00DE2108"/>
    <w:rsid w:val="00DE4907"/>
    <w:rsid w:val="00DE75A5"/>
    <w:rsid w:val="00DF27B4"/>
    <w:rsid w:val="00DF6084"/>
    <w:rsid w:val="00E001F3"/>
    <w:rsid w:val="00E003D7"/>
    <w:rsid w:val="00E0223E"/>
    <w:rsid w:val="00E042CB"/>
    <w:rsid w:val="00E13344"/>
    <w:rsid w:val="00E143FE"/>
    <w:rsid w:val="00E15A6D"/>
    <w:rsid w:val="00E21115"/>
    <w:rsid w:val="00E275C9"/>
    <w:rsid w:val="00E279AE"/>
    <w:rsid w:val="00E3029C"/>
    <w:rsid w:val="00E311C8"/>
    <w:rsid w:val="00E350E5"/>
    <w:rsid w:val="00E35ACE"/>
    <w:rsid w:val="00E364C8"/>
    <w:rsid w:val="00E36A8F"/>
    <w:rsid w:val="00E43921"/>
    <w:rsid w:val="00E44486"/>
    <w:rsid w:val="00E53430"/>
    <w:rsid w:val="00E55176"/>
    <w:rsid w:val="00E5682F"/>
    <w:rsid w:val="00E64709"/>
    <w:rsid w:val="00E64938"/>
    <w:rsid w:val="00E6504E"/>
    <w:rsid w:val="00E65669"/>
    <w:rsid w:val="00E706DC"/>
    <w:rsid w:val="00E73DBA"/>
    <w:rsid w:val="00E83A99"/>
    <w:rsid w:val="00E8506C"/>
    <w:rsid w:val="00E90E6F"/>
    <w:rsid w:val="00E967C9"/>
    <w:rsid w:val="00EA0EBC"/>
    <w:rsid w:val="00EB41B7"/>
    <w:rsid w:val="00EB717A"/>
    <w:rsid w:val="00EB7F19"/>
    <w:rsid w:val="00ED090E"/>
    <w:rsid w:val="00ED1C37"/>
    <w:rsid w:val="00ED28CC"/>
    <w:rsid w:val="00ED6691"/>
    <w:rsid w:val="00EF1604"/>
    <w:rsid w:val="00F01D81"/>
    <w:rsid w:val="00F0255E"/>
    <w:rsid w:val="00F03A18"/>
    <w:rsid w:val="00F061A5"/>
    <w:rsid w:val="00F22964"/>
    <w:rsid w:val="00F239D2"/>
    <w:rsid w:val="00F26429"/>
    <w:rsid w:val="00F32F13"/>
    <w:rsid w:val="00F43E34"/>
    <w:rsid w:val="00F44D99"/>
    <w:rsid w:val="00F53410"/>
    <w:rsid w:val="00F53B03"/>
    <w:rsid w:val="00F561DE"/>
    <w:rsid w:val="00F60255"/>
    <w:rsid w:val="00F60889"/>
    <w:rsid w:val="00F6365C"/>
    <w:rsid w:val="00F64101"/>
    <w:rsid w:val="00F658EA"/>
    <w:rsid w:val="00F6626B"/>
    <w:rsid w:val="00F773FC"/>
    <w:rsid w:val="00F901D8"/>
    <w:rsid w:val="00F95D70"/>
    <w:rsid w:val="00FA062D"/>
    <w:rsid w:val="00FA23AD"/>
    <w:rsid w:val="00FA7B24"/>
    <w:rsid w:val="00FC5BB8"/>
    <w:rsid w:val="00FD1B52"/>
    <w:rsid w:val="00FD1E4D"/>
    <w:rsid w:val="00FD393F"/>
    <w:rsid w:val="00FD6297"/>
    <w:rsid w:val="00FD70CA"/>
    <w:rsid w:val="00FD7F0F"/>
    <w:rsid w:val="00FE0C81"/>
    <w:rsid w:val="00FE2097"/>
    <w:rsid w:val="00FE2E56"/>
    <w:rsid w:val="00FE5AB1"/>
    <w:rsid w:val="00FE7866"/>
    <w:rsid w:val="00FE7F8C"/>
    <w:rsid w:val="00FF6492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B7C4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B7C43"/>
  </w:style>
  <w:style w:type="character" w:styleId="a6">
    <w:name w:val="Hyperlink"/>
    <w:basedOn w:val="a0"/>
    <w:uiPriority w:val="99"/>
    <w:rsid w:val="00BD0039"/>
    <w:rPr>
      <w:color w:val="0000FF"/>
      <w:u w:val="single"/>
    </w:rPr>
  </w:style>
  <w:style w:type="paragraph" w:customStyle="1" w:styleId="ConsPlusCell">
    <w:name w:val="ConsPlusCell"/>
    <w:uiPriority w:val="99"/>
    <w:rsid w:val="00EB41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B4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1B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A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uiPriority w:val="99"/>
    <w:rsid w:val="007E62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470F13"/>
    <w:pPr>
      <w:ind w:left="720"/>
    </w:pPr>
  </w:style>
  <w:style w:type="paragraph" w:customStyle="1" w:styleId="1">
    <w:name w:val="Знак1"/>
    <w:basedOn w:val="a"/>
    <w:uiPriority w:val="99"/>
    <w:rsid w:val="00470F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uiPriority w:val="99"/>
    <w:rsid w:val="008733A1"/>
  </w:style>
  <w:style w:type="paragraph" w:styleId="ae">
    <w:name w:val="Body Text"/>
    <w:basedOn w:val="a"/>
    <w:link w:val="af"/>
    <w:uiPriority w:val="99"/>
    <w:semiHidden/>
    <w:rsid w:val="00E279A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E279A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1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A1AB7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1A1AB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A1AB7"/>
    <w:rPr>
      <w:rFonts w:ascii="Calibri" w:hAnsi="Calibri" w:cs="Calibri"/>
    </w:rPr>
  </w:style>
  <w:style w:type="table" w:styleId="af0">
    <w:name w:val="Table Grid"/>
    <w:basedOn w:val="a1"/>
    <w:uiPriority w:val="99"/>
    <w:rsid w:val="006E02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99"/>
    <w:qFormat/>
    <w:rsid w:val="00584FC6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af3">
    <w:name w:val="Strong"/>
    <w:basedOn w:val="a0"/>
    <w:uiPriority w:val="99"/>
    <w:qFormat/>
    <w:locked/>
    <w:rsid w:val="00A201D1"/>
    <w:rPr>
      <w:b/>
      <w:bCs/>
    </w:rPr>
  </w:style>
  <w:style w:type="character" w:customStyle="1" w:styleId="af2">
    <w:name w:val="Без интервала Знак"/>
    <w:link w:val="af1"/>
    <w:uiPriority w:val="99"/>
    <w:locked/>
    <w:rsid w:val="00A201D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utton-search">
    <w:name w:val="button-search"/>
    <w:basedOn w:val="a0"/>
    <w:uiPriority w:val="99"/>
    <w:rsid w:val="00A44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wmf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3315</Words>
  <Characters>25870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Фёдоровское городское поселение</vt:lpstr>
    </vt:vector>
  </TitlesOfParts>
  <Company>Your Company Name</Company>
  <LinksUpToDate>false</LinksUpToDate>
  <CharactersWithSpaces>29127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Фёдоровское городское поселение</dc:title>
  <dc:creator>Your User Name</dc:creator>
  <cp:lastModifiedBy>Social_2</cp:lastModifiedBy>
  <cp:revision>19</cp:revision>
  <cp:lastPrinted>2021-11-08T08:58:00Z</cp:lastPrinted>
  <dcterms:created xsi:type="dcterms:W3CDTF">2021-09-23T14:14:00Z</dcterms:created>
  <dcterms:modified xsi:type="dcterms:W3CDTF">2021-12-21T08:55:00Z</dcterms:modified>
</cp:coreProperties>
</file>