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F5" w:rsidRDefault="002C72F5" w:rsidP="00781DAF">
      <w:pPr>
        <w:pStyle w:val="BodyText"/>
        <w:spacing w:after="0"/>
        <w:jc w:val="center"/>
        <w:rPr>
          <w:b/>
          <w:bCs/>
          <w:sz w:val="36"/>
          <w:szCs w:val="36"/>
        </w:rPr>
      </w:pPr>
      <w:r>
        <w:rPr>
          <w:b/>
          <w:bCs/>
          <w:sz w:val="36"/>
          <w:szCs w:val="36"/>
        </w:rPr>
        <w:t>Федоровское сельское поселение</w:t>
      </w:r>
      <w:r>
        <w:rPr>
          <w:b/>
          <w:bCs/>
          <w:sz w:val="36"/>
          <w:szCs w:val="36"/>
        </w:rPr>
        <w:tab/>
      </w:r>
    </w:p>
    <w:p w:rsidR="002C72F5" w:rsidRDefault="002C72F5" w:rsidP="00781DAF">
      <w:pPr>
        <w:pStyle w:val="BodyText"/>
        <w:spacing w:after="0"/>
        <w:jc w:val="center"/>
        <w:rPr>
          <w:b/>
          <w:bCs/>
          <w:sz w:val="36"/>
          <w:szCs w:val="36"/>
        </w:rPr>
      </w:pPr>
      <w:r>
        <w:rPr>
          <w:b/>
          <w:bCs/>
          <w:sz w:val="36"/>
          <w:szCs w:val="36"/>
        </w:rPr>
        <w:t>Тосненский район Ленинградской области</w:t>
      </w:r>
    </w:p>
    <w:p w:rsidR="002C72F5" w:rsidRDefault="002C72F5" w:rsidP="00781DAF">
      <w:pPr>
        <w:pStyle w:val="BodyText"/>
        <w:spacing w:after="0"/>
        <w:jc w:val="center"/>
        <w:rPr>
          <w:b/>
          <w:bCs/>
          <w:sz w:val="36"/>
          <w:szCs w:val="36"/>
        </w:rPr>
      </w:pPr>
      <w:r>
        <w:rPr>
          <w:b/>
          <w:bCs/>
          <w:sz w:val="36"/>
          <w:szCs w:val="36"/>
        </w:rPr>
        <w:t>Администрация</w:t>
      </w:r>
    </w:p>
    <w:p w:rsidR="002C72F5" w:rsidRDefault="002C72F5" w:rsidP="00781DAF">
      <w:pPr>
        <w:pStyle w:val="BodyText"/>
        <w:spacing w:after="0"/>
        <w:jc w:val="center"/>
        <w:rPr>
          <w:b/>
          <w:bCs/>
          <w:sz w:val="36"/>
          <w:szCs w:val="36"/>
        </w:rPr>
      </w:pPr>
    </w:p>
    <w:p w:rsidR="002C72F5" w:rsidRPr="007E0AFD" w:rsidRDefault="002C72F5" w:rsidP="00781DAF">
      <w:pPr>
        <w:pStyle w:val="BodyText"/>
        <w:spacing w:after="0"/>
        <w:jc w:val="center"/>
        <w:rPr>
          <w:b/>
          <w:bCs/>
          <w:sz w:val="28"/>
          <w:szCs w:val="28"/>
        </w:rPr>
      </w:pPr>
      <w:r>
        <w:rPr>
          <w:b/>
          <w:bCs/>
          <w:sz w:val="36"/>
          <w:szCs w:val="36"/>
        </w:rPr>
        <w:t>Постановление</w:t>
      </w:r>
    </w:p>
    <w:p w:rsidR="002C72F5" w:rsidRDefault="002C72F5" w:rsidP="00781DAF">
      <w:pPr>
        <w:spacing w:line="360" w:lineRule="exact"/>
        <w:rPr>
          <w:rFonts w:ascii="Times New Roman" w:hAnsi="Times New Roman" w:cs="Times New Roman"/>
          <w:sz w:val="28"/>
          <w:szCs w:val="28"/>
        </w:rPr>
      </w:pPr>
    </w:p>
    <w:p w:rsidR="002C72F5" w:rsidRPr="007E0AFD" w:rsidRDefault="002C72F5" w:rsidP="00781DAF">
      <w:pPr>
        <w:spacing w:line="360" w:lineRule="exact"/>
        <w:rPr>
          <w:rFonts w:ascii="Times New Roman" w:hAnsi="Times New Roman" w:cs="Times New Roman"/>
          <w:sz w:val="28"/>
          <w:szCs w:val="28"/>
        </w:rPr>
      </w:pPr>
      <w:r w:rsidRPr="007E0AFD">
        <w:rPr>
          <w:rFonts w:ascii="Times New Roman" w:hAnsi="Times New Roman" w:cs="Times New Roman"/>
          <w:sz w:val="28"/>
          <w:szCs w:val="28"/>
        </w:rPr>
        <w:t>от  24.01.2017  № 6</w:t>
      </w:r>
    </w:p>
    <w:p w:rsidR="002C72F5" w:rsidRPr="007E0AFD" w:rsidRDefault="002C72F5" w:rsidP="00781DAF">
      <w:pPr>
        <w:spacing w:after="0" w:line="240" w:lineRule="auto"/>
        <w:rPr>
          <w:rFonts w:ascii="Times New Roman" w:hAnsi="Times New Roman" w:cs="Times New Roman"/>
          <w:sz w:val="28"/>
          <w:szCs w:val="28"/>
        </w:rPr>
      </w:pPr>
    </w:p>
    <w:p w:rsidR="002C72F5" w:rsidRPr="007E0AFD" w:rsidRDefault="002C72F5" w:rsidP="00781DAF">
      <w:pPr>
        <w:spacing w:after="0" w:line="240" w:lineRule="auto"/>
        <w:rPr>
          <w:rFonts w:ascii="Times New Roman" w:hAnsi="Times New Roman" w:cs="Times New Roman"/>
          <w:sz w:val="28"/>
          <w:szCs w:val="28"/>
        </w:rPr>
      </w:pPr>
      <w:r w:rsidRPr="007E0AFD">
        <w:rPr>
          <w:rFonts w:ascii="Times New Roman" w:hAnsi="Times New Roman" w:cs="Times New Roman"/>
          <w:color w:val="000000"/>
          <w:sz w:val="28"/>
          <w:szCs w:val="28"/>
        </w:rPr>
        <w:t>Об утверждении Административного</w:t>
      </w:r>
    </w:p>
    <w:p w:rsidR="002C72F5" w:rsidRPr="007E0AFD" w:rsidRDefault="002C72F5" w:rsidP="00781DAF">
      <w:pPr>
        <w:spacing w:after="0" w:line="240" w:lineRule="auto"/>
        <w:rPr>
          <w:rFonts w:ascii="Times New Roman" w:hAnsi="Times New Roman" w:cs="Times New Roman"/>
          <w:sz w:val="28"/>
          <w:szCs w:val="28"/>
        </w:rPr>
      </w:pPr>
      <w:r w:rsidRPr="007E0AFD">
        <w:rPr>
          <w:rFonts w:ascii="Times New Roman" w:hAnsi="Times New Roman" w:cs="Times New Roman"/>
          <w:color w:val="000000"/>
          <w:sz w:val="28"/>
          <w:szCs w:val="28"/>
        </w:rPr>
        <w:t xml:space="preserve">регламента по осуществлению функции </w:t>
      </w:r>
    </w:p>
    <w:p w:rsidR="002C72F5" w:rsidRPr="007E0AFD" w:rsidRDefault="002C72F5" w:rsidP="00781DAF">
      <w:pPr>
        <w:spacing w:after="0" w:line="240" w:lineRule="auto"/>
        <w:rPr>
          <w:rFonts w:ascii="Times New Roman" w:hAnsi="Times New Roman" w:cs="Times New Roman"/>
          <w:sz w:val="28"/>
          <w:szCs w:val="28"/>
        </w:rPr>
      </w:pPr>
      <w:r w:rsidRPr="007E0AFD">
        <w:rPr>
          <w:rFonts w:ascii="Times New Roman" w:hAnsi="Times New Roman" w:cs="Times New Roman"/>
          <w:color w:val="000000"/>
          <w:sz w:val="28"/>
          <w:szCs w:val="28"/>
        </w:rPr>
        <w:t>муниципального жилищного контроля</w:t>
      </w:r>
    </w:p>
    <w:p w:rsidR="002C72F5" w:rsidRPr="007E0AFD" w:rsidRDefault="002C72F5" w:rsidP="00781DAF">
      <w:pPr>
        <w:spacing w:after="0" w:line="240" w:lineRule="auto"/>
        <w:rPr>
          <w:rFonts w:ascii="Times New Roman" w:hAnsi="Times New Roman" w:cs="Times New Roman"/>
          <w:sz w:val="28"/>
          <w:szCs w:val="28"/>
        </w:rPr>
      </w:pPr>
      <w:r w:rsidRPr="007E0AFD">
        <w:rPr>
          <w:rFonts w:ascii="Times New Roman" w:hAnsi="Times New Roman" w:cs="Times New Roman"/>
          <w:color w:val="000000"/>
          <w:sz w:val="28"/>
          <w:szCs w:val="28"/>
        </w:rPr>
        <w:t xml:space="preserve">на территории Федоровского сельского </w:t>
      </w:r>
    </w:p>
    <w:p w:rsidR="002C72F5" w:rsidRPr="007E0AFD" w:rsidRDefault="002C72F5" w:rsidP="00781DAF">
      <w:pPr>
        <w:spacing w:after="0" w:line="240" w:lineRule="auto"/>
        <w:rPr>
          <w:rFonts w:ascii="Times New Roman" w:hAnsi="Times New Roman" w:cs="Times New Roman"/>
          <w:sz w:val="28"/>
          <w:szCs w:val="28"/>
        </w:rPr>
      </w:pPr>
      <w:r w:rsidRPr="007E0AFD">
        <w:rPr>
          <w:rFonts w:ascii="Times New Roman" w:hAnsi="Times New Roman" w:cs="Times New Roman"/>
          <w:color w:val="000000"/>
          <w:sz w:val="28"/>
          <w:szCs w:val="28"/>
        </w:rPr>
        <w:t xml:space="preserve">поселения Тосненского района </w:t>
      </w:r>
    </w:p>
    <w:p w:rsidR="002C72F5" w:rsidRPr="007E0AFD" w:rsidRDefault="002C72F5" w:rsidP="00781DAF">
      <w:pPr>
        <w:spacing w:after="0" w:line="240" w:lineRule="auto"/>
        <w:rPr>
          <w:rFonts w:ascii="Times New Roman" w:hAnsi="Times New Roman" w:cs="Times New Roman"/>
          <w:sz w:val="28"/>
          <w:szCs w:val="28"/>
        </w:rPr>
      </w:pPr>
      <w:r w:rsidRPr="007E0AFD">
        <w:rPr>
          <w:rFonts w:ascii="Times New Roman" w:hAnsi="Times New Roman" w:cs="Times New Roman"/>
          <w:color w:val="000000"/>
          <w:sz w:val="28"/>
          <w:szCs w:val="28"/>
        </w:rPr>
        <w:t xml:space="preserve">Ленинградской области </w:t>
      </w:r>
    </w:p>
    <w:p w:rsidR="002C72F5" w:rsidRPr="007E0AFD" w:rsidRDefault="002C72F5" w:rsidP="00781DAF">
      <w:pPr>
        <w:rPr>
          <w:rFonts w:ascii="Times New Roman" w:hAnsi="Times New Roman" w:cs="Times New Roman"/>
          <w:sz w:val="28"/>
          <w:szCs w:val="28"/>
        </w:rPr>
      </w:pPr>
    </w:p>
    <w:p w:rsidR="002C72F5" w:rsidRPr="007E0AFD" w:rsidRDefault="002C72F5" w:rsidP="00781DAF">
      <w:pPr>
        <w:pStyle w:val="BodyTextIndent"/>
        <w:suppressAutoHyphens/>
        <w:ind w:firstLine="851"/>
        <w:rPr>
          <w:rFonts w:ascii="Times New Roman" w:hAnsi="Times New Roman" w:cs="Times New Roman"/>
          <w:sz w:val="28"/>
          <w:szCs w:val="28"/>
        </w:rPr>
      </w:pPr>
      <w:r w:rsidRPr="007E0AF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Pr="007E0AFD">
        <w:rPr>
          <w:rStyle w:val="Strong"/>
          <w:rFonts w:ascii="Times New Roman" w:hAnsi="Times New Roman" w:cs="Times New Roman"/>
          <w:b w:val="0"/>
          <w:bCs w:val="0"/>
          <w:sz w:val="28"/>
          <w:szCs w:val="28"/>
        </w:rPr>
        <w:t xml:space="preserve">Федоровское сельское </w:t>
      </w:r>
      <w:r w:rsidRPr="007E0AFD">
        <w:rPr>
          <w:rFonts w:ascii="Times New Roman" w:hAnsi="Times New Roman" w:cs="Times New Roman"/>
          <w:sz w:val="28"/>
          <w:szCs w:val="28"/>
        </w:rPr>
        <w:t>поселение Тосненского района Ленинградской области, администрации Федоровского сельского поселения Тосненского района Ленинградской области</w:t>
      </w:r>
    </w:p>
    <w:p w:rsidR="002C72F5" w:rsidRPr="007E0AFD" w:rsidRDefault="002C72F5" w:rsidP="00781DAF">
      <w:pPr>
        <w:spacing w:line="360" w:lineRule="exact"/>
        <w:rPr>
          <w:rFonts w:ascii="Times New Roman" w:hAnsi="Times New Roman" w:cs="Times New Roman"/>
          <w:sz w:val="28"/>
          <w:szCs w:val="28"/>
        </w:rPr>
      </w:pPr>
    </w:p>
    <w:p w:rsidR="002C72F5" w:rsidRPr="007E0AFD" w:rsidRDefault="002C72F5" w:rsidP="00781DAF">
      <w:pPr>
        <w:spacing w:line="360" w:lineRule="exact"/>
        <w:jc w:val="both"/>
        <w:rPr>
          <w:rFonts w:ascii="Times New Roman" w:hAnsi="Times New Roman" w:cs="Times New Roman"/>
          <w:sz w:val="28"/>
          <w:szCs w:val="28"/>
        </w:rPr>
      </w:pPr>
      <w:r w:rsidRPr="007E0AFD">
        <w:rPr>
          <w:rFonts w:ascii="Times New Roman" w:hAnsi="Times New Roman" w:cs="Times New Roman"/>
          <w:sz w:val="28"/>
          <w:szCs w:val="28"/>
        </w:rPr>
        <w:t>ПОСТАНОВЛЯЕТ:</w:t>
      </w:r>
    </w:p>
    <w:p w:rsidR="002C72F5" w:rsidRPr="007E0AFD" w:rsidRDefault="002C72F5" w:rsidP="00781DAF">
      <w:pPr>
        <w:spacing w:after="0" w:line="240" w:lineRule="auto"/>
        <w:ind w:firstLine="708"/>
        <w:jc w:val="both"/>
        <w:rPr>
          <w:rFonts w:ascii="Times New Roman" w:hAnsi="Times New Roman" w:cs="Times New Roman"/>
          <w:sz w:val="28"/>
          <w:szCs w:val="28"/>
        </w:rPr>
      </w:pPr>
      <w:r w:rsidRPr="007E0AFD">
        <w:rPr>
          <w:rFonts w:ascii="Times New Roman" w:hAnsi="Times New Roman" w:cs="Times New Roman"/>
          <w:sz w:val="28"/>
          <w:szCs w:val="28"/>
        </w:rPr>
        <w:t>1.</w:t>
      </w:r>
      <w:r w:rsidRPr="007E0AFD">
        <w:rPr>
          <w:rFonts w:ascii="Times New Roman" w:hAnsi="Times New Roman" w:cs="Times New Roman"/>
          <w:color w:val="FFFFFF"/>
          <w:sz w:val="28"/>
          <w:szCs w:val="28"/>
        </w:rPr>
        <w:t>й</w:t>
      </w:r>
      <w:r w:rsidRPr="007E0AFD">
        <w:rPr>
          <w:rFonts w:ascii="Times New Roman" w:hAnsi="Times New Roman" w:cs="Times New Roman"/>
          <w:sz w:val="28"/>
          <w:szCs w:val="28"/>
        </w:rPr>
        <w:t xml:space="preserve">Утвердить Административный регламент </w:t>
      </w:r>
      <w:r w:rsidRPr="007E0AFD">
        <w:rPr>
          <w:rFonts w:ascii="Times New Roman" w:hAnsi="Times New Roman" w:cs="Times New Roman"/>
          <w:color w:val="000000"/>
          <w:sz w:val="28"/>
          <w:szCs w:val="28"/>
        </w:rPr>
        <w:t>по осуществлению функции муниципального жилищного контроля на территории Федоровского сельского поселения Тосненского района Ленинградской области</w:t>
      </w:r>
      <w:r w:rsidRPr="007E0AFD">
        <w:rPr>
          <w:rFonts w:ascii="Times New Roman" w:hAnsi="Times New Roman" w:cs="Times New Roman"/>
          <w:sz w:val="28"/>
          <w:szCs w:val="28"/>
        </w:rPr>
        <w:t xml:space="preserve"> согласно приложения.</w:t>
      </w:r>
    </w:p>
    <w:p w:rsidR="002C72F5" w:rsidRPr="007E0AFD" w:rsidRDefault="002C72F5" w:rsidP="00781DAF">
      <w:pPr>
        <w:spacing w:after="0" w:line="240" w:lineRule="auto"/>
        <w:ind w:firstLine="708"/>
        <w:jc w:val="both"/>
        <w:rPr>
          <w:rFonts w:ascii="Times New Roman" w:hAnsi="Times New Roman" w:cs="Times New Roman"/>
          <w:sz w:val="28"/>
          <w:szCs w:val="28"/>
        </w:rPr>
      </w:pPr>
      <w:r w:rsidRPr="007E0AFD">
        <w:rPr>
          <w:rFonts w:ascii="Times New Roman" w:hAnsi="Times New Roman" w:cs="Times New Roman"/>
          <w:color w:val="231F20"/>
          <w:sz w:val="28"/>
          <w:szCs w:val="28"/>
        </w:rPr>
        <w:t xml:space="preserve">2. Опубликовать данное постановление в газете «Федоровский вестник» или «Тосненский вестник» и разместить на сайте муниципального образования Федоровское сельское поселение Тосненского района Ленинградской области по адресу </w:t>
      </w:r>
      <w:r w:rsidRPr="007E0AFD">
        <w:rPr>
          <w:rFonts w:ascii="Times New Roman" w:hAnsi="Times New Roman" w:cs="Times New Roman"/>
          <w:sz w:val="28"/>
          <w:szCs w:val="28"/>
          <w:lang w:val="en-US"/>
        </w:rPr>
        <w:t>www</w:t>
      </w:r>
      <w:r w:rsidRPr="007E0AFD">
        <w:rPr>
          <w:rFonts w:ascii="Times New Roman" w:hAnsi="Times New Roman" w:cs="Times New Roman"/>
          <w:sz w:val="28"/>
          <w:szCs w:val="28"/>
        </w:rPr>
        <w:t>.</w:t>
      </w:r>
      <w:r w:rsidRPr="007E0AFD">
        <w:rPr>
          <w:rFonts w:ascii="Times New Roman" w:hAnsi="Times New Roman" w:cs="Times New Roman"/>
          <w:sz w:val="28"/>
          <w:szCs w:val="28"/>
          <w:lang w:val="en-US"/>
        </w:rPr>
        <w:t>f</w:t>
      </w:r>
      <w:r w:rsidRPr="007E0AFD">
        <w:rPr>
          <w:rFonts w:ascii="Times New Roman" w:hAnsi="Times New Roman" w:cs="Times New Roman"/>
          <w:sz w:val="28"/>
          <w:szCs w:val="28"/>
        </w:rPr>
        <w:t>edorovskoe-m</w:t>
      </w:r>
      <w:r w:rsidRPr="007E0AFD">
        <w:rPr>
          <w:rFonts w:ascii="Times New Roman" w:hAnsi="Times New Roman" w:cs="Times New Roman"/>
          <w:sz w:val="28"/>
          <w:szCs w:val="28"/>
          <w:lang w:val="en-US"/>
        </w:rPr>
        <w:t>o</w:t>
      </w:r>
      <w:r w:rsidRPr="007E0AFD">
        <w:rPr>
          <w:rFonts w:ascii="Times New Roman" w:hAnsi="Times New Roman" w:cs="Times New Roman"/>
          <w:sz w:val="28"/>
          <w:szCs w:val="28"/>
        </w:rPr>
        <w:t>.ru</w:t>
      </w:r>
    </w:p>
    <w:p w:rsidR="002C72F5" w:rsidRPr="007E0AFD" w:rsidRDefault="002C72F5" w:rsidP="00781DAF">
      <w:pPr>
        <w:tabs>
          <w:tab w:val="left" w:pos="993"/>
        </w:tabs>
        <w:spacing w:after="0" w:line="240" w:lineRule="auto"/>
        <w:ind w:firstLine="720"/>
        <w:jc w:val="both"/>
        <w:rPr>
          <w:rFonts w:ascii="Times New Roman" w:hAnsi="Times New Roman" w:cs="Times New Roman"/>
          <w:color w:val="231F20"/>
          <w:sz w:val="28"/>
          <w:szCs w:val="28"/>
        </w:rPr>
      </w:pPr>
      <w:r w:rsidRPr="007E0AFD">
        <w:rPr>
          <w:rFonts w:ascii="Times New Roman" w:hAnsi="Times New Roman" w:cs="Times New Roman"/>
          <w:color w:val="231F20"/>
          <w:sz w:val="28"/>
          <w:szCs w:val="28"/>
        </w:rPr>
        <w:t>3. Настоящее постановление вступает в силу со дня его официального опубликования.</w:t>
      </w:r>
    </w:p>
    <w:p w:rsidR="002C72F5" w:rsidRPr="007E0AFD" w:rsidRDefault="002C72F5" w:rsidP="00781DAF">
      <w:pPr>
        <w:tabs>
          <w:tab w:val="left" w:pos="993"/>
        </w:tabs>
        <w:spacing w:after="0" w:line="240" w:lineRule="auto"/>
        <w:ind w:firstLine="720"/>
        <w:jc w:val="both"/>
        <w:rPr>
          <w:rFonts w:ascii="Times New Roman" w:hAnsi="Times New Roman" w:cs="Times New Roman"/>
          <w:sz w:val="28"/>
          <w:szCs w:val="28"/>
        </w:rPr>
      </w:pPr>
      <w:r w:rsidRPr="007E0AFD">
        <w:rPr>
          <w:rFonts w:ascii="Times New Roman" w:hAnsi="Times New Roman" w:cs="Times New Roman"/>
          <w:color w:val="231F20"/>
          <w:sz w:val="28"/>
          <w:szCs w:val="28"/>
        </w:rPr>
        <w:t>4. Контроль за исполнением постановления оставляю за собой.</w:t>
      </w:r>
      <w:r w:rsidRPr="007E0AFD">
        <w:rPr>
          <w:rFonts w:ascii="Times New Roman" w:hAnsi="Times New Roman" w:cs="Times New Roman"/>
          <w:sz w:val="28"/>
          <w:szCs w:val="28"/>
        </w:rPr>
        <w:t xml:space="preserve"> </w:t>
      </w:r>
    </w:p>
    <w:p w:rsidR="002C72F5" w:rsidRPr="007E0AFD" w:rsidRDefault="002C72F5" w:rsidP="00781DAF">
      <w:pPr>
        <w:spacing w:line="360" w:lineRule="exact"/>
        <w:jc w:val="both"/>
        <w:rPr>
          <w:rFonts w:ascii="Times New Roman" w:hAnsi="Times New Roman" w:cs="Times New Roman"/>
          <w:sz w:val="28"/>
          <w:szCs w:val="28"/>
        </w:rPr>
      </w:pPr>
    </w:p>
    <w:p w:rsidR="002C72F5" w:rsidRPr="007E0AFD" w:rsidRDefault="002C72F5" w:rsidP="00781DAF">
      <w:pPr>
        <w:spacing w:line="360" w:lineRule="exact"/>
        <w:jc w:val="both"/>
        <w:rPr>
          <w:rFonts w:ascii="Times New Roman" w:hAnsi="Times New Roman" w:cs="Times New Roman"/>
          <w:sz w:val="28"/>
          <w:szCs w:val="28"/>
        </w:rPr>
      </w:pPr>
      <w:r w:rsidRPr="007E0AFD">
        <w:rPr>
          <w:rFonts w:ascii="Times New Roman" w:hAnsi="Times New Roman" w:cs="Times New Roman"/>
          <w:sz w:val="28"/>
          <w:szCs w:val="28"/>
        </w:rPr>
        <w:t xml:space="preserve">        </w:t>
      </w:r>
    </w:p>
    <w:p w:rsidR="002C72F5" w:rsidRPr="006F77CA" w:rsidRDefault="002C72F5" w:rsidP="00781DAF">
      <w:pPr>
        <w:rPr>
          <w:sz w:val="24"/>
          <w:szCs w:val="24"/>
        </w:rPr>
      </w:pPr>
      <w:r w:rsidRPr="007E0AFD">
        <w:rPr>
          <w:rFonts w:ascii="Times New Roman" w:hAnsi="Times New Roman" w:cs="Times New Roman"/>
          <w:sz w:val="28"/>
          <w:szCs w:val="28"/>
        </w:rPr>
        <w:t xml:space="preserve"> Глава администрации                                                               А. С. Мас</w:t>
      </w:r>
      <w:r>
        <w:rPr>
          <w:rFonts w:ascii="Times New Roman" w:hAnsi="Times New Roman" w:cs="Times New Roman"/>
          <w:sz w:val="28"/>
          <w:szCs w:val="28"/>
        </w:rPr>
        <w:t>лов</w:t>
      </w:r>
    </w:p>
    <w:p w:rsidR="002C72F5" w:rsidRDefault="002C72F5" w:rsidP="006F77CA">
      <w:pPr>
        <w:jc w:val="right"/>
        <w:rPr>
          <w:rFonts w:ascii="Times New Roman" w:hAnsi="Times New Roman" w:cs="Times New Roman"/>
          <w:sz w:val="24"/>
          <w:szCs w:val="24"/>
        </w:rPr>
      </w:pPr>
    </w:p>
    <w:p w:rsidR="002C72F5" w:rsidRPr="006F77CA" w:rsidRDefault="002C72F5" w:rsidP="006F77CA">
      <w:pPr>
        <w:jc w:val="right"/>
        <w:rPr>
          <w:rFonts w:ascii="Times New Roman" w:hAnsi="Times New Roman" w:cs="Times New Roman"/>
          <w:sz w:val="24"/>
          <w:szCs w:val="24"/>
        </w:rPr>
      </w:pPr>
      <w:r w:rsidRPr="006F77CA">
        <w:rPr>
          <w:rFonts w:ascii="Times New Roman" w:hAnsi="Times New Roman" w:cs="Times New Roman"/>
          <w:sz w:val="24"/>
          <w:szCs w:val="24"/>
        </w:rPr>
        <w:t>УТВЕРЖДЕН</w:t>
      </w:r>
    </w:p>
    <w:p w:rsidR="002C72F5" w:rsidRPr="006F77CA" w:rsidRDefault="002C72F5" w:rsidP="006F77CA">
      <w:pPr>
        <w:jc w:val="right"/>
        <w:rPr>
          <w:rFonts w:ascii="Times New Roman" w:hAnsi="Times New Roman" w:cs="Times New Roman"/>
          <w:sz w:val="24"/>
          <w:szCs w:val="24"/>
        </w:rPr>
      </w:pPr>
      <w:r w:rsidRPr="006F77CA">
        <w:rPr>
          <w:rFonts w:ascii="Times New Roman" w:hAnsi="Times New Roman" w:cs="Times New Roman"/>
          <w:sz w:val="24"/>
          <w:szCs w:val="24"/>
        </w:rPr>
        <w:t>Постановлением администрации</w:t>
      </w:r>
    </w:p>
    <w:p w:rsidR="002C72F5" w:rsidRPr="006F77CA" w:rsidRDefault="002C72F5" w:rsidP="006F77CA">
      <w:pPr>
        <w:jc w:val="right"/>
        <w:rPr>
          <w:rFonts w:ascii="Times New Roman" w:hAnsi="Times New Roman" w:cs="Times New Roman"/>
          <w:sz w:val="24"/>
          <w:szCs w:val="24"/>
        </w:rPr>
      </w:pPr>
      <w:r w:rsidRPr="006F77CA">
        <w:rPr>
          <w:rFonts w:ascii="Times New Roman" w:hAnsi="Times New Roman" w:cs="Times New Roman"/>
          <w:sz w:val="24"/>
          <w:szCs w:val="24"/>
        </w:rPr>
        <w:t>Федоровского сельского поселения</w:t>
      </w:r>
    </w:p>
    <w:p w:rsidR="002C72F5" w:rsidRPr="006F77CA" w:rsidRDefault="002C72F5" w:rsidP="006F77CA">
      <w:pPr>
        <w:jc w:val="right"/>
        <w:rPr>
          <w:rFonts w:ascii="Times New Roman" w:hAnsi="Times New Roman" w:cs="Times New Roman"/>
          <w:sz w:val="24"/>
          <w:szCs w:val="24"/>
        </w:rPr>
      </w:pPr>
      <w:r w:rsidRPr="006F77CA">
        <w:rPr>
          <w:rFonts w:ascii="Times New Roman" w:hAnsi="Times New Roman" w:cs="Times New Roman"/>
          <w:sz w:val="24"/>
          <w:szCs w:val="24"/>
        </w:rPr>
        <w:t>Тосненского района Ленинградской области</w:t>
      </w:r>
    </w:p>
    <w:p w:rsidR="002C72F5" w:rsidRPr="006F77CA" w:rsidRDefault="002C72F5" w:rsidP="006F77CA">
      <w:pPr>
        <w:jc w:val="right"/>
        <w:rPr>
          <w:rFonts w:ascii="Times New Roman" w:hAnsi="Times New Roman" w:cs="Times New Roman"/>
          <w:sz w:val="24"/>
          <w:szCs w:val="24"/>
        </w:rPr>
      </w:pPr>
      <w:r>
        <w:rPr>
          <w:rFonts w:ascii="Times New Roman" w:hAnsi="Times New Roman" w:cs="Times New Roman"/>
          <w:sz w:val="24"/>
          <w:szCs w:val="24"/>
        </w:rPr>
        <w:t>от  24.01.2017 г. № 6</w:t>
      </w:r>
    </w:p>
    <w:p w:rsidR="002C72F5" w:rsidRPr="006F77CA" w:rsidRDefault="002C72F5" w:rsidP="006F77CA">
      <w:pPr>
        <w:ind w:left="7788"/>
        <w:rPr>
          <w:rFonts w:ascii="Times New Roman" w:hAnsi="Times New Roman" w:cs="Times New Roman"/>
          <w:sz w:val="24"/>
          <w:szCs w:val="24"/>
        </w:rPr>
      </w:pPr>
      <w:r w:rsidRPr="006F77CA">
        <w:rPr>
          <w:rFonts w:ascii="Times New Roman" w:hAnsi="Times New Roman" w:cs="Times New Roman"/>
          <w:sz w:val="24"/>
          <w:szCs w:val="24"/>
        </w:rPr>
        <w:t>(Приложение)</w:t>
      </w:r>
    </w:p>
    <w:p w:rsidR="002C72F5" w:rsidRDefault="002C72F5" w:rsidP="006F77CA"/>
    <w:p w:rsidR="002C72F5" w:rsidRDefault="002C72F5" w:rsidP="00834637">
      <w:pPr>
        <w:spacing w:after="0" w:line="240" w:lineRule="auto"/>
        <w:jc w:val="center"/>
        <w:rPr>
          <w:rFonts w:ascii="Times New Roman" w:hAnsi="Times New Roman" w:cs="Times New Roman"/>
          <w:b/>
          <w:bCs/>
          <w:color w:val="000000"/>
          <w:sz w:val="30"/>
          <w:szCs w:val="30"/>
        </w:rPr>
      </w:pPr>
    </w:p>
    <w:p w:rsidR="002C72F5" w:rsidRPr="00834637" w:rsidRDefault="002C72F5" w:rsidP="00834637">
      <w:pPr>
        <w:spacing w:after="0" w:line="240" w:lineRule="auto"/>
        <w:jc w:val="center"/>
        <w:rPr>
          <w:rFonts w:ascii="Times New Roman" w:hAnsi="Times New Roman" w:cs="Times New Roman"/>
          <w:sz w:val="24"/>
          <w:szCs w:val="24"/>
        </w:rPr>
      </w:pPr>
      <w:r w:rsidRPr="00834637">
        <w:rPr>
          <w:rFonts w:ascii="Times New Roman" w:hAnsi="Times New Roman" w:cs="Times New Roman"/>
          <w:b/>
          <w:bCs/>
          <w:color w:val="000000"/>
          <w:sz w:val="30"/>
          <w:szCs w:val="30"/>
        </w:rPr>
        <w:t>Административный регламент</w:t>
      </w:r>
    </w:p>
    <w:p w:rsidR="002C72F5" w:rsidRPr="00834637" w:rsidRDefault="002C72F5" w:rsidP="00834637">
      <w:pPr>
        <w:spacing w:after="0" w:line="240" w:lineRule="auto"/>
        <w:jc w:val="center"/>
        <w:rPr>
          <w:rFonts w:ascii="Times New Roman" w:hAnsi="Times New Roman" w:cs="Times New Roman"/>
          <w:sz w:val="24"/>
          <w:szCs w:val="24"/>
        </w:rPr>
      </w:pPr>
      <w:r w:rsidRPr="00834637">
        <w:rPr>
          <w:rFonts w:ascii="Times New Roman" w:hAnsi="Times New Roman" w:cs="Times New Roman"/>
          <w:b/>
          <w:bCs/>
          <w:color w:val="000000"/>
          <w:sz w:val="30"/>
          <w:szCs w:val="30"/>
        </w:rPr>
        <w:t xml:space="preserve">по осуществлению функции муниципального жилищного контроля на территории </w:t>
      </w:r>
      <w:r>
        <w:rPr>
          <w:rFonts w:ascii="Times New Roman" w:hAnsi="Times New Roman" w:cs="Times New Roman"/>
          <w:b/>
          <w:bCs/>
          <w:color w:val="000000"/>
          <w:sz w:val="30"/>
          <w:szCs w:val="30"/>
        </w:rPr>
        <w:t>Федоровского</w:t>
      </w:r>
      <w:r w:rsidRPr="00834637">
        <w:rPr>
          <w:rFonts w:ascii="Times New Roman" w:hAnsi="Times New Roman" w:cs="Times New Roman"/>
          <w:b/>
          <w:bCs/>
          <w:color w:val="000000"/>
          <w:sz w:val="30"/>
          <w:szCs w:val="30"/>
        </w:rPr>
        <w:t xml:space="preserve"> сельского поселения Тосненского района Ленинградской области </w:t>
      </w:r>
    </w:p>
    <w:p w:rsidR="002C72F5" w:rsidRPr="00834637" w:rsidRDefault="002C72F5" w:rsidP="00834637">
      <w:pPr>
        <w:spacing w:after="0" w:line="240" w:lineRule="auto"/>
        <w:rPr>
          <w:rFonts w:ascii="Times New Roman" w:hAnsi="Times New Roman" w:cs="Times New Roman"/>
          <w:sz w:val="24"/>
          <w:szCs w:val="24"/>
        </w:rPr>
      </w:pPr>
    </w:p>
    <w:p w:rsidR="002C72F5" w:rsidRDefault="002C72F5" w:rsidP="00834637">
      <w:pPr>
        <w:spacing w:after="0" w:line="240" w:lineRule="auto"/>
        <w:jc w:val="center"/>
        <w:rPr>
          <w:rFonts w:ascii="Times New Roman" w:hAnsi="Times New Roman" w:cs="Times New Roman"/>
          <w:b/>
          <w:bCs/>
          <w:color w:val="000000"/>
          <w:sz w:val="28"/>
          <w:szCs w:val="28"/>
        </w:rPr>
      </w:pPr>
    </w:p>
    <w:p w:rsidR="002C72F5" w:rsidRPr="006F77CA" w:rsidRDefault="002C72F5" w:rsidP="00834637">
      <w:pPr>
        <w:spacing w:after="0" w:line="240" w:lineRule="auto"/>
        <w:jc w:val="center"/>
        <w:rPr>
          <w:rFonts w:ascii="Times New Roman" w:hAnsi="Times New Roman" w:cs="Times New Roman"/>
          <w:sz w:val="28"/>
          <w:szCs w:val="28"/>
        </w:rPr>
      </w:pPr>
      <w:r w:rsidRPr="006F77CA">
        <w:rPr>
          <w:rFonts w:ascii="Times New Roman" w:hAnsi="Times New Roman" w:cs="Times New Roman"/>
          <w:b/>
          <w:bCs/>
          <w:color w:val="000000"/>
          <w:sz w:val="28"/>
          <w:szCs w:val="28"/>
        </w:rPr>
        <w:t>1. Общие положения</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1.1. Настоящий административный регламент по осуществлению функции муниципального жилищного контроля на территории Федоровского сельского поселения Тосненского района Ленинградской области, далее именуемое муниципальное образование,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1.2. Настоящий административный регламент устанавливает:</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порядок организации и  проведения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формы осуществления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сроки и последовательность действий (административных процедур) при проведении проверок органом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Ленинградской области, осуществляющими государственный жилищный надзор; </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1.4. Целями муниципального контроля являются: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обеспечение безопасных и комфортных условий проживания граждан в муниципальном жилищном фонде;</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повышения эффективности использования и содержания жилищного фонда;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обеспечение сохранности муниципального жилищного фонда;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предупреждение процесса старения и разрушения муниципального жилищного фонда.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6F77CA">
        <w:rPr>
          <w:rFonts w:ascii="Times New Roman" w:hAnsi="Times New Roman" w:cs="Times New Roman"/>
          <w:b/>
          <w:bCs/>
          <w:color w:val="000000"/>
          <w:sz w:val="28"/>
          <w:szCs w:val="28"/>
        </w:rPr>
        <w:t xml:space="preserve"> </w:t>
      </w:r>
      <w:r w:rsidRPr="006F77CA">
        <w:rPr>
          <w:rFonts w:ascii="Times New Roman" w:hAnsi="Times New Roman" w:cs="Times New Roman"/>
          <w:color w:val="000000"/>
          <w:sz w:val="28"/>
          <w:szCs w:val="28"/>
        </w:rPr>
        <w:t>юридическими лицами, индивидуальными предпринимателями, осуществляющими свою деятельность на территории муниципального образования.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юридических лиц, индивидуальных предпринимателей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1.6. Под мероприятием по контролю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1.7. Муниципальный контроль может осуществляться во взаимодействии с правоохранительными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Ленинградской области, осуществляющими региональный государственный жилищный надзор осуществляется соответствующим областным законом.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1.8. Объектом муниципального контроля является жилищный фонд находящийся в муниципальной собственности, расположенный на территории муниципального образования, за исключением объектов, контроль за которыми отнесен к компетенции федеральных органов государственной власти Ленинградской области.</w:t>
      </w:r>
    </w:p>
    <w:p w:rsidR="002C72F5" w:rsidRPr="00A42EC9"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1.9. Органом местного самоуправления, уполномоченным на осуществление мероприятий по муниципальному контролю, является </w:t>
      </w:r>
      <w:r w:rsidRPr="00A42EC9">
        <w:rPr>
          <w:rFonts w:ascii="Times New Roman" w:hAnsi="Times New Roman" w:cs="Times New Roman"/>
          <w:color w:val="000000"/>
          <w:sz w:val="28"/>
          <w:szCs w:val="28"/>
        </w:rPr>
        <w:t>администрация Федоровского сельского поселения Тосненского района Ленинградской области (далее по тексту - орган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Место нахождения органа: 187029, Ленинградская область, Тосненский район, деревня Федоровское, улица Шоссейная, д.12а.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телефон 8 (813-61) 65331;</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График работы органа муниципального контроля: с 08.30 час. до 17.30 час.</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Перерыв на обед с 13.00 час до 14.00 час., выходной: суббота, воскресенье.</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1.10. На официальном сайте муниципального образования размещается следующая информация: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должностные лица, осуществляющие муниципальный контроль;</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текст настоящего административного регламента;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утвержденные ежегодные планы проведения плановых проверок;</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порядок информирования о ходе исполнения муниципальной функции;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порядок обжалования решений, действия или бездействия должностных лиц органа.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ind w:firstLine="720"/>
        <w:jc w:val="center"/>
        <w:rPr>
          <w:rFonts w:ascii="Times New Roman" w:hAnsi="Times New Roman" w:cs="Times New Roman"/>
          <w:b/>
          <w:bCs/>
          <w:color w:val="000000"/>
          <w:sz w:val="28"/>
          <w:szCs w:val="28"/>
        </w:rPr>
      </w:pPr>
    </w:p>
    <w:p w:rsidR="002C72F5" w:rsidRDefault="002C72F5" w:rsidP="00834637">
      <w:pPr>
        <w:spacing w:after="0" w:line="240" w:lineRule="auto"/>
        <w:ind w:firstLine="720"/>
        <w:jc w:val="center"/>
        <w:rPr>
          <w:rFonts w:ascii="Times New Roman" w:hAnsi="Times New Roman" w:cs="Times New Roman"/>
          <w:b/>
          <w:bCs/>
          <w:color w:val="000000"/>
          <w:sz w:val="28"/>
          <w:szCs w:val="28"/>
        </w:rPr>
      </w:pPr>
    </w:p>
    <w:p w:rsidR="002C72F5" w:rsidRDefault="002C72F5" w:rsidP="00834637">
      <w:pPr>
        <w:spacing w:after="0" w:line="240" w:lineRule="auto"/>
        <w:ind w:firstLine="720"/>
        <w:jc w:val="center"/>
        <w:rPr>
          <w:rFonts w:ascii="Times New Roman" w:hAnsi="Times New Roman" w:cs="Times New Roman"/>
          <w:b/>
          <w:bCs/>
          <w:color w:val="000000"/>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2. Порядок организации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2.1. Проверка проводится на основании распоряжения руководителя, заместителя руководителя органа муници</w:t>
      </w:r>
      <w:r>
        <w:rPr>
          <w:rFonts w:ascii="Times New Roman" w:hAnsi="Times New Roman" w:cs="Times New Roman"/>
          <w:color w:val="000000"/>
          <w:sz w:val="28"/>
          <w:szCs w:val="28"/>
        </w:rPr>
        <w:t>пального контроля (приложение № </w:t>
      </w:r>
      <w:r w:rsidRPr="006F77CA">
        <w:rPr>
          <w:rFonts w:ascii="Times New Roman" w:hAnsi="Times New Roman" w:cs="Times New Roman"/>
          <w:color w:val="000000"/>
          <w:sz w:val="28"/>
          <w:szCs w:val="28"/>
        </w:rPr>
        <w:t>1).</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3. Организация и проведение плановой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3.3. Основанием для включения плановой проверки в ежегодный план проведения плановых проверок является истечение трех лет со дня: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 государственной регистрации юридического лица, индивидуального предпринимателя;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Тосненскую городскую прокуратуру.</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3.5. Тосненская городская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3.6. Орган муниципального контроля рассматривает предложения </w:t>
      </w:r>
      <w:r w:rsidRPr="006F77CA">
        <w:rPr>
          <w:rFonts w:ascii="Times New Roman" w:hAnsi="Times New Roman" w:cs="Times New Roman"/>
          <w:i/>
          <w:iCs/>
          <w:color w:val="000000"/>
          <w:sz w:val="28"/>
          <w:szCs w:val="28"/>
        </w:rPr>
        <w:t> </w:t>
      </w:r>
      <w:r w:rsidRPr="006F77CA">
        <w:rPr>
          <w:rFonts w:ascii="Times New Roman" w:hAnsi="Times New Roman" w:cs="Times New Roman"/>
          <w:color w:val="000000"/>
          <w:sz w:val="28"/>
          <w:szCs w:val="28"/>
        </w:rPr>
        <w:t>прокуратуры и по итогам их рассмотрения направляют в Тосненскую городскую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4. Организация и проведение внеплановой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2), </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4.2. Основанием для проведения внеплановой проверки является: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4" w:history="1">
        <w:r w:rsidRPr="006F77CA">
          <w:rPr>
            <w:rFonts w:ascii="Times New Roman" w:hAnsi="Times New Roman" w:cs="Times New Roman"/>
            <w:color w:val="000000"/>
            <w:sz w:val="28"/>
            <w:szCs w:val="28"/>
          </w:rPr>
          <w:t>чрезвычайных</w:t>
        </w:r>
      </w:hyperlink>
      <w:r w:rsidRPr="006F77CA">
        <w:rPr>
          <w:rFonts w:ascii="Times New Roman" w:hAnsi="Times New Roman" w:cs="Times New Roman"/>
          <w:color w:val="000000"/>
          <w:sz w:val="28"/>
          <w:szCs w:val="28"/>
        </w:rPr>
        <w:t xml:space="preserve"> ситуаций природного и </w:t>
      </w:r>
      <w:hyperlink r:id="rId5" w:history="1">
        <w:r w:rsidRPr="006F77CA">
          <w:rPr>
            <w:rFonts w:ascii="Times New Roman" w:hAnsi="Times New Roman" w:cs="Times New Roman"/>
            <w:color w:val="000000"/>
            <w:sz w:val="28"/>
            <w:szCs w:val="28"/>
          </w:rPr>
          <w:t>техногенного</w:t>
        </w:r>
      </w:hyperlink>
      <w:r w:rsidRPr="006F77CA">
        <w:rPr>
          <w:rFonts w:ascii="Times New Roman" w:hAnsi="Times New Roman" w:cs="Times New Roman"/>
          <w:color w:val="000000"/>
          <w:sz w:val="28"/>
          <w:szCs w:val="28"/>
        </w:rPr>
        <w:t xml:space="preserve"> характера;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б) причинение вреда жизни, здоровью граждан, вреда животным, растениям, </w:t>
      </w:r>
      <w:hyperlink r:id="rId6" w:history="1">
        <w:r w:rsidRPr="006F77CA">
          <w:rPr>
            <w:rFonts w:ascii="Times New Roman" w:hAnsi="Times New Roman" w:cs="Times New Roman"/>
            <w:color w:val="000000"/>
            <w:sz w:val="28"/>
            <w:szCs w:val="28"/>
          </w:rPr>
          <w:t>окружающей среде</w:t>
        </w:r>
      </w:hyperlink>
      <w:r w:rsidRPr="006F77CA">
        <w:rPr>
          <w:rFonts w:ascii="Times New Roman" w:hAnsi="Times New Roman" w:cs="Times New Roman"/>
          <w:color w:val="000000"/>
          <w:sz w:val="28"/>
          <w:szCs w:val="28"/>
        </w:rPr>
        <w:t xml:space="preserve">, </w:t>
      </w:r>
      <w:hyperlink r:id="rId7" w:history="1">
        <w:r w:rsidRPr="006F77CA">
          <w:rPr>
            <w:rFonts w:ascii="Times New Roman" w:hAnsi="Times New Roman" w:cs="Times New Roman"/>
            <w:color w:val="000000"/>
            <w:sz w:val="28"/>
            <w:szCs w:val="28"/>
          </w:rPr>
          <w:t>объектам культурного наследия</w:t>
        </w:r>
      </w:hyperlink>
      <w:r w:rsidRPr="006F77CA">
        <w:rPr>
          <w:rFonts w:ascii="Times New Roman" w:hAnsi="Times New Roman" w:cs="Times New Roman"/>
          <w:color w:val="000000"/>
          <w:sz w:val="28"/>
          <w:szCs w:val="28"/>
        </w:rPr>
        <w:t xml:space="preserve"> </w:t>
      </w:r>
      <w:hyperlink r:id="rId8" w:history="1">
        <w:r w:rsidRPr="006F77CA">
          <w:rPr>
            <w:rFonts w:ascii="Times New Roman" w:hAnsi="Times New Roman" w:cs="Times New Roman"/>
            <w:color w:val="000000"/>
            <w:sz w:val="28"/>
            <w:szCs w:val="28"/>
          </w:rPr>
          <w:t>(памятникам истории и культуры)</w:t>
        </w:r>
      </w:hyperlink>
      <w:r w:rsidRPr="006F77CA">
        <w:rPr>
          <w:rFonts w:ascii="Times New Roman" w:hAnsi="Times New Roman" w:cs="Times New Roman"/>
          <w:color w:val="000000"/>
          <w:sz w:val="28"/>
          <w:szCs w:val="28"/>
        </w:rPr>
        <w:t xml:space="preserve"> народов Российской Федерации, безопасности государства, а также возникновение </w:t>
      </w:r>
      <w:hyperlink r:id="rId9" w:history="1">
        <w:r w:rsidRPr="006F77CA">
          <w:rPr>
            <w:rFonts w:ascii="Times New Roman" w:hAnsi="Times New Roman" w:cs="Times New Roman"/>
            <w:color w:val="000000"/>
            <w:sz w:val="28"/>
            <w:szCs w:val="28"/>
          </w:rPr>
          <w:t>чрезвычайных</w:t>
        </w:r>
      </w:hyperlink>
      <w:r w:rsidRPr="006F77CA">
        <w:rPr>
          <w:rFonts w:ascii="Times New Roman" w:hAnsi="Times New Roman" w:cs="Times New Roman"/>
          <w:color w:val="000000"/>
          <w:sz w:val="28"/>
          <w:szCs w:val="28"/>
        </w:rPr>
        <w:t xml:space="preserve"> ситуаций природного и </w:t>
      </w:r>
      <w:hyperlink r:id="rId10" w:history="1">
        <w:r w:rsidRPr="006F77CA">
          <w:rPr>
            <w:rFonts w:ascii="Times New Roman" w:hAnsi="Times New Roman" w:cs="Times New Roman"/>
            <w:color w:val="000000"/>
            <w:sz w:val="28"/>
            <w:szCs w:val="28"/>
          </w:rPr>
          <w:t>техногенного</w:t>
        </w:r>
      </w:hyperlink>
      <w:r w:rsidRPr="006F77CA">
        <w:rPr>
          <w:rFonts w:ascii="Times New Roman" w:hAnsi="Times New Roman" w:cs="Times New Roman"/>
          <w:color w:val="000000"/>
          <w:sz w:val="28"/>
          <w:szCs w:val="28"/>
        </w:rPr>
        <w:t xml:space="preserve"> характера;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в) нарушение прав потребителей (в случае обращения граждан, права которых нарушены);</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 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обращение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2C72F5" w:rsidRPr="00973D38" w:rsidRDefault="002C72F5" w:rsidP="00834637">
      <w:pPr>
        <w:spacing w:after="0" w:line="240" w:lineRule="auto"/>
        <w:ind w:firstLine="720"/>
        <w:jc w:val="both"/>
        <w:rPr>
          <w:rFonts w:ascii="Times New Roman" w:hAnsi="Times New Roman" w:cs="Times New Roman"/>
          <w:color w:val="FF0000"/>
          <w:sz w:val="28"/>
          <w:szCs w:val="28"/>
        </w:rPr>
      </w:pPr>
      <w:r w:rsidRPr="00413AB4">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973D38">
        <w:rPr>
          <w:rFonts w:ascii="Times New Roman" w:hAnsi="Times New Roman" w:cs="Times New Roman"/>
          <w:color w:val="FF0000"/>
          <w:sz w:val="28"/>
          <w:szCs w:val="28"/>
        </w:rPr>
        <w:t>.</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3).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C72F5" w:rsidRPr="00546D03"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w:t>
      </w:r>
      <w:r w:rsidRPr="00546D03">
        <w:rPr>
          <w:rFonts w:ascii="Times New Roman" w:hAnsi="Times New Roman" w:cs="Times New Roman"/>
          <w:color w:val="000000"/>
          <w:sz w:val="28"/>
          <w:szCs w:val="28"/>
        </w:rPr>
        <w:t>двадцати четырех часов.</w:t>
      </w:r>
    </w:p>
    <w:p w:rsidR="002C72F5" w:rsidRPr="00546D03" w:rsidRDefault="002C72F5" w:rsidP="00834637">
      <w:pPr>
        <w:spacing w:after="0" w:line="240" w:lineRule="auto"/>
        <w:ind w:firstLine="720"/>
        <w:jc w:val="both"/>
        <w:rPr>
          <w:rFonts w:ascii="Times New Roman" w:hAnsi="Times New Roman" w:cs="Times New Roman"/>
          <w:sz w:val="28"/>
          <w:szCs w:val="28"/>
        </w:rPr>
      </w:pPr>
      <w:r w:rsidRPr="00546D03">
        <w:rPr>
          <w:rFonts w:ascii="Times New Roman" w:hAnsi="Times New Roman" w:cs="Times New Roman"/>
          <w:color w:val="000000"/>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2C72F5" w:rsidRPr="00546D03" w:rsidRDefault="002C72F5" w:rsidP="00834637">
      <w:pPr>
        <w:spacing w:after="0" w:line="240" w:lineRule="auto"/>
        <w:ind w:firstLine="720"/>
        <w:jc w:val="both"/>
        <w:rPr>
          <w:rFonts w:ascii="Times New Roman" w:hAnsi="Times New Roman" w:cs="Times New Roman"/>
          <w:sz w:val="28"/>
          <w:szCs w:val="28"/>
        </w:rPr>
      </w:pPr>
      <w:r w:rsidRPr="00546D03">
        <w:rPr>
          <w:rFonts w:ascii="Times New Roman" w:hAnsi="Times New Roman" w:cs="Times New Roman"/>
          <w:color w:val="000000"/>
          <w:sz w:val="28"/>
          <w:szCs w:val="28"/>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546D03">
        <w:rPr>
          <w:rFonts w:ascii="Times New Roman" w:hAnsi="Times New Roman" w:cs="Times New Roman"/>
          <w:color w:val="000000"/>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1" w:history="1">
        <w:r>
          <w:rPr>
            <w:rFonts w:ascii="Times New Roman" w:hAnsi="Times New Roman" w:cs="Times New Roman"/>
            <w:color w:val="000000"/>
            <w:sz w:val="28"/>
            <w:szCs w:val="28"/>
          </w:rPr>
          <w:t xml:space="preserve">пункте 2, </w:t>
        </w:r>
        <w:r w:rsidRPr="006F77CA">
          <w:rPr>
            <w:rFonts w:ascii="Times New Roman" w:hAnsi="Times New Roman" w:cs="Times New Roman"/>
            <w:color w:val="000000"/>
            <w:sz w:val="28"/>
            <w:szCs w:val="28"/>
          </w:rPr>
          <w:t>4 пункта 4.2</w:t>
        </w:r>
      </w:hyperlink>
      <w:r w:rsidRPr="006F77CA">
        <w:rPr>
          <w:rFonts w:ascii="Times New Roman" w:hAnsi="Times New Roman" w:cs="Times New Roman"/>
          <w:color w:val="000000"/>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5. Документарная проверка</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5.2. Организация документарной проверки (как плановой, так и внеплановой) осуществляется в порядке, установленном статьей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6. Выездная проверка</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6.3. Выездная проверка проводится в случае, если при документарной проверке не представляется возможным: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72F5" w:rsidRDefault="002C72F5" w:rsidP="00834637">
      <w:pPr>
        <w:spacing w:after="0" w:line="240" w:lineRule="auto"/>
        <w:ind w:firstLine="720"/>
        <w:jc w:val="both"/>
        <w:rPr>
          <w:rFonts w:ascii="Times New Roman" w:hAnsi="Times New Roman" w:cs="Times New Roman"/>
          <w:color w:val="000000"/>
          <w:sz w:val="28"/>
          <w:szCs w:val="28"/>
        </w:rPr>
      </w:pPr>
      <w:r w:rsidRPr="006F77CA">
        <w:rPr>
          <w:rFonts w:ascii="Times New Roman" w:hAnsi="Times New Roman" w:cs="Times New Roman"/>
          <w:color w:val="000000"/>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C72F5" w:rsidRPr="00413AB4" w:rsidRDefault="002C72F5" w:rsidP="00413AB4">
      <w:pPr>
        <w:autoSpaceDE w:val="0"/>
        <w:autoSpaceDN w:val="0"/>
        <w:adjustRightInd w:val="0"/>
        <w:spacing w:after="0" w:line="240" w:lineRule="auto"/>
        <w:ind w:firstLine="540"/>
        <w:jc w:val="both"/>
        <w:rPr>
          <w:rFonts w:ascii="Times New Roman" w:hAnsi="Times New Roman" w:cs="Times New Roman"/>
          <w:sz w:val="28"/>
          <w:szCs w:val="28"/>
        </w:rPr>
      </w:pPr>
      <w:r w:rsidRPr="00413AB4">
        <w:rPr>
          <w:rFonts w:ascii="Times New Roman" w:hAnsi="Times New Roman" w:cs="Times New Roman"/>
          <w:color w:val="000000"/>
          <w:sz w:val="28"/>
          <w:szCs w:val="28"/>
        </w:rPr>
        <w:t>6.6.</w:t>
      </w:r>
      <w:r w:rsidRPr="00413AB4">
        <w:rPr>
          <w:rFonts w:ascii="Times New Roman" w:hAnsi="Times New Roman" w:cs="Times New Roman"/>
          <w:sz w:val="28"/>
          <w:szCs w:val="28"/>
        </w:rPr>
        <w:t xml:space="preserve"> .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C72F5" w:rsidRPr="00413AB4" w:rsidRDefault="002C72F5" w:rsidP="00834637">
      <w:pPr>
        <w:spacing w:after="0" w:line="240" w:lineRule="auto"/>
        <w:ind w:firstLine="720"/>
        <w:jc w:val="both"/>
        <w:rPr>
          <w:rFonts w:ascii="Times New Roman" w:hAnsi="Times New Roman" w:cs="Times New Roman"/>
          <w:sz w:val="28"/>
          <w:szCs w:val="28"/>
        </w:rPr>
      </w:pP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7. Срок проведения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7.1. Срок проведения документарной проверки и выездной проверки, не может превышать двадцать рабочих дней.</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7.1.1. Срок проведения проверки в рамках части 1.1. статьи 165 Жилищного кодекса Российской Федерации, не может превышать пять рабочих дней.</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7.4. Срок проведения каждой из предусмотренных </w:t>
      </w:r>
      <w:hyperlink r:id="rId12" w:history="1">
        <w:r w:rsidRPr="006F77CA">
          <w:rPr>
            <w:rFonts w:ascii="Times New Roman" w:hAnsi="Times New Roman" w:cs="Times New Roman"/>
            <w:color w:val="000000"/>
            <w:sz w:val="28"/>
            <w:szCs w:val="28"/>
          </w:rPr>
          <w:t xml:space="preserve">разделами 5 и 6 </w:t>
        </w:r>
      </w:hyperlink>
      <w:r w:rsidRPr="006F77CA">
        <w:rPr>
          <w:rFonts w:ascii="Times New Roman" w:hAnsi="Times New Roman" w:cs="Times New Roman"/>
          <w:color w:val="000000"/>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72F5" w:rsidRPr="006F77CA" w:rsidRDefault="002C72F5" w:rsidP="006F77CA">
      <w:pPr>
        <w:spacing w:after="0" w:line="240" w:lineRule="auto"/>
        <w:rPr>
          <w:rFonts w:ascii="Times New Roman" w:hAnsi="Times New Roman" w:cs="Times New Roman"/>
          <w:sz w:val="28"/>
          <w:szCs w:val="28"/>
        </w:rPr>
      </w:pPr>
    </w:p>
    <w:p w:rsidR="002C72F5" w:rsidRDefault="002C72F5" w:rsidP="006F77CA">
      <w:pPr>
        <w:spacing w:after="0" w:line="240" w:lineRule="auto"/>
        <w:ind w:firstLine="720"/>
        <w:jc w:val="center"/>
        <w:rPr>
          <w:rFonts w:ascii="Times New Roman" w:hAnsi="Times New Roman" w:cs="Times New Roman"/>
          <w:b/>
          <w:bCs/>
          <w:color w:val="000000"/>
          <w:sz w:val="28"/>
          <w:szCs w:val="28"/>
        </w:rPr>
      </w:pPr>
      <w:r w:rsidRPr="006F77CA">
        <w:rPr>
          <w:rFonts w:ascii="Times New Roman" w:hAnsi="Times New Roman" w:cs="Times New Roman"/>
          <w:b/>
          <w:bCs/>
          <w:color w:val="000000"/>
          <w:sz w:val="28"/>
          <w:szCs w:val="28"/>
        </w:rPr>
        <w:t>8. Порядок оформления результатов проверки</w:t>
      </w:r>
    </w:p>
    <w:p w:rsidR="002C72F5" w:rsidRDefault="002C72F5" w:rsidP="006F77CA">
      <w:pPr>
        <w:spacing w:after="0" w:line="240" w:lineRule="auto"/>
        <w:ind w:firstLine="720"/>
        <w:jc w:val="center"/>
        <w:rPr>
          <w:rFonts w:ascii="Times New Roman" w:hAnsi="Times New Roman" w:cs="Times New Roman"/>
          <w:sz w:val="28"/>
          <w:szCs w:val="28"/>
        </w:rPr>
      </w:pPr>
    </w:p>
    <w:p w:rsidR="002C72F5" w:rsidRPr="006F77CA" w:rsidRDefault="002C72F5" w:rsidP="006F77CA">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4).</w:t>
      </w:r>
    </w:p>
    <w:p w:rsidR="002C72F5" w:rsidRPr="006F77CA" w:rsidRDefault="002C72F5" w:rsidP="006F77CA">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C72F5" w:rsidRPr="006F77CA" w:rsidRDefault="002C72F5" w:rsidP="006F77CA">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8.5. В случае если для проведения внеплановой выездной проверки требуется согласование её проведения с </w:t>
      </w:r>
      <w:r>
        <w:rPr>
          <w:rFonts w:ascii="Times New Roman" w:hAnsi="Times New Roman" w:cs="Times New Roman"/>
          <w:color w:val="000000"/>
          <w:sz w:val="28"/>
          <w:szCs w:val="28"/>
        </w:rPr>
        <w:t>Тосненск</w:t>
      </w:r>
      <w:r w:rsidRPr="006F77CA">
        <w:rPr>
          <w:rFonts w:ascii="Times New Roman" w:hAnsi="Times New Roman" w:cs="Times New Roman"/>
          <w:color w:val="000000"/>
          <w:sz w:val="28"/>
          <w:szCs w:val="28"/>
        </w:rPr>
        <w:t>ой городской прокуратурой</w:t>
      </w:r>
      <w:r w:rsidRPr="006F77CA">
        <w:rPr>
          <w:rFonts w:ascii="Times New Roman" w:hAnsi="Times New Roman" w:cs="Times New Roman"/>
          <w:i/>
          <w:iCs/>
          <w:color w:val="000000"/>
          <w:sz w:val="28"/>
          <w:szCs w:val="28"/>
        </w:rPr>
        <w:t>,</w:t>
      </w:r>
      <w:r w:rsidRPr="006F77CA">
        <w:rPr>
          <w:rFonts w:ascii="Times New Roman" w:hAnsi="Times New Roman" w:cs="Times New Roman"/>
          <w:color w:val="000000"/>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5).</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При отсутствии журнала учёта проверок в акте проверки делается соответствующая запись.</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9. Меры, принимаемые должностными лицами в отношении фактов нарушений, выявленных при проведении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9.3.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C72F5" w:rsidRPr="006F77CA"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ind w:firstLine="720"/>
        <w:jc w:val="center"/>
        <w:rPr>
          <w:rFonts w:ascii="Times New Roman" w:hAnsi="Times New Roman" w:cs="Times New Roman"/>
          <w:b/>
          <w:bCs/>
          <w:color w:val="000000"/>
          <w:sz w:val="28"/>
          <w:szCs w:val="28"/>
        </w:rPr>
      </w:pPr>
    </w:p>
    <w:p w:rsidR="002C72F5" w:rsidRDefault="002C72F5" w:rsidP="00834637">
      <w:pPr>
        <w:spacing w:after="0" w:line="240" w:lineRule="auto"/>
        <w:ind w:firstLine="720"/>
        <w:jc w:val="center"/>
        <w:rPr>
          <w:rFonts w:ascii="Times New Roman" w:hAnsi="Times New Roman" w:cs="Times New Roman"/>
          <w:b/>
          <w:bCs/>
          <w:color w:val="000000"/>
          <w:sz w:val="28"/>
          <w:szCs w:val="28"/>
        </w:rPr>
      </w:pPr>
    </w:p>
    <w:p w:rsidR="002C72F5" w:rsidRDefault="002C72F5" w:rsidP="00834637">
      <w:pPr>
        <w:spacing w:after="0" w:line="240" w:lineRule="auto"/>
        <w:ind w:firstLine="720"/>
        <w:jc w:val="center"/>
        <w:rPr>
          <w:rFonts w:ascii="Times New Roman" w:hAnsi="Times New Roman" w:cs="Times New Roman"/>
          <w:b/>
          <w:bCs/>
          <w:color w:val="000000"/>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10. Права и обязанности должностных лиц органа муниципального</w:t>
      </w: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контроля при проведении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10.1. Должностные лица органа муниципального контроля при проведении проверки обязаны:</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10) соблюдать сроки проведения проверки, установленные настоящим административным регламентом;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13) осуществлять запись о проведенной проверке в журнале учёта проверок.</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11. Ответственность органа муниципального контроля, их должностных лиц при проведении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C72F5" w:rsidRPr="006F77CA" w:rsidRDefault="002C72F5" w:rsidP="00834637">
      <w:pPr>
        <w:spacing w:after="0" w:line="240" w:lineRule="auto"/>
        <w:rPr>
          <w:rFonts w:ascii="Times New Roman" w:hAnsi="Times New Roman" w:cs="Times New Roman"/>
          <w:sz w:val="28"/>
          <w:szCs w:val="28"/>
        </w:rPr>
      </w:pPr>
    </w:p>
    <w:p w:rsidR="002C72F5" w:rsidRPr="00A42EC9" w:rsidRDefault="002C72F5" w:rsidP="00834637">
      <w:pPr>
        <w:spacing w:after="0" w:line="240" w:lineRule="auto"/>
        <w:ind w:firstLine="720"/>
        <w:jc w:val="center"/>
        <w:rPr>
          <w:rFonts w:ascii="Times New Roman" w:hAnsi="Times New Roman" w:cs="Times New Roman"/>
          <w:b/>
          <w:bCs/>
          <w:sz w:val="28"/>
          <w:szCs w:val="28"/>
        </w:rPr>
      </w:pPr>
      <w:r w:rsidRPr="00A42EC9">
        <w:rPr>
          <w:rFonts w:ascii="Times New Roman" w:hAnsi="Times New Roman" w:cs="Times New Roman"/>
          <w:b/>
          <w:bCs/>
          <w:color w:val="000000"/>
          <w:sz w:val="28"/>
          <w:szCs w:val="28"/>
        </w:rPr>
        <w:t>12. Права и обязанности лиц, в отношении которых проводится муниципальный контроль</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center"/>
        <w:rPr>
          <w:rFonts w:ascii="Times New Roman" w:hAnsi="Times New Roman" w:cs="Times New Roman"/>
          <w:sz w:val="28"/>
          <w:szCs w:val="28"/>
        </w:rPr>
      </w:pPr>
      <w:r w:rsidRPr="006F77CA">
        <w:rPr>
          <w:rFonts w:ascii="Times New Roman" w:hAnsi="Times New Roman" w:cs="Times New Roman"/>
          <w:b/>
          <w:bCs/>
          <w:color w:val="000000"/>
          <w:sz w:val="28"/>
          <w:szCs w:val="28"/>
        </w:rPr>
        <w:t>13. Ответственность юридических лиц, индивидуальных предпринимателей при проведении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ind w:firstLine="720"/>
        <w:jc w:val="both"/>
        <w:rPr>
          <w:rFonts w:ascii="Times New Roman" w:hAnsi="Times New Roman" w:cs="Times New Roman"/>
          <w:sz w:val="28"/>
          <w:szCs w:val="28"/>
        </w:rPr>
      </w:pPr>
      <w:r w:rsidRPr="006F77CA">
        <w:rPr>
          <w:rFonts w:ascii="Times New Roman" w:hAnsi="Times New Roman" w:cs="Times New Roman"/>
          <w:color w:val="000000"/>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834637">
      <w:pPr>
        <w:spacing w:after="0" w:line="240" w:lineRule="auto"/>
        <w:jc w:val="center"/>
        <w:rPr>
          <w:rFonts w:ascii="Times New Roman" w:hAnsi="Times New Roman" w:cs="Times New Roman"/>
          <w:sz w:val="28"/>
          <w:szCs w:val="28"/>
        </w:rPr>
      </w:pPr>
      <w:r w:rsidRPr="006F77CA">
        <w:rPr>
          <w:rFonts w:ascii="Times New Roman" w:hAnsi="Times New Roman" w:cs="Times New Roman"/>
          <w:b/>
          <w:bCs/>
          <w:color w:val="000000"/>
          <w:sz w:val="28"/>
          <w:szCs w:val="28"/>
        </w:rPr>
        <w:t>14. Порядок обжалования действий (бездействия) и решений, осуществляемых (принятых) в ходе проведения муниципального контроля.</w:t>
      </w:r>
    </w:p>
    <w:p w:rsidR="002C72F5" w:rsidRPr="006F77CA" w:rsidRDefault="002C72F5" w:rsidP="006F77CA">
      <w:pPr>
        <w:spacing w:after="0" w:line="240" w:lineRule="auto"/>
        <w:jc w:val="both"/>
        <w:rPr>
          <w:rFonts w:ascii="Times New Roman" w:hAnsi="Times New Roman" w:cs="Times New Roman"/>
          <w:sz w:val="28"/>
          <w:szCs w:val="28"/>
        </w:rPr>
      </w:pP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b/>
          <w:bCs/>
          <w:i/>
          <w:iCs/>
          <w:color w:val="000000"/>
          <w:sz w:val="28"/>
          <w:szCs w:val="28"/>
        </w:rPr>
        <w:t>        </w:t>
      </w:r>
      <w:r w:rsidRPr="006F77CA">
        <w:rPr>
          <w:rFonts w:ascii="Times New Roman" w:hAnsi="Times New Roman" w:cs="Times New Roman"/>
          <w:color w:val="000000"/>
          <w:sz w:val="28"/>
          <w:szCs w:val="28"/>
        </w:rPr>
        <w:t>Заинтересованное лицо может обратиться с заявлением и/или жалобой (далее - жалоба) на действия (бездействие) и решения уполномоченного должностного лица Администрации непосредственно к Главе администрации или его заместителю.</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Жалоба подлежит обязательному рассмотрению. Рассмотрение жалоб осуществляется бесплатно.</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Жалоба может быть подана в письменной или в устной форме.</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В устной форме жалобы рассматриваются по общему правилу в ходе личного приема Главы администрации или его заместителя.</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Информация о месте, днях и часах приема Главы администрации, его заместителя доводится до сведения граждан посредством размещения на информационных стендах в Администрации, а также на официальном сайте Администрации.</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Письменная жалоба  (приложение 3) может быть подана в ходе личного приема, направлена по почте или факсимильной связи, представлена лично. Жалобы, поданные в письменном виде Главе Администрации, подлежат обязательной регистрации в течение 1 дня с момента поступления в Администрацию. Основанием для начала рассмотрения жалобы является поступление ее на имя Главы администрации или его заместителя.</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     Жалоба рассматривается в срок не позднее 30 дней со дня ее регистрации. </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По результатам рассмотрения жалобы принимается Решение (Приложение 4), которое подписывается Главой администрации, его заместителем. О результатах рассмотрения жалобы сообщается заявителю.</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принимает меры по привлечению этого лица к дисциплинарной ответственности.</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2C72F5" w:rsidRDefault="002C72F5" w:rsidP="00A42EC9">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Заявление может быть подано в суд общей юрисдикции в соответствии с законодательством РФ в течение трех месяцев со</w:t>
      </w:r>
      <w:r>
        <w:rPr>
          <w:rFonts w:ascii="Times New Roman" w:hAnsi="Times New Roman" w:cs="Times New Roman"/>
          <w:color w:val="000000"/>
          <w:sz w:val="28"/>
          <w:szCs w:val="28"/>
        </w:rPr>
        <w:t xml:space="preserve"> дня, когда лицу стало известно </w:t>
      </w:r>
      <w:r w:rsidRPr="006F77CA">
        <w:rPr>
          <w:rFonts w:ascii="Times New Roman" w:hAnsi="Times New Roman" w:cs="Times New Roman"/>
          <w:color w:val="000000"/>
          <w:sz w:val="28"/>
          <w:szCs w:val="28"/>
        </w:rPr>
        <w:t>о нарушении его прав и свобод.</w:t>
      </w:r>
      <w:r w:rsidRPr="006F77CA">
        <w:rPr>
          <w:rFonts w:ascii="Times New Roman" w:hAnsi="Times New Roman" w:cs="Times New Roman"/>
          <w:sz w:val="28"/>
          <w:szCs w:val="28"/>
        </w:rPr>
        <w:br/>
      </w: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Default="002C72F5" w:rsidP="00A42EC9">
      <w:pPr>
        <w:spacing w:after="0" w:line="240" w:lineRule="auto"/>
        <w:jc w:val="both"/>
        <w:rPr>
          <w:rFonts w:ascii="Times New Roman" w:hAnsi="Times New Roman" w:cs="Times New Roman"/>
          <w:sz w:val="28"/>
          <w:szCs w:val="28"/>
        </w:rPr>
      </w:pPr>
    </w:p>
    <w:p w:rsidR="002C72F5" w:rsidRPr="006F77CA" w:rsidRDefault="002C72F5" w:rsidP="00A42EC9">
      <w:pPr>
        <w:spacing w:after="0" w:line="240" w:lineRule="auto"/>
        <w:jc w:val="both"/>
        <w:rPr>
          <w:rFonts w:ascii="Times New Roman" w:hAnsi="Times New Roman" w:cs="Times New Roman"/>
          <w:sz w:val="28"/>
          <w:szCs w:val="28"/>
        </w:rPr>
      </w:pPr>
    </w:p>
    <w:p w:rsidR="002C72F5" w:rsidRPr="006F77CA" w:rsidRDefault="002C72F5" w:rsidP="00834637">
      <w:pPr>
        <w:spacing w:after="0" w:line="240" w:lineRule="auto"/>
        <w:ind w:left="6480" w:firstLine="720"/>
        <w:rPr>
          <w:rFonts w:ascii="Times New Roman" w:hAnsi="Times New Roman" w:cs="Times New Roman"/>
          <w:sz w:val="28"/>
          <w:szCs w:val="28"/>
        </w:rPr>
      </w:pPr>
      <w:r w:rsidRPr="006F77CA">
        <w:rPr>
          <w:rFonts w:ascii="Times New Roman" w:hAnsi="Times New Roman" w:cs="Times New Roman"/>
          <w:color w:val="000000"/>
          <w:sz w:val="28"/>
          <w:szCs w:val="28"/>
        </w:rPr>
        <w:t>Приложение № 1</w:t>
      </w:r>
    </w:p>
    <w:p w:rsidR="002C72F5" w:rsidRPr="006F77CA" w:rsidRDefault="002C72F5" w:rsidP="00834637">
      <w:pPr>
        <w:spacing w:after="0" w:line="240" w:lineRule="auto"/>
        <w:ind w:left="3960"/>
        <w:jc w:val="right"/>
        <w:rPr>
          <w:rFonts w:ascii="Times New Roman" w:hAnsi="Times New Roman" w:cs="Times New Roman"/>
          <w:sz w:val="28"/>
          <w:szCs w:val="28"/>
        </w:rPr>
      </w:pPr>
      <w:r w:rsidRPr="006F77CA">
        <w:rPr>
          <w:rFonts w:ascii="Times New Roman" w:hAnsi="Times New Roman" w:cs="Times New Roman"/>
          <w:color w:val="000000"/>
          <w:sz w:val="28"/>
          <w:szCs w:val="28"/>
        </w:rPr>
        <w:t>к административному регламенту</w:t>
      </w:r>
    </w:p>
    <w:p w:rsidR="002C72F5" w:rsidRPr="006F77CA" w:rsidRDefault="002C72F5" w:rsidP="00834637">
      <w:pPr>
        <w:spacing w:after="240" w:line="240" w:lineRule="auto"/>
        <w:rPr>
          <w:rFonts w:ascii="Times New Roman" w:hAnsi="Times New Roman" w:cs="Times New Roman"/>
          <w:sz w:val="28"/>
          <w:szCs w:val="28"/>
        </w:rPr>
      </w:pP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ФЕДОРОВСКОЕ  СЕЛЬСКОЕ ПОСЕЛЕНИЕ</w:t>
      </w: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ТОСНЕНСКОГО РАЙОНА ЛЕНИНГРАДСКОЙ ОБЛАСТИ</w:t>
      </w:r>
    </w:p>
    <w:p w:rsidR="002C72F5" w:rsidRPr="00082813" w:rsidRDefault="002C72F5" w:rsidP="00834637">
      <w:pPr>
        <w:spacing w:after="0" w:line="240" w:lineRule="auto"/>
        <w:rPr>
          <w:rFonts w:ascii="Times New Roman" w:hAnsi="Times New Roman" w:cs="Times New Roman"/>
          <w:sz w:val="28"/>
          <w:szCs w:val="28"/>
        </w:rPr>
      </w:pP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АДМИНИСТРАЦИЯ</w:t>
      </w:r>
    </w:p>
    <w:p w:rsidR="002C72F5" w:rsidRPr="006F77CA" w:rsidRDefault="002C72F5" w:rsidP="00834637">
      <w:pPr>
        <w:spacing w:after="0" w:line="240" w:lineRule="auto"/>
        <w:rPr>
          <w:rFonts w:ascii="Times New Roman" w:hAnsi="Times New Roman" w:cs="Times New Roman"/>
          <w:sz w:val="28"/>
          <w:szCs w:val="28"/>
        </w:rPr>
      </w:pPr>
    </w:p>
    <w:p w:rsidR="002C72F5" w:rsidRPr="00082813" w:rsidRDefault="002C72F5" w:rsidP="00834637">
      <w:pPr>
        <w:spacing w:before="240"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РАСПОРЯЖЕНИЕ (ПРИКАЗ)</w:t>
      </w:r>
      <w:r w:rsidRPr="00082813">
        <w:rPr>
          <w:rFonts w:ascii="Times New Roman" w:hAnsi="Times New Roman" w:cs="Times New Roman"/>
          <w:color w:val="000000"/>
          <w:sz w:val="28"/>
          <w:szCs w:val="28"/>
        </w:rPr>
        <w:br/>
      </w:r>
    </w:p>
    <w:tbl>
      <w:tblPr>
        <w:tblW w:w="0" w:type="auto"/>
        <w:tblInd w:w="2" w:type="dxa"/>
        <w:tblCellMar>
          <w:top w:w="15" w:type="dxa"/>
          <w:left w:w="15" w:type="dxa"/>
          <w:bottom w:w="15" w:type="dxa"/>
          <w:right w:w="15" w:type="dxa"/>
        </w:tblCellMar>
        <w:tblLook w:val="00A0"/>
      </w:tblPr>
      <w:tblGrid>
        <w:gridCol w:w="1734"/>
        <w:gridCol w:w="6178"/>
        <w:gridCol w:w="1234"/>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ind w:right="57"/>
              <w:jc w:val="right"/>
              <w:rPr>
                <w:rFonts w:ascii="Times New Roman" w:hAnsi="Times New Roman" w:cs="Times New Roman"/>
                <w:sz w:val="28"/>
                <w:szCs w:val="28"/>
              </w:rPr>
            </w:pPr>
            <w:r w:rsidRPr="006F77CA">
              <w:rPr>
                <w:rFonts w:ascii="Times New Roman" w:hAnsi="Times New Roman" w:cs="Times New Roman"/>
                <w:color w:val="000000"/>
                <w:sz w:val="28"/>
                <w:szCs w:val="28"/>
              </w:rPr>
              <w:t>о проведении</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ind w:left="57"/>
              <w:rPr>
                <w:rFonts w:ascii="Times New Roman" w:hAnsi="Times New Roman" w:cs="Times New Roman"/>
                <w:sz w:val="28"/>
                <w:szCs w:val="28"/>
              </w:rPr>
            </w:pPr>
            <w:r w:rsidRPr="006F77CA">
              <w:rPr>
                <w:rFonts w:ascii="Times New Roman" w:hAnsi="Times New Roman" w:cs="Times New Roman"/>
                <w:color w:val="000000"/>
                <w:sz w:val="28"/>
                <w:szCs w:val="28"/>
              </w:rPr>
              <w:t>проверки</w:t>
            </w:r>
          </w:p>
        </w:tc>
      </w:tr>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6"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6F77CA" w:rsidRDefault="002C72F5" w:rsidP="00834637">
            <w:pPr>
              <w:spacing w:after="0" w:line="240" w:lineRule="atLeast"/>
              <w:jc w:val="center"/>
              <w:rPr>
                <w:rFonts w:ascii="Times New Roman" w:hAnsi="Times New Roman" w:cs="Times New Roman"/>
                <w:sz w:val="28"/>
                <w:szCs w:val="28"/>
              </w:rPr>
            </w:pPr>
            <w:r w:rsidRPr="006F77CA">
              <w:rPr>
                <w:rFonts w:ascii="Times New Roman" w:hAnsi="Times New Roman" w:cs="Times New Roman"/>
                <w:color w:val="000000"/>
                <w:sz w:val="28"/>
                <w:szCs w:val="28"/>
              </w:rPr>
              <w:t>(плановой/внеплановой, документарной/выездной)</w:t>
            </w: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6F77CA" w:rsidRDefault="002C72F5" w:rsidP="00834637">
            <w:pPr>
              <w:spacing w:after="0" w:line="240" w:lineRule="auto"/>
              <w:rPr>
                <w:rFonts w:ascii="Times New Roman" w:hAnsi="Times New Roman" w:cs="Times New Roman"/>
                <w:sz w:val="28"/>
                <w:szCs w:val="28"/>
              </w:rPr>
            </w:pPr>
          </w:p>
        </w:tc>
      </w:tr>
    </w:tbl>
    <w:p w:rsidR="002C72F5" w:rsidRPr="006F77CA" w:rsidRDefault="002C72F5" w:rsidP="00834637">
      <w:pPr>
        <w:spacing w:after="0" w:line="240" w:lineRule="auto"/>
        <w:jc w:val="center"/>
        <w:rPr>
          <w:rFonts w:ascii="Times New Roman" w:hAnsi="Times New Roman" w:cs="Times New Roman"/>
          <w:sz w:val="28"/>
          <w:szCs w:val="28"/>
        </w:rPr>
      </w:pPr>
      <w:r w:rsidRPr="006F77CA">
        <w:rPr>
          <w:rFonts w:ascii="Times New Roman" w:hAnsi="Times New Roman" w:cs="Times New Roman"/>
          <w:color w:val="000000"/>
          <w:sz w:val="28"/>
          <w:szCs w:val="28"/>
        </w:rPr>
        <w:t>юридического лица, индивидуального предпринимателя</w:t>
      </w:r>
    </w:p>
    <w:tbl>
      <w:tblPr>
        <w:tblW w:w="0" w:type="auto"/>
        <w:tblInd w:w="2" w:type="dxa"/>
        <w:tblCellMar>
          <w:top w:w="15" w:type="dxa"/>
          <w:left w:w="15" w:type="dxa"/>
          <w:bottom w:w="15" w:type="dxa"/>
          <w:right w:w="15" w:type="dxa"/>
        </w:tblCellMar>
        <w:tblLook w:val="00A0"/>
      </w:tblPr>
      <w:tblGrid>
        <w:gridCol w:w="521"/>
        <w:gridCol w:w="84"/>
        <w:gridCol w:w="189"/>
        <w:gridCol w:w="84"/>
        <w:gridCol w:w="84"/>
        <w:gridCol w:w="84"/>
        <w:gridCol w:w="586"/>
        <w:gridCol w:w="84"/>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jc w:val="right"/>
              <w:rPr>
                <w:rFonts w:ascii="Times New Roman" w:hAnsi="Times New Roman" w:cs="Times New Roman"/>
                <w:sz w:val="28"/>
                <w:szCs w:val="28"/>
              </w:rPr>
            </w:pPr>
            <w:r w:rsidRPr="006F77CA">
              <w:rPr>
                <w:rFonts w:ascii="Times New Roman" w:hAnsi="Times New Roman" w:cs="Times New Roman"/>
                <w:color w:val="000000"/>
                <w:sz w:val="28"/>
                <w:szCs w:val="28"/>
              </w:rPr>
              <w:t>от “</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rPr>
                <w:rFonts w:ascii="Times New Roman" w:hAnsi="Times New Roman" w:cs="Times New Roman"/>
                <w:sz w:val="28"/>
                <w:szCs w:val="28"/>
              </w:rPr>
            </w:pPr>
            <w:r w:rsidRPr="006F77CA">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jc w:val="center"/>
              <w:rPr>
                <w:rFonts w:ascii="Times New Roman" w:hAnsi="Times New Roman" w:cs="Times New Roman"/>
                <w:sz w:val="28"/>
                <w:szCs w:val="28"/>
              </w:rPr>
            </w:pPr>
            <w:r w:rsidRPr="006F77CA">
              <w:rPr>
                <w:rFonts w:ascii="Times New Roman" w:hAnsi="Times New Roman" w:cs="Times New Roman"/>
                <w:color w:val="000000"/>
                <w:sz w:val="28"/>
                <w:szCs w:val="28"/>
              </w:rPr>
              <w:t>г. №</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r>
    </w:tbl>
    <w:p w:rsidR="002C72F5" w:rsidRPr="006F77CA" w:rsidRDefault="002C72F5" w:rsidP="000A63B1">
      <w:pPr>
        <w:spacing w:before="24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1. Провести проверку в отношении  (наименование юридического лица, фамилия, имя, отчество (последнее</w:t>
      </w:r>
      <w:r>
        <w:rPr>
          <w:rFonts w:ascii="Times New Roman" w:hAnsi="Times New Roman" w:cs="Times New Roman"/>
          <w:color w:val="000000"/>
          <w:sz w:val="28"/>
          <w:szCs w:val="28"/>
        </w:rPr>
        <w:t xml:space="preserve"> – при наличии) </w:t>
      </w:r>
      <w:r w:rsidRPr="006F77CA">
        <w:rPr>
          <w:rFonts w:ascii="Times New Roman" w:hAnsi="Times New Roman" w:cs="Times New Roman"/>
          <w:color w:val="000000"/>
          <w:sz w:val="28"/>
          <w:szCs w:val="28"/>
        </w:rPr>
        <w:t>индивидуального предпринимателя)</w:t>
      </w:r>
    </w:p>
    <w:p w:rsidR="002C72F5" w:rsidRPr="006F77CA" w:rsidRDefault="002C72F5" w:rsidP="006F77CA">
      <w:pPr>
        <w:spacing w:before="12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2. Место нахождения:  </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C72F5" w:rsidRPr="006F77CA" w:rsidRDefault="002C72F5" w:rsidP="006F77CA">
      <w:pPr>
        <w:spacing w:before="12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3. Назначить лицом(ми), уполномоченным(ми) на проведение проверки:  </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2C72F5" w:rsidRPr="006F77CA" w:rsidRDefault="002C72F5" w:rsidP="006F77CA">
      <w:pPr>
        <w:spacing w:before="12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4. Привлечь к проведению проверки в качестве экспертов, представителей экспертных организаций следующих лиц:  </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C72F5" w:rsidRPr="006F77CA" w:rsidRDefault="002C72F5" w:rsidP="006F77CA">
      <w:pPr>
        <w:spacing w:before="12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5. Установить, что:</w:t>
      </w:r>
      <w:r>
        <w:rPr>
          <w:rFonts w:ascii="Times New Roman" w:hAnsi="Times New Roman" w:cs="Times New Roman"/>
          <w:sz w:val="28"/>
          <w:szCs w:val="28"/>
        </w:rPr>
        <w:t xml:space="preserve"> </w:t>
      </w:r>
      <w:r w:rsidRPr="006F77CA">
        <w:rPr>
          <w:rFonts w:ascii="Times New Roman" w:hAnsi="Times New Roman" w:cs="Times New Roman"/>
          <w:color w:val="000000"/>
          <w:sz w:val="28"/>
          <w:szCs w:val="28"/>
        </w:rPr>
        <w:t>настоящая проверка проводится с целью:  </w:t>
      </w:r>
    </w:p>
    <w:p w:rsidR="002C72F5" w:rsidRPr="006F77CA" w:rsidRDefault="002C72F5" w:rsidP="00834637">
      <w:pPr>
        <w:spacing w:after="0" w:line="240" w:lineRule="auto"/>
        <w:ind w:left="567"/>
        <w:rPr>
          <w:rFonts w:ascii="Times New Roman" w:hAnsi="Times New Roman" w:cs="Times New Roman"/>
          <w:sz w:val="28"/>
          <w:szCs w:val="28"/>
        </w:rPr>
      </w:pPr>
      <w:r w:rsidRPr="006F77CA">
        <w:rPr>
          <w:rFonts w:ascii="Times New Roman" w:hAnsi="Times New Roman" w:cs="Times New Roman"/>
          <w:color w:val="000000"/>
          <w:sz w:val="28"/>
          <w:szCs w:val="28"/>
        </w:rPr>
        <w:t>При установлении целей проводимой проверки указывается следующая информация:</w:t>
      </w:r>
    </w:p>
    <w:p w:rsidR="002C72F5" w:rsidRPr="006F77CA" w:rsidRDefault="002C72F5" w:rsidP="00834637">
      <w:pPr>
        <w:spacing w:after="0" w:line="240" w:lineRule="auto"/>
        <w:ind w:left="567"/>
        <w:rPr>
          <w:rFonts w:ascii="Times New Roman" w:hAnsi="Times New Roman" w:cs="Times New Roman"/>
          <w:sz w:val="28"/>
          <w:szCs w:val="28"/>
        </w:rPr>
      </w:pPr>
      <w:r w:rsidRPr="006F77CA">
        <w:rPr>
          <w:rFonts w:ascii="Times New Roman" w:hAnsi="Times New Roman" w:cs="Times New Roman"/>
          <w:color w:val="000000"/>
          <w:sz w:val="28"/>
          <w:szCs w:val="28"/>
        </w:rPr>
        <w:t>а) в случае проведения плановой проверки:</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 ссылка на утвержденный ежегодный план проведения плановых проверок;</w:t>
      </w:r>
    </w:p>
    <w:p w:rsidR="002C72F5" w:rsidRPr="006F77CA" w:rsidRDefault="002C72F5" w:rsidP="00834637">
      <w:pPr>
        <w:spacing w:after="0" w:line="240" w:lineRule="auto"/>
        <w:ind w:left="567"/>
        <w:rPr>
          <w:rFonts w:ascii="Times New Roman" w:hAnsi="Times New Roman" w:cs="Times New Roman"/>
          <w:sz w:val="28"/>
          <w:szCs w:val="28"/>
        </w:rPr>
      </w:pPr>
      <w:r w:rsidRPr="006F77CA">
        <w:rPr>
          <w:rFonts w:ascii="Times New Roman" w:hAnsi="Times New Roman" w:cs="Times New Roman"/>
          <w:color w:val="000000"/>
          <w:sz w:val="28"/>
          <w:szCs w:val="28"/>
        </w:rPr>
        <w:t>б) в случае проведения внеплановой выездной проверки:</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2C72F5" w:rsidRPr="006F77CA" w:rsidRDefault="002C72F5" w:rsidP="006F77CA">
      <w:pPr>
        <w:spacing w:before="120" w:after="0" w:line="240" w:lineRule="auto"/>
        <w:ind w:left="567"/>
        <w:rPr>
          <w:rFonts w:ascii="Times New Roman" w:hAnsi="Times New Roman" w:cs="Times New Roman"/>
          <w:sz w:val="28"/>
          <w:szCs w:val="28"/>
        </w:rPr>
      </w:pPr>
      <w:r w:rsidRPr="006F77CA">
        <w:rPr>
          <w:rFonts w:ascii="Times New Roman" w:hAnsi="Times New Roman" w:cs="Times New Roman"/>
          <w:color w:val="000000"/>
          <w:sz w:val="28"/>
          <w:szCs w:val="28"/>
        </w:rPr>
        <w:t>задачами настоящей проверки являются:  </w:t>
      </w:r>
    </w:p>
    <w:p w:rsidR="002C72F5" w:rsidRPr="006F77CA" w:rsidRDefault="002C72F5" w:rsidP="00834637">
      <w:pPr>
        <w:spacing w:before="120" w:after="0" w:line="240" w:lineRule="auto"/>
        <w:rPr>
          <w:rFonts w:ascii="Times New Roman" w:hAnsi="Times New Roman" w:cs="Times New Roman"/>
          <w:sz w:val="28"/>
          <w:szCs w:val="28"/>
        </w:rPr>
      </w:pPr>
      <w:r w:rsidRPr="006F77CA">
        <w:rPr>
          <w:rFonts w:ascii="Times New Roman" w:hAnsi="Times New Roman" w:cs="Times New Roman"/>
          <w:color w:val="000000"/>
          <w:sz w:val="28"/>
          <w:szCs w:val="28"/>
        </w:rPr>
        <w:t>6. Предметом настоящей проверки является (отметить нужное):</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соблюдение обязательных требований или требований, установленных муниципальными правовыми актами;</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выполнение предписаний органов государственного контроля (надзора), органов муниципального контроля;</w:t>
      </w:r>
    </w:p>
    <w:p w:rsidR="002C72F5" w:rsidRPr="006F77CA" w:rsidRDefault="002C72F5" w:rsidP="00834637">
      <w:pPr>
        <w:spacing w:after="0" w:line="240" w:lineRule="auto"/>
        <w:ind w:firstLine="567"/>
        <w:rPr>
          <w:rFonts w:ascii="Times New Roman" w:hAnsi="Times New Roman" w:cs="Times New Roman"/>
          <w:sz w:val="28"/>
          <w:szCs w:val="28"/>
        </w:rPr>
      </w:pPr>
      <w:r w:rsidRPr="006F77CA">
        <w:rPr>
          <w:rFonts w:ascii="Times New Roman" w:hAnsi="Times New Roman" w:cs="Times New Roman"/>
          <w:color w:val="000000"/>
          <w:sz w:val="28"/>
          <w:szCs w:val="28"/>
        </w:rPr>
        <w:t>проведение мероприятий:</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по предотвращению причинения вреда жизни, здоровью граждан, вреда животным, растениям, окружающей среде;</w:t>
      </w:r>
    </w:p>
    <w:p w:rsidR="002C72F5" w:rsidRPr="006F77CA" w:rsidRDefault="002C72F5" w:rsidP="00834637">
      <w:pPr>
        <w:spacing w:after="0" w:line="240" w:lineRule="auto"/>
        <w:ind w:firstLine="567"/>
        <w:jc w:val="both"/>
        <w:rPr>
          <w:rFonts w:ascii="Times New Roman" w:hAnsi="Times New Roman" w:cs="Times New Roman"/>
          <w:sz w:val="28"/>
          <w:szCs w:val="28"/>
        </w:rPr>
      </w:pPr>
      <w:r w:rsidRPr="006F77CA">
        <w:rPr>
          <w:rFonts w:ascii="Times New Roman" w:hAnsi="Times New Roman" w:cs="Times New Roman"/>
          <w:color w:val="000000"/>
          <w:sz w:val="28"/>
          <w:szCs w:val="28"/>
        </w:rPr>
        <w:t>по предупреждению возникновения чрезвычайных ситуаций природного и техногенного характера;</w:t>
      </w:r>
    </w:p>
    <w:p w:rsidR="002C72F5" w:rsidRPr="006F77CA" w:rsidRDefault="002C72F5" w:rsidP="00834637">
      <w:pPr>
        <w:spacing w:after="0" w:line="240" w:lineRule="auto"/>
        <w:ind w:firstLine="567"/>
        <w:rPr>
          <w:rFonts w:ascii="Times New Roman" w:hAnsi="Times New Roman" w:cs="Times New Roman"/>
          <w:sz w:val="28"/>
          <w:szCs w:val="28"/>
        </w:rPr>
      </w:pPr>
      <w:r w:rsidRPr="006F77CA">
        <w:rPr>
          <w:rFonts w:ascii="Times New Roman" w:hAnsi="Times New Roman" w:cs="Times New Roman"/>
          <w:color w:val="000000"/>
          <w:sz w:val="28"/>
          <w:szCs w:val="28"/>
        </w:rPr>
        <w:t>по обеспечению безопасности государства;</w:t>
      </w:r>
    </w:p>
    <w:p w:rsidR="002C72F5" w:rsidRPr="006F77CA" w:rsidRDefault="002C72F5" w:rsidP="00834637">
      <w:pPr>
        <w:spacing w:after="0" w:line="240" w:lineRule="auto"/>
        <w:ind w:firstLine="567"/>
        <w:rPr>
          <w:rFonts w:ascii="Times New Roman" w:hAnsi="Times New Roman" w:cs="Times New Roman"/>
          <w:sz w:val="28"/>
          <w:szCs w:val="28"/>
        </w:rPr>
      </w:pPr>
      <w:r w:rsidRPr="006F77CA">
        <w:rPr>
          <w:rFonts w:ascii="Times New Roman" w:hAnsi="Times New Roman" w:cs="Times New Roman"/>
          <w:color w:val="000000"/>
          <w:sz w:val="28"/>
          <w:szCs w:val="28"/>
        </w:rPr>
        <w:t>по ликвидации последствий причинения такого вреда.</w:t>
      </w:r>
    </w:p>
    <w:p w:rsidR="002C72F5" w:rsidRDefault="002C72F5" w:rsidP="006F77CA">
      <w:pPr>
        <w:spacing w:before="120" w:after="0" w:line="240" w:lineRule="auto"/>
        <w:rPr>
          <w:rFonts w:ascii="Times New Roman" w:hAnsi="Times New Roman" w:cs="Times New Roman"/>
          <w:sz w:val="28"/>
          <w:szCs w:val="28"/>
        </w:rPr>
      </w:pPr>
      <w:r w:rsidRPr="006F77CA">
        <w:rPr>
          <w:rFonts w:ascii="Times New Roman" w:hAnsi="Times New Roman" w:cs="Times New Roman"/>
          <w:color w:val="000000"/>
          <w:sz w:val="28"/>
          <w:szCs w:val="28"/>
        </w:rPr>
        <w:t>7. Срок проведения проверки:  </w:t>
      </w:r>
    </w:p>
    <w:p w:rsidR="002C72F5" w:rsidRPr="006F77CA" w:rsidRDefault="002C72F5" w:rsidP="006F77CA">
      <w:pPr>
        <w:spacing w:before="120" w:after="0" w:line="240" w:lineRule="auto"/>
        <w:rPr>
          <w:rFonts w:ascii="Times New Roman" w:hAnsi="Times New Roman" w:cs="Times New Roman"/>
          <w:sz w:val="28"/>
          <w:szCs w:val="28"/>
        </w:rPr>
      </w:pPr>
      <w:r w:rsidRPr="006F77CA">
        <w:rPr>
          <w:rFonts w:ascii="Times New Roman" w:hAnsi="Times New Roman" w:cs="Times New Roman"/>
          <w:color w:val="000000"/>
          <w:sz w:val="28"/>
          <w:szCs w:val="28"/>
        </w:rPr>
        <w:t>К проведению проверки приступить</w:t>
      </w:r>
    </w:p>
    <w:tbl>
      <w:tblPr>
        <w:tblW w:w="0" w:type="auto"/>
        <w:tblInd w:w="2" w:type="dxa"/>
        <w:tblCellMar>
          <w:top w:w="15" w:type="dxa"/>
          <w:left w:w="15" w:type="dxa"/>
          <w:bottom w:w="15" w:type="dxa"/>
          <w:right w:w="15" w:type="dxa"/>
        </w:tblCellMar>
        <w:tblLook w:val="00A0"/>
      </w:tblPr>
      <w:tblGrid>
        <w:gridCol w:w="383"/>
        <w:gridCol w:w="84"/>
        <w:gridCol w:w="189"/>
        <w:gridCol w:w="84"/>
        <w:gridCol w:w="344"/>
        <w:gridCol w:w="84"/>
        <w:gridCol w:w="306"/>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rPr>
                <w:rFonts w:ascii="Times New Roman" w:hAnsi="Times New Roman" w:cs="Times New Roman"/>
                <w:sz w:val="28"/>
                <w:szCs w:val="28"/>
              </w:rPr>
            </w:pPr>
            <w:r w:rsidRPr="006F77CA">
              <w:rPr>
                <w:rFonts w:ascii="Times New Roman" w:hAnsi="Times New Roman" w:cs="Times New Roman"/>
                <w:color w:val="000000"/>
                <w:sz w:val="28"/>
                <w:szCs w:val="28"/>
              </w:rPr>
              <w:t>с “</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rPr>
                <w:rFonts w:ascii="Times New Roman" w:hAnsi="Times New Roman" w:cs="Times New Roman"/>
                <w:sz w:val="28"/>
                <w:szCs w:val="28"/>
              </w:rPr>
            </w:pPr>
            <w:r w:rsidRPr="006F77CA">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jc w:val="right"/>
              <w:rPr>
                <w:rFonts w:ascii="Times New Roman" w:hAnsi="Times New Roman" w:cs="Times New Roman"/>
                <w:sz w:val="28"/>
                <w:szCs w:val="28"/>
              </w:rPr>
            </w:pPr>
            <w:r w:rsidRPr="006F77CA">
              <w:rPr>
                <w:rFonts w:ascii="Times New Roman" w:hAnsi="Times New Roman" w:cs="Times New Roman"/>
                <w:color w:val="000000"/>
                <w:sz w:val="28"/>
                <w:szCs w:val="28"/>
              </w:rPr>
              <w:t>20</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ind w:left="57"/>
              <w:rPr>
                <w:rFonts w:ascii="Times New Roman" w:hAnsi="Times New Roman" w:cs="Times New Roman"/>
                <w:sz w:val="28"/>
                <w:szCs w:val="28"/>
              </w:rPr>
            </w:pPr>
            <w:r w:rsidRPr="006F77CA">
              <w:rPr>
                <w:rFonts w:ascii="Times New Roman" w:hAnsi="Times New Roman" w:cs="Times New Roman"/>
                <w:color w:val="000000"/>
                <w:sz w:val="28"/>
                <w:szCs w:val="28"/>
              </w:rPr>
              <w:t>г.</w:t>
            </w:r>
          </w:p>
        </w:tc>
      </w:tr>
    </w:tbl>
    <w:p w:rsidR="002C72F5" w:rsidRPr="006F77CA" w:rsidRDefault="002C72F5" w:rsidP="00834637">
      <w:pPr>
        <w:spacing w:before="160" w:after="0" w:line="240" w:lineRule="auto"/>
        <w:ind w:firstLine="567"/>
        <w:rPr>
          <w:rFonts w:ascii="Times New Roman" w:hAnsi="Times New Roman" w:cs="Times New Roman"/>
          <w:sz w:val="28"/>
          <w:szCs w:val="28"/>
        </w:rPr>
      </w:pPr>
      <w:r w:rsidRPr="006F77CA">
        <w:rPr>
          <w:rFonts w:ascii="Times New Roman" w:hAnsi="Times New Roman" w:cs="Times New Roman"/>
          <w:color w:val="000000"/>
          <w:sz w:val="28"/>
          <w:szCs w:val="28"/>
        </w:rPr>
        <w:t>Проверку окончить не позднее</w:t>
      </w:r>
    </w:p>
    <w:tbl>
      <w:tblPr>
        <w:tblW w:w="0" w:type="auto"/>
        <w:tblInd w:w="2" w:type="dxa"/>
        <w:tblCellMar>
          <w:top w:w="15" w:type="dxa"/>
          <w:left w:w="15" w:type="dxa"/>
          <w:bottom w:w="15" w:type="dxa"/>
          <w:right w:w="15" w:type="dxa"/>
        </w:tblCellMar>
        <w:tblLook w:val="00A0"/>
      </w:tblPr>
      <w:tblGrid>
        <w:gridCol w:w="84"/>
        <w:gridCol w:w="84"/>
        <w:gridCol w:w="189"/>
        <w:gridCol w:w="84"/>
        <w:gridCol w:w="344"/>
        <w:gridCol w:w="84"/>
        <w:gridCol w:w="306"/>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ind w:left="-112"/>
              <w:jc w:val="right"/>
              <w:rPr>
                <w:rFonts w:ascii="Times New Roman" w:hAnsi="Times New Roman" w:cs="Times New Roman"/>
                <w:sz w:val="28"/>
                <w:szCs w:val="28"/>
              </w:rPr>
            </w:pPr>
            <w:r w:rsidRPr="006F77CA">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rPr>
                <w:rFonts w:ascii="Times New Roman" w:hAnsi="Times New Roman" w:cs="Times New Roman"/>
                <w:sz w:val="28"/>
                <w:szCs w:val="28"/>
              </w:rPr>
            </w:pPr>
            <w:r w:rsidRPr="006F77CA">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jc w:val="right"/>
              <w:rPr>
                <w:rFonts w:ascii="Times New Roman" w:hAnsi="Times New Roman" w:cs="Times New Roman"/>
                <w:sz w:val="28"/>
                <w:szCs w:val="28"/>
              </w:rPr>
            </w:pPr>
            <w:r w:rsidRPr="006F77CA">
              <w:rPr>
                <w:rFonts w:ascii="Times New Roman" w:hAnsi="Times New Roman" w:cs="Times New Roman"/>
                <w:color w:val="000000"/>
                <w:sz w:val="28"/>
                <w:szCs w:val="28"/>
              </w:rPr>
              <w:t>20</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6F77CA" w:rsidRDefault="002C72F5" w:rsidP="00834637">
            <w:pPr>
              <w:spacing w:after="0" w:line="240" w:lineRule="atLeast"/>
              <w:ind w:left="57"/>
              <w:rPr>
                <w:rFonts w:ascii="Times New Roman" w:hAnsi="Times New Roman" w:cs="Times New Roman"/>
                <w:sz w:val="28"/>
                <w:szCs w:val="28"/>
              </w:rPr>
            </w:pPr>
            <w:r w:rsidRPr="006F77CA">
              <w:rPr>
                <w:rFonts w:ascii="Times New Roman" w:hAnsi="Times New Roman" w:cs="Times New Roman"/>
                <w:color w:val="000000"/>
                <w:sz w:val="28"/>
                <w:szCs w:val="28"/>
              </w:rPr>
              <w:t>г.</w:t>
            </w:r>
          </w:p>
        </w:tc>
      </w:tr>
    </w:tbl>
    <w:p w:rsidR="002C72F5" w:rsidRPr="006F77CA" w:rsidRDefault="002C72F5" w:rsidP="000A63B1">
      <w:pPr>
        <w:spacing w:before="160" w:after="0" w:line="240" w:lineRule="auto"/>
        <w:rPr>
          <w:rFonts w:ascii="Times New Roman" w:hAnsi="Times New Roman" w:cs="Times New Roman"/>
          <w:sz w:val="28"/>
          <w:szCs w:val="28"/>
        </w:rPr>
      </w:pPr>
      <w:r w:rsidRPr="006F77CA">
        <w:rPr>
          <w:rFonts w:ascii="Times New Roman" w:hAnsi="Times New Roman" w:cs="Times New Roman"/>
          <w:color w:val="000000"/>
          <w:sz w:val="28"/>
          <w:szCs w:val="28"/>
        </w:rPr>
        <w:t>8. Правовые основания проведения проверки:  </w:t>
      </w:r>
    </w:p>
    <w:p w:rsidR="002C72F5" w:rsidRPr="006F77CA" w:rsidRDefault="002C72F5" w:rsidP="000A63B1">
      <w:pPr>
        <w:spacing w:after="240" w:line="240" w:lineRule="auto"/>
        <w:rPr>
          <w:rFonts w:ascii="Times New Roman" w:hAnsi="Times New Roman" w:cs="Times New Roman"/>
          <w:sz w:val="28"/>
          <w:szCs w:val="28"/>
        </w:rPr>
      </w:pPr>
      <w:r w:rsidRPr="006F77CA">
        <w:rPr>
          <w:rFonts w:ascii="Times New Roman" w:hAnsi="Times New Roman" w:cs="Times New Roman"/>
          <w:color w:val="000000"/>
          <w:sz w:val="28"/>
          <w:szCs w:val="28"/>
        </w:rPr>
        <w:t>(ссылка на положение нормативного правового</w:t>
      </w:r>
      <w:r>
        <w:rPr>
          <w:rFonts w:ascii="Times New Roman" w:hAnsi="Times New Roman" w:cs="Times New Roman"/>
          <w:color w:val="000000"/>
          <w:sz w:val="28"/>
          <w:szCs w:val="28"/>
        </w:rPr>
        <w:t xml:space="preserve"> акта, в соответствии с которым осуществляется </w:t>
      </w:r>
      <w:r w:rsidRPr="006F77CA">
        <w:rPr>
          <w:rFonts w:ascii="Times New Roman" w:hAnsi="Times New Roman" w:cs="Times New Roman"/>
          <w:color w:val="000000"/>
          <w:sz w:val="28"/>
          <w:szCs w:val="28"/>
        </w:rPr>
        <w:t>проверка;</w:t>
      </w:r>
      <w:r w:rsidRPr="006F77CA">
        <w:rPr>
          <w:rFonts w:ascii="Times New Roman" w:hAnsi="Times New Roman" w:cs="Times New Roman"/>
          <w:color w:val="000000"/>
          <w:sz w:val="28"/>
          <w:szCs w:val="28"/>
        </w:rPr>
        <w:br/>
        <w:t>ссылка на положения (нормативных) правовых актов, устанавливающ</w:t>
      </w:r>
      <w:r>
        <w:rPr>
          <w:rFonts w:ascii="Times New Roman" w:hAnsi="Times New Roman" w:cs="Times New Roman"/>
          <w:color w:val="000000"/>
          <w:sz w:val="28"/>
          <w:szCs w:val="28"/>
        </w:rPr>
        <w:t xml:space="preserve">их требования, которые являются </w:t>
      </w:r>
      <w:r w:rsidRPr="006F77CA">
        <w:rPr>
          <w:rFonts w:ascii="Times New Roman" w:hAnsi="Times New Roman" w:cs="Times New Roman"/>
          <w:color w:val="000000"/>
          <w:sz w:val="28"/>
          <w:szCs w:val="28"/>
        </w:rPr>
        <w:t>предметом проверки)</w:t>
      </w:r>
    </w:p>
    <w:p w:rsidR="002C72F5" w:rsidRPr="006F77CA" w:rsidRDefault="002C72F5" w:rsidP="006F77CA">
      <w:pPr>
        <w:spacing w:before="12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9. В процессе проверки провести следующие мероприятия по контролю, необходимые для достижения целей и задач проведения проверки:  </w:t>
      </w:r>
    </w:p>
    <w:p w:rsidR="002C72F5" w:rsidRPr="006F77CA" w:rsidRDefault="002C72F5" w:rsidP="006F77CA">
      <w:pPr>
        <w:spacing w:before="12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C72F5" w:rsidRPr="006F77CA" w:rsidRDefault="002C72F5" w:rsidP="006F77CA">
      <w:pPr>
        <w:spacing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(с указанием наименований, номеров и дат их принятия)</w:t>
      </w:r>
    </w:p>
    <w:p w:rsidR="002C72F5" w:rsidRPr="006F77CA" w:rsidRDefault="002C72F5" w:rsidP="006F77CA">
      <w:pPr>
        <w:spacing w:before="120" w:after="0" w:line="240" w:lineRule="auto"/>
        <w:jc w:val="both"/>
        <w:rPr>
          <w:rFonts w:ascii="Times New Roman" w:hAnsi="Times New Roman" w:cs="Times New Roman"/>
          <w:sz w:val="28"/>
          <w:szCs w:val="28"/>
        </w:rPr>
      </w:pPr>
      <w:r w:rsidRPr="006F77CA">
        <w:rPr>
          <w:rFonts w:ascii="Times New Roman" w:hAnsi="Times New Roman" w:cs="Times New Roman"/>
          <w:color w:val="000000"/>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72F5" w:rsidRPr="006F77CA" w:rsidRDefault="002C72F5" w:rsidP="00834637">
      <w:pPr>
        <w:spacing w:after="0" w:line="240" w:lineRule="auto"/>
        <w:ind w:right="4535"/>
        <w:jc w:val="center"/>
        <w:rPr>
          <w:rFonts w:ascii="Times New Roman" w:hAnsi="Times New Roman" w:cs="Times New Roman"/>
          <w:sz w:val="28"/>
          <w:szCs w:val="28"/>
        </w:rPr>
      </w:pPr>
      <w:r>
        <w:rPr>
          <w:rFonts w:ascii="Times New Roman" w:hAnsi="Times New Roman" w:cs="Times New Roman"/>
          <w:color w:val="000000"/>
          <w:sz w:val="28"/>
          <w:szCs w:val="28"/>
        </w:rPr>
        <w:t xml:space="preserve">(должность, фамилия, инициалы </w:t>
      </w:r>
      <w:r w:rsidRPr="006F77CA">
        <w:rPr>
          <w:rFonts w:ascii="Times New Roman" w:hAnsi="Times New Roman" w:cs="Times New Roman"/>
          <w:color w:val="000000"/>
          <w:sz w:val="28"/>
          <w:szCs w:val="28"/>
        </w:rPr>
        <w:t>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C72F5" w:rsidRPr="006F77CA" w:rsidRDefault="002C72F5" w:rsidP="00834637">
      <w:pPr>
        <w:spacing w:after="0" w:line="240" w:lineRule="auto"/>
        <w:rPr>
          <w:rFonts w:ascii="Times New Roman" w:hAnsi="Times New Roman" w:cs="Times New Roman"/>
          <w:sz w:val="28"/>
          <w:szCs w:val="28"/>
        </w:rPr>
      </w:pPr>
    </w:p>
    <w:p w:rsidR="002C72F5" w:rsidRPr="006F77CA" w:rsidRDefault="002C72F5" w:rsidP="006F77CA">
      <w:pPr>
        <w:spacing w:after="0" w:line="240" w:lineRule="auto"/>
        <w:ind w:left="5954"/>
        <w:jc w:val="center"/>
        <w:rPr>
          <w:rFonts w:ascii="Times New Roman" w:hAnsi="Times New Roman" w:cs="Times New Roman"/>
          <w:sz w:val="28"/>
          <w:szCs w:val="28"/>
        </w:rPr>
      </w:pPr>
      <w:r w:rsidRPr="006F77CA">
        <w:rPr>
          <w:rFonts w:ascii="Times New Roman" w:hAnsi="Times New Roman" w:cs="Times New Roman"/>
          <w:color w:val="000000"/>
          <w:sz w:val="28"/>
          <w:szCs w:val="28"/>
        </w:rPr>
        <w:t>(подпись, заверенная печатью)</w:t>
      </w:r>
    </w:p>
    <w:p w:rsidR="002C72F5" w:rsidRPr="006F77CA" w:rsidRDefault="002C72F5" w:rsidP="00834637">
      <w:pPr>
        <w:spacing w:after="0" w:line="240" w:lineRule="auto"/>
        <w:jc w:val="center"/>
        <w:rPr>
          <w:rFonts w:ascii="Times New Roman" w:hAnsi="Times New Roman" w:cs="Times New Roman"/>
          <w:sz w:val="28"/>
          <w:szCs w:val="28"/>
        </w:rPr>
      </w:pPr>
      <w:r w:rsidRPr="006F77CA">
        <w:rPr>
          <w:rFonts w:ascii="Times New Roman" w:hAnsi="Times New Roman" w:cs="Times New Roman"/>
          <w:color w:val="000000"/>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C72F5" w:rsidRDefault="002C72F5" w:rsidP="00834637">
      <w:pPr>
        <w:spacing w:after="240" w:line="240" w:lineRule="auto"/>
        <w:rPr>
          <w:rFonts w:ascii="Times New Roman" w:hAnsi="Times New Roman" w:cs="Times New Roman"/>
          <w:sz w:val="28"/>
          <w:szCs w:val="28"/>
        </w:rPr>
      </w:pPr>
      <w:r w:rsidRPr="006F77CA">
        <w:rPr>
          <w:rFonts w:ascii="Times New Roman" w:hAnsi="Times New Roman" w:cs="Times New Roman"/>
          <w:sz w:val="28"/>
          <w:szCs w:val="28"/>
        </w:rPr>
        <w:br/>
      </w:r>
      <w:r w:rsidRPr="006F77CA">
        <w:rPr>
          <w:rFonts w:ascii="Times New Roman" w:hAnsi="Times New Roman" w:cs="Times New Roman"/>
          <w:sz w:val="28"/>
          <w:szCs w:val="28"/>
        </w:rPr>
        <w:br/>
      </w:r>
      <w:r w:rsidRPr="006F77CA">
        <w:rPr>
          <w:rFonts w:ascii="Times New Roman" w:hAnsi="Times New Roman" w:cs="Times New Roman"/>
          <w:sz w:val="28"/>
          <w:szCs w:val="28"/>
        </w:rPr>
        <w:br/>
      </w:r>
      <w:r w:rsidRPr="006F77CA">
        <w:rPr>
          <w:rFonts w:ascii="Times New Roman" w:hAnsi="Times New Roman" w:cs="Times New Roman"/>
          <w:sz w:val="28"/>
          <w:szCs w:val="28"/>
        </w:rPr>
        <w:br/>
      </w:r>
      <w:r w:rsidRPr="006F77CA">
        <w:rPr>
          <w:rFonts w:ascii="Times New Roman" w:hAnsi="Times New Roman" w:cs="Times New Roman"/>
          <w:sz w:val="28"/>
          <w:szCs w:val="28"/>
        </w:rPr>
        <w:br/>
      </w:r>
      <w:r w:rsidRPr="006F77CA">
        <w:rPr>
          <w:rFonts w:ascii="Times New Roman" w:hAnsi="Times New Roman" w:cs="Times New Roman"/>
          <w:sz w:val="28"/>
          <w:szCs w:val="28"/>
        </w:rPr>
        <w:br/>
      </w:r>
      <w:r w:rsidRPr="006F77CA">
        <w:rPr>
          <w:rFonts w:ascii="Times New Roman" w:hAnsi="Times New Roman" w:cs="Times New Roman"/>
          <w:sz w:val="28"/>
          <w:szCs w:val="28"/>
        </w:rPr>
        <w:br/>
      </w: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p>
    <w:p w:rsidR="002C72F5" w:rsidRPr="006F77CA" w:rsidRDefault="002C72F5" w:rsidP="00834637">
      <w:pPr>
        <w:spacing w:after="240" w:line="240" w:lineRule="auto"/>
        <w:rPr>
          <w:rFonts w:ascii="Times New Roman" w:hAnsi="Times New Roman" w:cs="Times New Roman"/>
          <w:sz w:val="28"/>
          <w:szCs w:val="28"/>
        </w:rPr>
      </w:pPr>
      <w:r w:rsidRPr="006F77CA">
        <w:rPr>
          <w:rFonts w:ascii="Times New Roman" w:hAnsi="Times New Roman" w:cs="Times New Roman"/>
          <w:sz w:val="28"/>
          <w:szCs w:val="28"/>
        </w:rPr>
        <w:br/>
      </w:r>
    </w:p>
    <w:p w:rsidR="002C72F5" w:rsidRPr="006F77CA" w:rsidRDefault="002C72F5" w:rsidP="00834637">
      <w:pPr>
        <w:spacing w:after="0" w:line="240" w:lineRule="auto"/>
        <w:ind w:right="480"/>
        <w:rPr>
          <w:rFonts w:ascii="Times New Roman" w:hAnsi="Times New Roman" w:cs="Times New Roman"/>
          <w:sz w:val="28"/>
          <w:szCs w:val="28"/>
        </w:rPr>
      </w:pPr>
      <w:r w:rsidRPr="006F77CA">
        <w:rPr>
          <w:rFonts w:ascii="Times New Roman" w:hAnsi="Times New Roman" w:cs="Times New Roman"/>
          <w:color w:val="000000"/>
          <w:sz w:val="28"/>
          <w:szCs w:val="28"/>
        </w:rPr>
        <w:t>          </w:t>
      </w:r>
    </w:p>
    <w:p w:rsidR="002C72F5" w:rsidRPr="006F77CA" w:rsidRDefault="002C72F5" w:rsidP="00834637">
      <w:pPr>
        <w:spacing w:after="0" w:line="240" w:lineRule="auto"/>
        <w:rPr>
          <w:rFonts w:ascii="Times New Roman" w:hAnsi="Times New Roman" w:cs="Times New Roman"/>
          <w:sz w:val="28"/>
          <w:szCs w:val="28"/>
        </w:rPr>
      </w:pPr>
    </w:p>
    <w:p w:rsidR="002C72F5" w:rsidRDefault="002C72F5" w:rsidP="00A42EC9">
      <w:pPr>
        <w:spacing w:after="0" w:line="240" w:lineRule="auto"/>
        <w:rPr>
          <w:rFonts w:ascii="Times New Roman" w:hAnsi="Times New Roman" w:cs="Times New Roman"/>
          <w:sz w:val="24"/>
          <w:szCs w:val="24"/>
        </w:rPr>
      </w:pPr>
    </w:p>
    <w:p w:rsidR="002C72F5" w:rsidRDefault="002C72F5" w:rsidP="00A42EC9">
      <w:pPr>
        <w:spacing w:after="0" w:line="240" w:lineRule="auto"/>
        <w:rPr>
          <w:rFonts w:ascii="Times New Roman" w:hAnsi="Times New Roman" w:cs="Times New Roman"/>
          <w:sz w:val="24"/>
          <w:szCs w:val="24"/>
        </w:rPr>
      </w:pPr>
    </w:p>
    <w:p w:rsidR="002C72F5" w:rsidRDefault="002C72F5" w:rsidP="00A42EC9">
      <w:pPr>
        <w:spacing w:after="0" w:line="240" w:lineRule="auto"/>
        <w:ind w:left="6480" w:right="480" w:hanging="180"/>
        <w:jc w:val="right"/>
        <w:rPr>
          <w:rFonts w:ascii="Times New Roman" w:hAnsi="Times New Roman" w:cs="Times New Roman"/>
          <w:sz w:val="24"/>
          <w:szCs w:val="24"/>
        </w:rPr>
      </w:pPr>
      <w:r>
        <w:rPr>
          <w:rFonts w:ascii="Times New Roman" w:hAnsi="Times New Roman" w:cs="Times New Roman"/>
          <w:color w:val="000000"/>
          <w:sz w:val="26"/>
          <w:szCs w:val="26"/>
        </w:rPr>
        <w:t>Приложение 2</w:t>
      </w:r>
    </w:p>
    <w:p w:rsidR="002C72F5" w:rsidRDefault="002C72F5" w:rsidP="00A42EC9">
      <w:pPr>
        <w:spacing w:after="0" w:line="240" w:lineRule="auto"/>
        <w:ind w:right="480"/>
        <w:jc w:val="right"/>
        <w:rPr>
          <w:rFonts w:ascii="Times New Roman" w:hAnsi="Times New Roman" w:cs="Times New Roman"/>
          <w:sz w:val="24"/>
          <w:szCs w:val="24"/>
        </w:rPr>
      </w:pPr>
      <w:r>
        <w:rPr>
          <w:rFonts w:ascii="Times New Roman" w:hAnsi="Times New Roman" w:cs="Times New Roman"/>
          <w:color w:val="000000"/>
          <w:sz w:val="26"/>
          <w:szCs w:val="26"/>
        </w:rPr>
        <w:t>к административному регламенту</w:t>
      </w:r>
    </w:p>
    <w:p w:rsidR="002C72F5" w:rsidRDefault="002C72F5" w:rsidP="00A42EC9">
      <w:pPr>
        <w:spacing w:after="0" w:line="240" w:lineRule="auto"/>
        <w:jc w:val="center"/>
        <w:rPr>
          <w:rFonts w:ascii="Times New Roman" w:hAnsi="Times New Roman" w:cs="Times New Roman"/>
          <w:color w:val="000000"/>
          <w:sz w:val="28"/>
          <w:szCs w:val="28"/>
        </w:rPr>
      </w:pPr>
    </w:p>
    <w:p w:rsidR="002C72F5" w:rsidRPr="00A42EC9" w:rsidRDefault="002C72F5" w:rsidP="00A42EC9">
      <w:pPr>
        <w:spacing w:after="0" w:line="240" w:lineRule="auto"/>
        <w:jc w:val="center"/>
        <w:rPr>
          <w:rFonts w:ascii="Times New Roman" w:hAnsi="Times New Roman" w:cs="Times New Roman"/>
          <w:color w:val="000000"/>
          <w:sz w:val="24"/>
          <w:szCs w:val="24"/>
        </w:rPr>
      </w:pPr>
    </w:p>
    <w:p w:rsidR="002C72F5" w:rsidRPr="00A42EC9" w:rsidRDefault="002C72F5" w:rsidP="00A42EC9">
      <w:pPr>
        <w:spacing w:after="0" w:line="240" w:lineRule="auto"/>
        <w:jc w:val="center"/>
        <w:rPr>
          <w:rFonts w:ascii="Times New Roman" w:hAnsi="Times New Roman" w:cs="Times New Roman"/>
          <w:sz w:val="24"/>
          <w:szCs w:val="24"/>
        </w:rPr>
      </w:pPr>
      <w:r w:rsidRPr="00A42EC9">
        <w:rPr>
          <w:rFonts w:ascii="Times New Roman" w:hAnsi="Times New Roman" w:cs="Times New Roman"/>
          <w:color w:val="000000"/>
          <w:sz w:val="24"/>
          <w:szCs w:val="24"/>
        </w:rPr>
        <w:t>БЛОК-СХЕМА</w:t>
      </w:r>
    </w:p>
    <w:p w:rsidR="002C72F5" w:rsidRPr="00A42EC9" w:rsidRDefault="002C72F5" w:rsidP="00A42EC9">
      <w:pPr>
        <w:spacing w:after="0" w:line="240" w:lineRule="auto"/>
        <w:jc w:val="center"/>
        <w:rPr>
          <w:rFonts w:ascii="Times New Roman" w:hAnsi="Times New Roman" w:cs="Times New Roman"/>
          <w:sz w:val="24"/>
          <w:szCs w:val="24"/>
        </w:rPr>
      </w:pPr>
      <w:r w:rsidRPr="00A42EC9">
        <w:rPr>
          <w:rFonts w:ascii="Times New Roman" w:hAnsi="Times New Roman" w:cs="Times New Roman"/>
          <w:color w:val="000000"/>
          <w:sz w:val="24"/>
          <w:szCs w:val="24"/>
        </w:rPr>
        <w:t xml:space="preserve">АДМИНИСТРАТИВНЫХ ПРОЦЕДУР </w:t>
      </w:r>
    </w:p>
    <w:p w:rsidR="002C72F5" w:rsidRDefault="002C72F5" w:rsidP="00A42EC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осуществлению муниципального жилищного контроля на территории Федоровского сельского поселения </w:t>
      </w:r>
    </w:p>
    <w:p w:rsidR="002C72F5" w:rsidRDefault="002C72F5" w:rsidP="00A42EC9">
      <w:pPr>
        <w:spacing w:after="0" w:line="240" w:lineRule="auto"/>
        <w:jc w:val="center"/>
        <w:rPr>
          <w:rFonts w:ascii="Times New Roman" w:hAnsi="Times New Roman" w:cs="Times New Roman"/>
          <w:color w:val="000000"/>
          <w:sz w:val="28"/>
          <w:szCs w:val="28"/>
        </w:rPr>
      </w:pPr>
    </w:p>
    <w:p w:rsidR="002C72F5" w:rsidRPr="000F042E" w:rsidRDefault="002C72F5" w:rsidP="00A42EC9">
      <w:pPr>
        <w:spacing w:after="0" w:line="240" w:lineRule="auto"/>
        <w:jc w:val="center"/>
        <w:rPr>
          <w:rFonts w:ascii="Times New Roman" w:hAnsi="Times New Roman" w:cs="Times New Roman"/>
          <w:b/>
          <w:bCs/>
          <w:color w:val="000000"/>
          <w:sz w:val="28"/>
          <w:szCs w:val="28"/>
        </w:rPr>
      </w:pPr>
      <w:r w:rsidRPr="000F042E">
        <w:rPr>
          <w:rFonts w:ascii="Times New Roman" w:hAnsi="Times New Roman" w:cs="Times New Roman"/>
          <w:b/>
          <w:bCs/>
          <w:color w:val="000000"/>
          <w:sz w:val="28"/>
          <w:szCs w:val="28"/>
        </w:rPr>
        <w:t>Плановая проверка</w:t>
      </w:r>
    </w:p>
    <w:p w:rsidR="002C72F5" w:rsidRDefault="002C72F5" w:rsidP="00A42EC9">
      <w:pPr>
        <w:spacing w:after="0" w:line="240" w:lineRule="auto"/>
        <w:jc w:val="center"/>
        <w:rPr>
          <w:rFonts w:ascii="Times New Roman" w:hAnsi="Times New Roman" w:cs="Times New Roman"/>
          <w:color w:val="000000"/>
          <w:sz w:val="28"/>
          <w:szCs w:val="28"/>
        </w:rPr>
      </w:pPr>
    </w:p>
    <w:tbl>
      <w:tblPr>
        <w:tblpPr w:leftFromText="180" w:rightFromText="180" w:vertAnchor="text" w:tblpX="1668" w:tblpY="1"/>
        <w:tblOverlap w:val="neve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
        <w:gridCol w:w="984"/>
        <w:gridCol w:w="5008"/>
      </w:tblGrid>
      <w:tr w:rsidR="002C72F5" w:rsidRPr="00507F97">
        <w:tc>
          <w:tcPr>
            <w:tcW w:w="6237" w:type="dxa"/>
            <w:gridSpan w:val="3"/>
          </w:tcPr>
          <w:p w:rsidR="002C72F5" w:rsidRPr="00507F97" w:rsidRDefault="002C72F5" w:rsidP="00507F97">
            <w:pPr>
              <w:spacing w:after="0" w:line="240" w:lineRule="auto"/>
              <w:rPr>
                <w:rFonts w:ascii="Times New Roman" w:hAnsi="Times New Roman" w:cs="Times New Roman"/>
                <w:sz w:val="28"/>
                <w:szCs w:val="28"/>
                <w:lang w:eastAsia="en-US"/>
              </w:rPr>
            </w:pPr>
            <w:r w:rsidRPr="00507F97">
              <w:rPr>
                <w:rFonts w:ascii="Times New Roman" w:hAnsi="Times New Roman" w:cs="Times New Roman"/>
                <w:sz w:val="28"/>
                <w:szCs w:val="28"/>
                <w:lang w:eastAsia="en-US"/>
              </w:rPr>
              <w:t>Подготовка и утверждение ежегодных планов проведения плановых проверок</w:t>
            </w:r>
          </w:p>
        </w:tc>
      </w:tr>
      <w:tr w:rsidR="002C72F5" w:rsidRPr="0050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3057" w:type="dxa"/>
          <w:trHeight w:val="1020"/>
        </w:trPr>
        <w:tc>
          <w:tcPr>
            <w:tcW w:w="245" w:type="dxa"/>
            <w:tcBorders>
              <w:left w:val="nil"/>
              <w:right w:val="nil"/>
            </w:tcBorders>
          </w:tcPr>
          <w:p w:rsidR="002C72F5" w:rsidRPr="00507F97" w:rsidRDefault="002C72F5" w:rsidP="00507F97">
            <w:pPr>
              <w:spacing w:after="0" w:line="240" w:lineRule="auto"/>
              <w:rPr>
                <w:lang w:eastAsia="en-US"/>
              </w:rPr>
            </w:pPr>
          </w:p>
          <w:p w:rsidR="002C72F5" w:rsidRPr="00507F97" w:rsidRDefault="002C72F5" w:rsidP="00507F97">
            <w:pPr>
              <w:spacing w:after="0" w:line="240" w:lineRule="auto"/>
              <w:rPr>
                <w:lang w:eastAsia="en-US"/>
              </w:rPr>
            </w:pPr>
          </w:p>
        </w:tc>
        <w:tc>
          <w:tcPr>
            <w:tcW w:w="984" w:type="dxa"/>
            <w:tcBorders>
              <w:top w:val="nil"/>
              <w:left w:val="nil"/>
              <w:bottom w:val="nil"/>
            </w:tcBorders>
          </w:tcPr>
          <w:p w:rsidR="002C72F5" w:rsidRPr="00507F97" w:rsidRDefault="002C72F5" w:rsidP="00507F97">
            <w:pPr>
              <w:spacing w:after="0" w:line="240" w:lineRule="auto"/>
              <w:rPr>
                <w:lang w:eastAsia="en-US"/>
              </w:rPr>
            </w:pPr>
            <w:r>
              <w:rPr>
                <w:noProof/>
              </w:rPr>
              <w:pict>
                <v:shapetype id="_x0000_t32" coordsize="21600,21600" o:spt="32" o:oned="t" path="m,l21600,21600e" filled="f">
                  <v:path arrowok="t" fillok="f" o:connecttype="none"/>
                  <o:lock v:ext="edit" shapetype="t"/>
                </v:shapetype>
                <v:shape id="_x0000_s1026" type="#_x0000_t32" style="position:absolute;margin-left:42.8pt;margin-top:-.45pt;width:0;height:51pt;z-index:251658240;mso-position-horizontal-relative:text;mso-position-vertical-relative:text" o:connectortype="straight">
                  <v:stroke endarrow="block"/>
                </v:shape>
              </w:pict>
            </w:r>
          </w:p>
        </w:tc>
      </w:tr>
      <w:tr w:rsidR="002C72F5" w:rsidRPr="00507F97">
        <w:tc>
          <w:tcPr>
            <w:tcW w:w="6237" w:type="dxa"/>
            <w:gridSpan w:val="3"/>
          </w:tcPr>
          <w:p w:rsidR="002C72F5" w:rsidRPr="00507F97" w:rsidRDefault="002C72F5" w:rsidP="00507F97">
            <w:pPr>
              <w:spacing w:after="0" w:line="240" w:lineRule="auto"/>
              <w:rPr>
                <w:rFonts w:ascii="Times New Roman" w:hAnsi="Times New Roman" w:cs="Times New Roman"/>
                <w:sz w:val="28"/>
                <w:szCs w:val="28"/>
                <w:lang w:eastAsia="en-US"/>
              </w:rPr>
            </w:pPr>
            <w:r w:rsidRPr="00507F97">
              <w:rPr>
                <w:rFonts w:ascii="Times New Roman" w:hAnsi="Times New Roman" w:cs="Times New Roman"/>
                <w:sz w:val="24"/>
                <w:szCs w:val="24"/>
                <w:lang w:eastAsia="en-US"/>
              </w:rPr>
              <w:t xml:space="preserve"> </w:t>
            </w:r>
            <w:r w:rsidRPr="00507F97">
              <w:rPr>
                <w:rFonts w:ascii="Times New Roman" w:hAnsi="Times New Roman" w:cs="Times New Roman"/>
                <w:sz w:val="28"/>
                <w:szCs w:val="28"/>
                <w:lang w:eastAsia="en-US"/>
              </w:rPr>
              <w:t>Согласование проведения ежегодных плановых проверок юридических лиц и индивидуальных предпринимателей прокуратурой Тосненского района</w:t>
            </w:r>
          </w:p>
        </w:tc>
      </w:tr>
      <w:tr w:rsidR="002C72F5" w:rsidRPr="0050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85" w:type="dxa"/>
          <w:trHeight w:val="528"/>
        </w:trPr>
        <w:tc>
          <w:tcPr>
            <w:tcW w:w="324" w:type="dxa"/>
            <w:gridSpan w:val="2"/>
            <w:tcBorders>
              <w:right w:val="nil"/>
            </w:tcBorders>
          </w:tcPr>
          <w:p w:rsidR="002C72F5" w:rsidRPr="00507F97" w:rsidRDefault="002C72F5" w:rsidP="00507F97">
            <w:pPr>
              <w:spacing w:after="0" w:line="240" w:lineRule="auto"/>
              <w:rPr>
                <w:rFonts w:ascii="Times New Roman" w:hAnsi="Times New Roman" w:cs="Times New Roman"/>
                <w:sz w:val="28"/>
                <w:szCs w:val="28"/>
                <w:lang w:eastAsia="en-US"/>
              </w:rPr>
            </w:pPr>
            <w:r>
              <w:rPr>
                <w:noProof/>
              </w:rPr>
              <w:pict>
                <v:shape id="_x0000_s1027" type="#_x0000_t32" style="position:absolute;margin-left:-5.2pt;margin-top:.75pt;width:0;height:25.2pt;z-index:251659264;mso-position-horizontal-relative:text;mso-position-vertical-relative:text" o:connectortype="straight">
                  <v:stroke endarrow="block"/>
                </v:shape>
              </w:pict>
            </w:r>
          </w:p>
        </w:tc>
      </w:tr>
      <w:tr w:rsidR="002C72F5" w:rsidRPr="00507F97">
        <w:tc>
          <w:tcPr>
            <w:tcW w:w="6237" w:type="dxa"/>
            <w:gridSpan w:val="3"/>
          </w:tcPr>
          <w:p w:rsidR="002C72F5" w:rsidRPr="00507F97" w:rsidRDefault="002C72F5" w:rsidP="00507F97">
            <w:pPr>
              <w:pStyle w:val="ConsPlusNonformat"/>
              <w:jc w:val="center"/>
              <w:rPr>
                <w:rFonts w:ascii="Times New Roman" w:hAnsi="Times New Roman" w:cs="Times New Roman"/>
                <w:sz w:val="28"/>
                <w:szCs w:val="28"/>
                <w:lang w:eastAsia="en-US"/>
              </w:rPr>
            </w:pPr>
            <w:r w:rsidRPr="00507F97">
              <w:rPr>
                <w:rFonts w:ascii="Times New Roman" w:hAnsi="Times New Roman" w:cs="Times New Roman"/>
                <w:sz w:val="28"/>
                <w:szCs w:val="28"/>
                <w:lang w:eastAsia="en-US"/>
              </w:rPr>
              <w:t>Распоряжения о проведении проверки</w:t>
            </w:r>
            <w:r w:rsidRPr="00507F97">
              <w:rPr>
                <w:sz w:val="28"/>
                <w:szCs w:val="28"/>
                <w:lang w:eastAsia="en-US"/>
              </w:rPr>
              <w:t xml:space="preserve"> </w:t>
            </w:r>
            <w:r w:rsidRPr="00507F97">
              <w:rPr>
                <w:rFonts w:ascii="Times New Roman" w:hAnsi="Times New Roman" w:cs="Times New Roman"/>
                <w:sz w:val="28"/>
                <w:szCs w:val="28"/>
                <w:lang w:eastAsia="en-US"/>
              </w:rPr>
              <w:t>при осуществлении   муниципального жилищного контроля</w:t>
            </w:r>
          </w:p>
        </w:tc>
      </w:tr>
    </w:tbl>
    <w:p w:rsidR="002C72F5" w:rsidRPr="00956DAF" w:rsidRDefault="002C72F5" w:rsidP="00D339D8">
      <w:pPr>
        <w:pStyle w:val="ConsPlusNonformat"/>
        <w:jc w:val="both"/>
        <w:rPr>
          <w:sz w:val="28"/>
          <w:szCs w:val="28"/>
        </w:rPr>
      </w:pPr>
      <w:r>
        <w:rPr>
          <w:noProof/>
        </w:rPr>
        <w:pict>
          <v:shape id="_x0000_s1028" type="#_x0000_t32" style="position:absolute;left:0;text-align:left;margin-left:239.6pt;margin-top:227.8pt;width:0;height:45pt;z-index:251660288;mso-position-horizontal-relative:text;mso-position-vertical-relative:text" o:connectortype="straight">
            <v:stroke endarrow="block"/>
          </v:shape>
        </w:pict>
      </w:r>
      <w:r w:rsidRPr="00956DAF">
        <w:rPr>
          <w:sz w:val="28"/>
          <w:szCs w:val="28"/>
        </w:rPr>
        <w:br w:type="textWrapping" w:clear="all"/>
      </w:r>
    </w:p>
    <w:p w:rsidR="002C72F5" w:rsidRPr="00956DAF" w:rsidRDefault="002C72F5" w:rsidP="00A42EC9">
      <w:pPr>
        <w:spacing w:after="0" w:line="240" w:lineRule="auto"/>
        <w:jc w:val="center"/>
        <w:rPr>
          <w:rFonts w:ascii="Times New Roman" w:hAnsi="Times New Roman" w:cs="Times New Roman"/>
          <w:color w:val="000000"/>
          <w:sz w:val="28"/>
          <w:szCs w:val="28"/>
        </w:rPr>
      </w:pPr>
    </w:p>
    <w:p w:rsidR="002C72F5" w:rsidRPr="00956DAF" w:rsidRDefault="002C72F5" w:rsidP="00A42EC9">
      <w:pPr>
        <w:spacing w:after="0" w:line="240" w:lineRule="auto"/>
        <w:jc w:val="center"/>
        <w:rPr>
          <w:rFonts w:ascii="Times New Roman" w:hAnsi="Times New Roman" w:cs="Times New Roman"/>
          <w:color w:val="000000"/>
          <w:sz w:val="28"/>
          <w:szCs w:val="28"/>
        </w:rPr>
      </w:pPr>
    </w:p>
    <w:tbl>
      <w:tblPr>
        <w:tblW w:w="63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2977"/>
      </w:tblGrid>
      <w:tr w:rsidR="002C72F5" w:rsidRPr="00507F97">
        <w:tc>
          <w:tcPr>
            <w:tcW w:w="3402" w:type="dxa"/>
            <w:tcBorders>
              <w:right w:val="single" w:sz="4" w:space="0" w:color="auto"/>
            </w:tcBorders>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Проведение документарной проверки</w:t>
            </w:r>
          </w:p>
        </w:tc>
        <w:tc>
          <w:tcPr>
            <w:tcW w:w="2977" w:type="dxa"/>
            <w:tcBorders>
              <w:left w:val="single" w:sz="4" w:space="0" w:color="auto"/>
            </w:tcBorders>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Проведение выездной проверки</w:t>
            </w:r>
          </w:p>
        </w:tc>
      </w:tr>
    </w:tbl>
    <w:p w:rsidR="002C72F5" w:rsidRDefault="002C72F5" w:rsidP="00A42EC9">
      <w:pPr>
        <w:spacing w:after="0" w:line="240" w:lineRule="auto"/>
        <w:jc w:val="center"/>
        <w:rPr>
          <w:rFonts w:ascii="Times New Roman" w:hAnsi="Times New Roman" w:cs="Times New Roman"/>
          <w:color w:val="000000"/>
          <w:sz w:val="28"/>
          <w:szCs w:val="28"/>
        </w:rPr>
      </w:pPr>
      <w:r>
        <w:rPr>
          <w:noProof/>
        </w:rPr>
        <w:pict>
          <v:shape id="_x0000_s1029" type="#_x0000_t32" style="position:absolute;left:0;text-align:left;margin-left:239.55pt;margin-top:-.2pt;width:.05pt;height:29.4pt;z-index:251661312;mso-position-horizontal-relative:text;mso-position-vertical-relative:text" o:connectortype="straight">
            <v:stroke endarrow="block"/>
          </v:shape>
        </w:pict>
      </w:r>
    </w:p>
    <w:p w:rsidR="002C72F5" w:rsidRPr="00956DAF" w:rsidRDefault="002C72F5" w:rsidP="00A42EC9">
      <w:pPr>
        <w:spacing w:after="0" w:line="240" w:lineRule="auto"/>
        <w:jc w:val="center"/>
        <w:rPr>
          <w:rFonts w:ascii="Times New Roman" w:hAnsi="Times New Roman" w:cs="Times New Roman"/>
          <w:color w:val="000000"/>
          <w:sz w:val="28"/>
          <w:szCs w:val="28"/>
        </w:rPr>
      </w:pPr>
    </w:p>
    <w:tbl>
      <w:tblPr>
        <w:tblW w:w="411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0"/>
      </w:tblGrid>
      <w:tr w:rsidR="002C72F5" w:rsidRPr="00507F97">
        <w:tc>
          <w:tcPr>
            <w:tcW w:w="4110" w:type="dxa"/>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Акт проверки</w:t>
            </w:r>
          </w:p>
        </w:tc>
      </w:tr>
    </w:tbl>
    <w:p w:rsidR="002C72F5" w:rsidRPr="00956DAF" w:rsidRDefault="002C72F5" w:rsidP="001864D3">
      <w:pPr>
        <w:pStyle w:val="ConsPlusNonformat"/>
        <w:jc w:val="both"/>
        <w:rPr>
          <w:sz w:val="28"/>
          <w:szCs w:val="28"/>
        </w:rPr>
      </w:pPr>
      <w:r>
        <w:rPr>
          <w:noProof/>
        </w:rPr>
        <w:pict>
          <v:shape id="_x0000_s1030" type="#_x0000_t32" style="position:absolute;left:0;text-align:left;margin-left:239.55pt;margin-top:.9pt;width:0;height:30pt;z-index:251662336;mso-position-horizontal-relative:text;mso-position-vertical-relative:text" o:connectortype="straight">
            <v:stroke endarrow="block"/>
          </v:shape>
        </w:pict>
      </w:r>
      <w:r w:rsidRPr="00956DAF">
        <w:rPr>
          <w:sz w:val="28"/>
          <w:szCs w:val="28"/>
        </w:rPr>
        <w:t xml:space="preserve">                                     </w:t>
      </w:r>
    </w:p>
    <w:p w:rsidR="002C72F5" w:rsidRPr="00956DAF" w:rsidRDefault="002C72F5" w:rsidP="00A42EC9">
      <w:pPr>
        <w:spacing w:after="0" w:line="240" w:lineRule="auto"/>
        <w:jc w:val="center"/>
        <w:rPr>
          <w:rFonts w:ascii="Times New Roman" w:hAnsi="Times New Roman" w:cs="Times New Roman"/>
          <w:color w:val="00000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9"/>
      </w:tblGrid>
      <w:tr w:rsidR="002C72F5" w:rsidRPr="00507F97">
        <w:tc>
          <w:tcPr>
            <w:tcW w:w="6379" w:type="dxa"/>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 xml:space="preserve">Принятие мер в связи с выявлением нарушений </w:t>
            </w:r>
          </w:p>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 в случае выявления нарушений)</w:t>
            </w:r>
          </w:p>
        </w:tc>
      </w:tr>
    </w:tbl>
    <w:p w:rsidR="002C72F5" w:rsidRPr="00956DAF" w:rsidRDefault="002C72F5" w:rsidP="00A42EC9">
      <w:pPr>
        <w:spacing w:after="0" w:line="240" w:lineRule="auto"/>
        <w:jc w:val="center"/>
        <w:rPr>
          <w:rFonts w:ascii="Times New Roman" w:hAnsi="Times New Roman" w:cs="Times New Roman"/>
          <w:color w:val="000000"/>
          <w:sz w:val="28"/>
          <w:szCs w:val="28"/>
        </w:rPr>
      </w:pPr>
    </w:p>
    <w:p w:rsidR="002C72F5" w:rsidRPr="00956DAF" w:rsidRDefault="002C72F5" w:rsidP="00A42EC9">
      <w:pPr>
        <w:spacing w:after="0" w:line="240" w:lineRule="auto"/>
        <w:jc w:val="center"/>
        <w:rPr>
          <w:rFonts w:ascii="Times New Roman" w:hAnsi="Times New Roman" w:cs="Times New Roman"/>
          <w:color w:val="000000"/>
          <w:sz w:val="28"/>
          <w:szCs w:val="28"/>
        </w:rPr>
      </w:pPr>
    </w:p>
    <w:p w:rsidR="002C72F5" w:rsidRPr="00956DAF" w:rsidRDefault="002C72F5" w:rsidP="00A42EC9">
      <w:pPr>
        <w:spacing w:after="0" w:line="240" w:lineRule="auto"/>
        <w:jc w:val="center"/>
        <w:rPr>
          <w:rFonts w:ascii="Times New Roman" w:hAnsi="Times New Roman" w:cs="Times New Roman"/>
          <w:color w:val="000000"/>
          <w:sz w:val="28"/>
          <w:szCs w:val="28"/>
        </w:rPr>
      </w:pPr>
    </w:p>
    <w:p w:rsidR="002C72F5" w:rsidRDefault="002C72F5" w:rsidP="00A42EC9">
      <w:pPr>
        <w:spacing w:after="0" w:line="240" w:lineRule="auto"/>
        <w:jc w:val="center"/>
        <w:rPr>
          <w:rFonts w:ascii="Times New Roman" w:hAnsi="Times New Roman" w:cs="Times New Roman"/>
          <w:color w:val="000000"/>
          <w:sz w:val="28"/>
          <w:szCs w:val="28"/>
        </w:rPr>
      </w:pPr>
    </w:p>
    <w:p w:rsidR="002C72F5" w:rsidRPr="00956DAF" w:rsidRDefault="002C72F5" w:rsidP="00A42EC9">
      <w:pPr>
        <w:spacing w:after="0" w:line="240" w:lineRule="auto"/>
        <w:jc w:val="center"/>
        <w:rPr>
          <w:rFonts w:ascii="Times New Roman" w:hAnsi="Times New Roman" w:cs="Times New Roman"/>
          <w:color w:val="000000"/>
          <w:sz w:val="28"/>
          <w:szCs w:val="28"/>
        </w:rPr>
      </w:pPr>
    </w:p>
    <w:p w:rsidR="002C72F5" w:rsidRPr="00956DAF" w:rsidRDefault="002C72F5" w:rsidP="00A42EC9">
      <w:pPr>
        <w:spacing w:after="0" w:line="240" w:lineRule="auto"/>
        <w:jc w:val="center"/>
        <w:rPr>
          <w:rFonts w:ascii="Times New Roman" w:hAnsi="Times New Roman" w:cs="Times New Roman"/>
          <w:sz w:val="28"/>
          <w:szCs w:val="28"/>
        </w:rPr>
      </w:pPr>
    </w:p>
    <w:p w:rsidR="002C72F5" w:rsidRPr="00956DAF" w:rsidRDefault="002C72F5" w:rsidP="00A42EC9">
      <w:pPr>
        <w:spacing w:after="0" w:line="240" w:lineRule="auto"/>
        <w:jc w:val="center"/>
        <w:rPr>
          <w:rFonts w:ascii="Times New Roman" w:hAnsi="Times New Roman" w:cs="Times New Roman"/>
          <w:sz w:val="28"/>
          <w:szCs w:val="28"/>
        </w:rPr>
      </w:pPr>
    </w:p>
    <w:p w:rsidR="002C72F5" w:rsidRPr="000F042E" w:rsidRDefault="002C72F5" w:rsidP="00A42EC9">
      <w:pPr>
        <w:spacing w:after="0" w:line="240" w:lineRule="auto"/>
        <w:jc w:val="center"/>
        <w:rPr>
          <w:rFonts w:ascii="Times New Roman" w:hAnsi="Times New Roman" w:cs="Times New Roman"/>
          <w:b/>
          <w:bCs/>
          <w:color w:val="000000"/>
          <w:sz w:val="28"/>
          <w:szCs w:val="28"/>
        </w:rPr>
      </w:pPr>
      <w:r w:rsidRPr="000F042E">
        <w:rPr>
          <w:rFonts w:ascii="Times New Roman" w:hAnsi="Times New Roman" w:cs="Times New Roman"/>
          <w:b/>
          <w:bCs/>
          <w:sz w:val="28"/>
          <w:szCs w:val="28"/>
        </w:rPr>
        <w:t>Внеплановая проверка</w:t>
      </w:r>
    </w:p>
    <w:p w:rsidR="002C72F5" w:rsidRPr="000F042E" w:rsidRDefault="002C72F5" w:rsidP="00956DAF">
      <w:pPr>
        <w:spacing w:after="0" w:line="240" w:lineRule="auto"/>
        <w:jc w:val="center"/>
        <w:rPr>
          <w:rFonts w:ascii="Times New Roman" w:hAnsi="Times New Roman" w:cs="Times New Roman"/>
          <w:b/>
          <w:bCs/>
          <w:color w:val="000000"/>
          <w:sz w:val="28"/>
          <w:szCs w:val="28"/>
        </w:rPr>
      </w:pPr>
    </w:p>
    <w:tbl>
      <w:tblPr>
        <w:tblW w:w="62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
        <w:gridCol w:w="79"/>
        <w:gridCol w:w="5913"/>
      </w:tblGrid>
      <w:tr w:rsidR="002C72F5" w:rsidRPr="00507F97">
        <w:tc>
          <w:tcPr>
            <w:tcW w:w="6237" w:type="dxa"/>
            <w:gridSpan w:val="3"/>
          </w:tcPr>
          <w:p w:rsidR="002C72F5" w:rsidRPr="00507F97" w:rsidRDefault="002C72F5" w:rsidP="00507F97">
            <w:pPr>
              <w:pStyle w:val="ConsPlusNonformat"/>
              <w:jc w:val="both"/>
              <w:rPr>
                <w:rFonts w:ascii="Times New Roman" w:hAnsi="Times New Roman" w:cs="Times New Roman"/>
                <w:sz w:val="28"/>
                <w:szCs w:val="28"/>
                <w:lang w:eastAsia="en-US"/>
              </w:rPr>
            </w:pPr>
            <w:r w:rsidRPr="00507F97">
              <w:rPr>
                <w:rFonts w:ascii="Times New Roman" w:hAnsi="Times New Roman" w:cs="Times New Roman"/>
                <w:sz w:val="28"/>
                <w:szCs w:val="28"/>
                <w:lang w:eastAsia="en-US"/>
              </w:rPr>
              <w:t xml:space="preserve">Заявители  муниципальной функции - юридические лица,                                               </w:t>
            </w:r>
          </w:p>
          <w:p w:rsidR="002C72F5" w:rsidRPr="00507F97" w:rsidRDefault="002C72F5" w:rsidP="00507F97">
            <w:pPr>
              <w:spacing w:after="0" w:line="240" w:lineRule="auto"/>
              <w:rPr>
                <w:rFonts w:ascii="Times New Roman" w:hAnsi="Times New Roman" w:cs="Times New Roman"/>
                <w:sz w:val="28"/>
                <w:szCs w:val="28"/>
                <w:lang w:eastAsia="en-US"/>
              </w:rPr>
            </w:pPr>
            <w:r w:rsidRPr="00507F97">
              <w:rPr>
                <w:rFonts w:ascii="Times New Roman" w:hAnsi="Times New Roman" w:cs="Times New Roman"/>
                <w:sz w:val="28"/>
                <w:szCs w:val="28"/>
                <w:lang w:eastAsia="en-US"/>
              </w:rPr>
              <w:t>индивидуальные предприниматели, физические лица</w:t>
            </w:r>
            <w:r w:rsidRPr="00507F97">
              <w:rPr>
                <w:sz w:val="28"/>
                <w:szCs w:val="28"/>
                <w:lang w:eastAsia="en-US"/>
              </w:rPr>
              <w:t xml:space="preserve">  </w:t>
            </w:r>
          </w:p>
        </w:tc>
      </w:tr>
      <w:tr w:rsidR="002C72F5" w:rsidRPr="0050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4041" w:type="dxa"/>
          <w:trHeight w:val="1020"/>
        </w:trPr>
        <w:tc>
          <w:tcPr>
            <w:tcW w:w="245" w:type="dxa"/>
            <w:tcBorders>
              <w:left w:val="nil"/>
              <w:right w:val="nil"/>
            </w:tcBorders>
          </w:tcPr>
          <w:p w:rsidR="002C72F5" w:rsidRPr="00507F97" w:rsidRDefault="002C72F5" w:rsidP="00507F97">
            <w:pPr>
              <w:spacing w:after="0" w:line="240" w:lineRule="auto"/>
              <w:rPr>
                <w:sz w:val="28"/>
                <w:szCs w:val="28"/>
                <w:lang w:eastAsia="en-US"/>
              </w:rPr>
            </w:pPr>
            <w:r>
              <w:rPr>
                <w:noProof/>
              </w:rPr>
              <w:pict>
                <v:shape id="_x0000_s1031" type="#_x0000_t32" style="position:absolute;margin-left:52pt;margin-top:3.5pt;width:0;height:42.6pt;z-index:251663360;mso-position-horizontal-relative:text;mso-position-vertical-relative:text" o:connectortype="straight">
                  <v:stroke endarrow="block"/>
                </v:shape>
              </w:pict>
            </w:r>
          </w:p>
          <w:p w:rsidR="002C72F5" w:rsidRPr="00507F97" w:rsidRDefault="002C72F5" w:rsidP="00507F97">
            <w:pPr>
              <w:spacing w:after="0" w:line="240" w:lineRule="auto"/>
              <w:rPr>
                <w:sz w:val="28"/>
                <w:szCs w:val="28"/>
                <w:lang w:eastAsia="en-US"/>
              </w:rPr>
            </w:pPr>
          </w:p>
        </w:tc>
      </w:tr>
      <w:tr w:rsidR="002C72F5" w:rsidRPr="00507F97">
        <w:tc>
          <w:tcPr>
            <w:tcW w:w="6237" w:type="dxa"/>
            <w:gridSpan w:val="3"/>
          </w:tcPr>
          <w:p w:rsidR="002C72F5" w:rsidRPr="00507F97" w:rsidRDefault="002C72F5" w:rsidP="00507F97">
            <w:pPr>
              <w:spacing w:after="0" w:line="240" w:lineRule="auto"/>
              <w:rPr>
                <w:rFonts w:ascii="Times New Roman" w:hAnsi="Times New Roman" w:cs="Times New Roman"/>
                <w:sz w:val="28"/>
                <w:szCs w:val="28"/>
                <w:lang w:eastAsia="en-US"/>
              </w:rPr>
            </w:pPr>
            <w:r w:rsidRPr="00507F97">
              <w:rPr>
                <w:rFonts w:ascii="Times New Roman" w:hAnsi="Times New Roman" w:cs="Times New Roman"/>
                <w:sz w:val="28"/>
                <w:szCs w:val="28"/>
                <w:lang w:eastAsia="en-US"/>
              </w:rPr>
              <w:t xml:space="preserve"> Согласование проведения внеплановой проверки юридических лиц и индивидуальных предпринимателей прокуратурой Тосненского района</w:t>
            </w:r>
          </w:p>
        </w:tc>
      </w:tr>
      <w:tr w:rsidR="002C72F5" w:rsidRPr="0050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685" w:type="dxa"/>
          <w:trHeight w:val="528"/>
        </w:trPr>
        <w:tc>
          <w:tcPr>
            <w:tcW w:w="324" w:type="dxa"/>
            <w:gridSpan w:val="2"/>
            <w:tcBorders>
              <w:left w:val="nil"/>
              <w:right w:val="nil"/>
            </w:tcBorders>
          </w:tcPr>
          <w:p w:rsidR="002C72F5" w:rsidRPr="00507F97" w:rsidRDefault="002C72F5" w:rsidP="00507F97">
            <w:pPr>
              <w:spacing w:after="0" w:line="240" w:lineRule="auto"/>
              <w:rPr>
                <w:rFonts w:ascii="Times New Roman" w:hAnsi="Times New Roman" w:cs="Times New Roman"/>
                <w:sz w:val="28"/>
                <w:szCs w:val="28"/>
                <w:lang w:eastAsia="en-US"/>
              </w:rPr>
            </w:pPr>
            <w:r>
              <w:rPr>
                <w:noProof/>
              </w:rPr>
              <w:pict>
                <v:shape id="_x0000_s1032" type="#_x0000_t32" style="position:absolute;margin-left:-11.85pt;margin-top:2.3pt;width:0;height:22.8pt;z-index:251664384;mso-position-horizontal-relative:text;mso-position-vertical-relative:text" o:connectortype="straight">
                  <v:stroke endarrow="block"/>
                </v:shape>
              </w:pict>
            </w:r>
            <w:r w:rsidRPr="00507F97">
              <w:rPr>
                <w:rFonts w:ascii="Times New Roman" w:hAnsi="Times New Roman" w:cs="Times New Roman"/>
                <w:sz w:val="28"/>
                <w:szCs w:val="28"/>
                <w:lang w:eastAsia="en-US"/>
              </w:rPr>
              <w:t xml:space="preserve">      </w:t>
            </w:r>
          </w:p>
        </w:tc>
      </w:tr>
      <w:tr w:rsidR="002C72F5" w:rsidRPr="00507F97">
        <w:tc>
          <w:tcPr>
            <w:tcW w:w="6237" w:type="dxa"/>
            <w:gridSpan w:val="3"/>
          </w:tcPr>
          <w:p w:rsidR="002C72F5" w:rsidRPr="00507F97" w:rsidRDefault="002C72F5" w:rsidP="00507F97">
            <w:pPr>
              <w:pStyle w:val="ConsPlusNonformat"/>
              <w:jc w:val="center"/>
              <w:rPr>
                <w:rFonts w:ascii="Times New Roman" w:hAnsi="Times New Roman" w:cs="Times New Roman"/>
                <w:sz w:val="28"/>
                <w:szCs w:val="28"/>
                <w:lang w:eastAsia="en-US"/>
              </w:rPr>
            </w:pPr>
            <w:r w:rsidRPr="00507F97">
              <w:rPr>
                <w:rFonts w:ascii="Times New Roman" w:hAnsi="Times New Roman" w:cs="Times New Roman"/>
                <w:sz w:val="28"/>
                <w:szCs w:val="28"/>
                <w:lang w:eastAsia="en-US"/>
              </w:rPr>
              <w:t>Распоряжения о проведении внеплановой проверки</w:t>
            </w:r>
          </w:p>
        </w:tc>
      </w:tr>
    </w:tbl>
    <w:p w:rsidR="002C72F5" w:rsidRPr="00956DAF" w:rsidRDefault="002C72F5" w:rsidP="00956DAF">
      <w:pPr>
        <w:spacing w:after="0" w:line="240" w:lineRule="auto"/>
        <w:jc w:val="center"/>
        <w:rPr>
          <w:rFonts w:ascii="Times New Roman" w:hAnsi="Times New Roman" w:cs="Times New Roman"/>
          <w:color w:val="000000"/>
          <w:sz w:val="28"/>
          <w:szCs w:val="28"/>
        </w:rPr>
      </w:pPr>
      <w:r>
        <w:rPr>
          <w:noProof/>
        </w:rPr>
        <w:pict>
          <v:shape id="_x0000_s1033" type="#_x0000_t32" style="position:absolute;left:0;text-align:left;margin-left:239.55pt;margin-top:1.5pt;width:0;height:26.4pt;z-index:251665408;mso-position-horizontal-relative:text;mso-position-vertical-relative:text" o:connectortype="straight">
            <v:stroke endarrow="block"/>
          </v:shape>
        </w:pict>
      </w:r>
    </w:p>
    <w:p w:rsidR="002C72F5" w:rsidRPr="00956DAF" w:rsidRDefault="002C72F5" w:rsidP="00956DAF">
      <w:pPr>
        <w:spacing w:after="0" w:line="240" w:lineRule="auto"/>
        <w:jc w:val="center"/>
        <w:rPr>
          <w:rFonts w:ascii="Times New Roman" w:hAnsi="Times New Roman" w:cs="Times New Roman"/>
          <w:color w:val="000000"/>
          <w:sz w:val="28"/>
          <w:szCs w:val="28"/>
        </w:rPr>
      </w:pPr>
    </w:p>
    <w:tbl>
      <w:tblPr>
        <w:tblW w:w="637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2977"/>
      </w:tblGrid>
      <w:tr w:rsidR="002C72F5" w:rsidRPr="00507F97">
        <w:tc>
          <w:tcPr>
            <w:tcW w:w="3402" w:type="dxa"/>
            <w:tcBorders>
              <w:right w:val="single" w:sz="4" w:space="0" w:color="auto"/>
            </w:tcBorders>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Проведение документарной проверки</w:t>
            </w:r>
          </w:p>
        </w:tc>
        <w:tc>
          <w:tcPr>
            <w:tcW w:w="2977" w:type="dxa"/>
            <w:tcBorders>
              <w:left w:val="single" w:sz="4" w:space="0" w:color="auto"/>
            </w:tcBorders>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Проведение выездной проверки</w:t>
            </w:r>
          </w:p>
        </w:tc>
      </w:tr>
    </w:tbl>
    <w:p w:rsidR="002C72F5" w:rsidRPr="00956DAF" w:rsidRDefault="002C72F5" w:rsidP="00956DAF">
      <w:pPr>
        <w:pStyle w:val="ConsPlusNonformat"/>
        <w:jc w:val="both"/>
        <w:rPr>
          <w:sz w:val="28"/>
          <w:szCs w:val="28"/>
        </w:rPr>
      </w:pPr>
      <w:r>
        <w:rPr>
          <w:noProof/>
        </w:rPr>
        <w:pict>
          <v:shape id="_x0000_s1034" type="#_x0000_t32" style="position:absolute;left:0;text-align:left;margin-left:239.55pt;margin-top:.3pt;width:0;height:31.8pt;z-index:251666432;mso-position-horizontal-relative:text;mso-position-vertical-relative:text" o:connectortype="straight">
            <v:stroke endarrow="block"/>
          </v:shape>
        </w:pict>
      </w:r>
      <w:r w:rsidRPr="00956DAF">
        <w:rPr>
          <w:sz w:val="28"/>
          <w:szCs w:val="28"/>
        </w:rPr>
        <w:t xml:space="preserve">                                     </w:t>
      </w:r>
    </w:p>
    <w:p w:rsidR="002C72F5" w:rsidRPr="00956DAF" w:rsidRDefault="002C72F5" w:rsidP="00956DAF">
      <w:pPr>
        <w:spacing w:after="0" w:line="240" w:lineRule="auto"/>
        <w:jc w:val="center"/>
        <w:rPr>
          <w:rFonts w:ascii="Times New Roman" w:hAnsi="Times New Roman" w:cs="Times New Roman"/>
          <w:color w:val="000000"/>
          <w:sz w:val="28"/>
          <w:szCs w:val="28"/>
        </w:rPr>
      </w:pPr>
    </w:p>
    <w:tbl>
      <w:tblPr>
        <w:tblW w:w="411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0"/>
      </w:tblGrid>
      <w:tr w:rsidR="002C72F5" w:rsidRPr="00507F97">
        <w:tc>
          <w:tcPr>
            <w:tcW w:w="4110" w:type="dxa"/>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Акт проверки</w:t>
            </w:r>
          </w:p>
        </w:tc>
      </w:tr>
    </w:tbl>
    <w:p w:rsidR="002C72F5" w:rsidRPr="00956DAF" w:rsidRDefault="002C72F5" w:rsidP="00956DAF">
      <w:pPr>
        <w:pStyle w:val="ConsPlusNonformat"/>
        <w:jc w:val="both"/>
        <w:rPr>
          <w:sz w:val="28"/>
          <w:szCs w:val="28"/>
        </w:rPr>
      </w:pPr>
      <w:r>
        <w:rPr>
          <w:noProof/>
        </w:rPr>
        <w:pict>
          <v:shape id="_x0000_s1035" type="#_x0000_t32" style="position:absolute;left:0;text-align:left;margin-left:239.55pt;margin-top:.45pt;width:0;height:33.6pt;z-index:251667456;mso-position-horizontal-relative:text;mso-position-vertical-relative:text" o:connectortype="straight">
            <v:stroke endarrow="block"/>
          </v:shape>
        </w:pict>
      </w:r>
      <w:r w:rsidRPr="00956DAF">
        <w:rPr>
          <w:sz w:val="28"/>
          <w:szCs w:val="28"/>
        </w:rPr>
        <w:t xml:space="preserve">                                     </w:t>
      </w:r>
    </w:p>
    <w:p w:rsidR="002C72F5" w:rsidRPr="00956DAF" w:rsidRDefault="002C72F5" w:rsidP="00956DAF">
      <w:pPr>
        <w:spacing w:after="0" w:line="240" w:lineRule="auto"/>
        <w:jc w:val="center"/>
        <w:rPr>
          <w:rFonts w:ascii="Times New Roman" w:hAnsi="Times New Roman" w:cs="Times New Roman"/>
          <w:color w:val="000000"/>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9"/>
      </w:tblGrid>
      <w:tr w:rsidR="002C72F5" w:rsidRPr="00507F97">
        <w:tc>
          <w:tcPr>
            <w:tcW w:w="6379" w:type="dxa"/>
          </w:tcPr>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 xml:space="preserve">Принятие мер в связи с выявлением нарушений </w:t>
            </w:r>
          </w:p>
          <w:p w:rsidR="002C72F5" w:rsidRPr="00507F97" w:rsidRDefault="002C72F5" w:rsidP="00507F97">
            <w:pPr>
              <w:spacing w:after="0" w:line="240" w:lineRule="auto"/>
              <w:jc w:val="center"/>
              <w:rPr>
                <w:rFonts w:ascii="Times New Roman" w:hAnsi="Times New Roman" w:cs="Times New Roman"/>
                <w:color w:val="000000"/>
                <w:sz w:val="28"/>
                <w:szCs w:val="28"/>
                <w:lang w:eastAsia="en-US"/>
              </w:rPr>
            </w:pPr>
            <w:r w:rsidRPr="00507F97">
              <w:rPr>
                <w:rFonts w:ascii="Times New Roman" w:hAnsi="Times New Roman" w:cs="Times New Roman"/>
                <w:color w:val="000000"/>
                <w:sz w:val="28"/>
                <w:szCs w:val="28"/>
                <w:lang w:eastAsia="en-US"/>
              </w:rPr>
              <w:t>( в случае выявления нарушений)</w:t>
            </w:r>
          </w:p>
        </w:tc>
      </w:tr>
    </w:tbl>
    <w:p w:rsidR="002C72F5" w:rsidRPr="00956DAF" w:rsidRDefault="002C72F5" w:rsidP="00A42EC9">
      <w:pPr>
        <w:spacing w:after="0" w:line="240" w:lineRule="auto"/>
        <w:jc w:val="center"/>
        <w:rPr>
          <w:rFonts w:ascii="Times New Roman" w:hAnsi="Times New Roman" w:cs="Times New Roman"/>
          <w:color w:val="000000"/>
          <w:sz w:val="28"/>
          <w:szCs w:val="28"/>
        </w:rPr>
      </w:pPr>
    </w:p>
    <w:p w:rsidR="002C72F5" w:rsidRDefault="002C72F5" w:rsidP="00A42EC9">
      <w:pPr>
        <w:spacing w:after="240" w:line="240" w:lineRule="auto"/>
        <w:rPr>
          <w:rFonts w:ascii="Times New Roman" w:hAnsi="Times New Roman" w:cs="Times New Roman"/>
          <w:sz w:val="24"/>
          <w:szCs w:val="24"/>
        </w:rPr>
      </w:pPr>
    </w:p>
    <w:p w:rsidR="002C72F5" w:rsidRDefault="002C72F5" w:rsidP="00CF7099">
      <w:pPr>
        <w:spacing w:after="0" w:line="240" w:lineRule="auto"/>
        <w:jc w:val="both"/>
        <w:rPr>
          <w:rFonts w:ascii="Times New Roman" w:hAnsi="Times New Roman" w:cs="Times New Roman"/>
          <w:color w:val="000000"/>
          <w:sz w:val="28"/>
          <w:szCs w:val="28"/>
        </w:rPr>
      </w:pPr>
      <w:r w:rsidRPr="006F77CA">
        <w:rPr>
          <w:rFonts w:ascii="Times New Roman" w:hAnsi="Times New Roman" w:cs="Times New Roman"/>
          <w:color w:val="000000"/>
          <w:sz w:val="28"/>
          <w:szCs w:val="28"/>
        </w:rPr>
        <w:t>        </w:t>
      </w:r>
    </w:p>
    <w:p w:rsidR="002C72F5" w:rsidRDefault="002C72F5" w:rsidP="00CF7099">
      <w:pPr>
        <w:spacing w:after="0" w:line="240" w:lineRule="auto"/>
        <w:jc w:val="both"/>
        <w:rPr>
          <w:rFonts w:ascii="Times New Roman" w:hAnsi="Times New Roman" w:cs="Times New Roman"/>
          <w:color w:val="000000"/>
          <w:sz w:val="28"/>
          <w:szCs w:val="28"/>
        </w:rPr>
      </w:pPr>
    </w:p>
    <w:p w:rsidR="002C72F5" w:rsidRDefault="002C72F5" w:rsidP="00CF7099">
      <w:pPr>
        <w:spacing w:after="0" w:line="240" w:lineRule="auto"/>
        <w:jc w:val="both"/>
        <w:rPr>
          <w:rFonts w:ascii="Times New Roman" w:hAnsi="Times New Roman" w:cs="Times New Roman"/>
          <w:color w:val="000000"/>
          <w:sz w:val="28"/>
          <w:szCs w:val="28"/>
        </w:rPr>
      </w:pPr>
    </w:p>
    <w:p w:rsidR="002C72F5" w:rsidRPr="00CF7099" w:rsidRDefault="002C72F5" w:rsidP="00CF7099">
      <w:pPr>
        <w:spacing w:after="0" w:line="240" w:lineRule="auto"/>
        <w:jc w:val="both"/>
        <w:rPr>
          <w:rFonts w:ascii="Times New Roman" w:hAnsi="Times New Roman" w:cs="Times New Roman"/>
          <w:sz w:val="28"/>
          <w:szCs w:val="28"/>
        </w:rPr>
      </w:pPr>
      <w:r w:rsidRPr="00834637">
        <w:rPr>
          <w:rFonts w:ascii="Times New Roman" w:hAnsi="Times New Roman" w:cs="Times New Roman"/>
          <w:sz w:val="24"/>
          <w:szCs w:val="24"/>
        </w:rPr>
        <w:br/>
      </w: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Default="002C72F5" w:rsidP="00834637">
      <w:pPr>
        <w:spacing w:after="0" w:line="240" w:lineRule="auto"/>
        <w:ind w:left="3960"/>
        <w:jc w:val="right"/>
        <w:rPr>
          <w:rFonts w:ascii="Times New Roman" w:hAnsi="Times New Roman" w:cs="Times New Roman"/>
          <w:color w:val="000000"/>
          <w:sz w:val="26"/>
          <w:szCs w:val="26"/>
        </w:rPr>
      </w:pPr>
    </w:p>
    <w:p w:rsidR="002C72F5" w:rsidRPr="00834637" w:rsidRDefault="002C72F5" w:rsidP="00834637">
      <w:pPr>
        <w:spacing w:after="0" w:line="240" w:lineRule="auto"/>
        <w:ind w:left="3960"/>
        <w:jc w:val="right"/>
        <w:rPr>
          <w:rFonts w:ascii="Times New Roman" w:hAnsi="Times New Roman" w:cs="Times New Roman"/>
          <w:sz w:val="24"/>
          <w:szCs w:val="24"/>
        </w:rPr>
      </w:pPr>
      <w:r w:rsidRPr="00834637">
        <w:rPr>
          <w:rFonts w:ascii="Times New Roman" w:hAnsi="Times New Roman" w:cs="Times New Roman"/>
          <w:color w:val="000000"/>
          <w:sz w:val="26"/>
          <w:szCs w:val="26"/>
        </w:rPr>
        <w:t>Приложение № 3</w:t>
      </w:r>
    </w:p>
    <w:p w:rsidR="002C72F5" w:rsidRPr="00834637" w:rsidRDefault="002C72F5" w:rsidP="00834637">
      <w:pPr>
        <w:spacing w:after="0" w:line="240" w:lineRule="auto"/>
        <w:ind w:left="3960"/>
        <w:jc w:val="right"/>
        <w:rPr>
          <w:rFonts w:ascii="Times New Roman" w:hAnsi="Times New Roman" w:cs="Times New Roman"/>
          <w:sz w:val="24"/>
          <w:szCs w:val="24"/>
        </w:rPr>
      </w:pPr>
      <w:r w:rsidRPr="00834637">
        <w:rPr>
          <w:rFonts w:ascii="Times New Roman" w:hAnsi="Times New Roman" w:cs="Times New Roman"/>
          <w:color w:val="000000"/>
          <w:sz w:val="26"/>
          <w:szCs w:val="26"/>
        </w:rPr>
        <w:t>к административному регламенту</w:t>
      </w:r>
    </w:p>
    <w:p w:rsidR="002C72F5" w:rsidRPr="00834637" w:rsidRDefault="002C72F5" w:rsidP="00834637">
      <w:pPr>
        <w:spacing w:after="240" w:line="240" w:lineRule="auto"/>
        <w:rPr>
          <w:rFonts w:ascii="Times New Roman" w:hAnsi="Times New Roman" w:cs="Times New Roman"/>
          <w:sz w:val="24"/>
          <w:szCs w:val="24"/>
        </w:rPr>
      </w:pPr>
      <w:r w:rsidRPr="00834637">
        <w:rPr>
          <w:rFonts w:ascii="Times New Roman" w:hAnsi="Times New Roman" w:cs="Times New Roman"/>
          <w:sz w:val="24"/>
          <w:szCs w:val="24"/>
        </w:rPr>
        <w:br/>
      </w:r>
      <w:r w:rsidRPr="00834637">
        <w:rPr>
          <w:rFonts w:ascii="Times New Roman" w:hAnsi="Times New Roman" w:cs="Times New Roman"/>
          <w:sz w:val="24"/>
          <w:szCs w:val="24"/>
        </w:rPr>
        <w:br/>
      </w:r>
      <w:r w:rsidRPr="00834637">
        <w:rPr>
          <w:rFonts w:ascii="Times New Roman" w:hAnsi="Times New Roman" w:cs="Times New Roman"/>
          <w:sz w:val="24"/>
          <w:szCs w:val="24"/>
        </w:rPr>
        <w:br/>
      </w:r>
      <w:r w:rsidRPr="00834637">
        <w:rPr>
          <w:rFonts w:ascii="Times New Roman" w:hAnsi="Times New Roman" w:cs="Times New Roman"/>
          <w:sz w:val="24"/>
          <w:szCs w:val="24"/>
        </w:rPr>
        <w:br/>
      </w:r>
    </w:p>
    <w:p w:rsidR="002C72F5" w:rsidRPr="00834637" w:rsidRDefault="002C72F5" w:rsidP="00834637">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6"/>
          <w:szCs w:val="26"/>
        </w:rPr>
        <w:t>ФЕДОРОВ</w:t>
      </w:r>
      <w:r w:rsidRPr="00834637">
        <w:rPr>
          <w:rFonts w:ascii="Times New Roman" w:hAnsi="Times New Roman" w:cs="Times New Roman"/>
          <w:b/>
          <w:bCs/>
          <w:color w:val="000000"/>
          <w:sz w:val="26"/>
          <w:szCs w:val="26"/>
        </w:rPr>
        <w:t>СКОЕ  СЕЛЬСКОЕ ПОСЕЛЕНИЕ</w:t>
      </w:r>
    </w:p>
    <w:p w:rsidR="002C72F5" w:rsidRPr="00834637" w:rsidRDefault="002C72F5" w:rsidP="00834637">
      <w:pPr>
        <w:spacing w:after="0" w:line="240" w:lineRule="auto"/>
        <w:jc w:val="center"/>
        <w:rPr>
          <w:rFonts w:ascii="Times New Roman" w:hAnsi="Times New Roman" w:cs="Times New Roman"/>
          <w:sz w:val="24"/>
          <w:szCs w:val="24"/>
        </w:rPr>
      </w:pPr>
      <w:r w:rsidRPr="00834637">
        <w:rPr>
          <w:rFonts w:ascii="Times New Roman" w:hAnsi="Times New Roman" w:cs="Times New Roman"/>
          <w:b/>
          <w:bCs/>
          <w:color w:val="000000"/>
          <w:sz w:val="26"/>
          <w:szCs w:val="26"/>
        </w:rPr>
        <w:t>ТОСНЕНСКОГО РАЙОНА ЛЕНИНГРАДСКОЙ ОБЛАСТИ</w:t>
      </w:r>
    </w:p>
    <w:p w:rsidR="002C72F5" w:rsidRPr="00834637" w:rsidRDefault="002C72F5" w:rsidP="00834637">
      <w:pPr>
        <w:spacing w:after="0" w:line="240" w:lineRule="auto"/>
        <w:rPr>
          <w:rFonts w:ascii="Times New Roman" w:hAnsi="Times New Roman" w:cs="Times New Roman"/>
          <w:sz w:val="24"/>
          <w:szCs w:val="24"/>
        </w:rPr>
      </w:pPr>
    </w:p>
    <w:p w:rsidR="002C72F5" w:rsidRPr="00834637" w:rsidRDefault="002C72F5" w:rsidP="00834637">
      <w:pPr>
        <w:spacing w:after="0" w:line="240" w:lineRule="auto"/>
        <w:jc w:val="center"/>
        <w:rPr>
          <w:rFonts w:ascii="Times New Roman" w:hAnsi="Times New Roman" w:cs="Times New Roman"/>
          <w:sz w:val="24"/>
          <w:szCs w:val="24"/>
        </w:rPr>
      </w:pPr>
      <w:r w:rsidRPr="00834637">
        <w:rPr>
          <w:rFonts w:ascii="Times New Roman" w:hAnsi="Times New Roman" w:cs="Times New Roman"/>
          <w:b/>
          <w:bCs/>
          <w:color w:val="000000"/>
          <w:sz w:val="26"/>
          <w:szCs w:val="26"/>
        </w:rPr>
        <w:t>АДМИНИСТРАЦИЯ</w:t>
      </w:r>
    </w:p>
    <w:p w:rsidR="002C72F5" w:rsidRPr="00834637" w:rsidRDefault="002C72F5" w:rsidP="00834637">
      <w:pPr>
        <w:spacing w:after="0" w:line="240" w:lineRule="auto"/>
        <w:rPr>
          <w:rFonts w:ascii="Times New Roman" w:hAnsi="Times New Roman" w:cs="Times New Roman"/>
          <w:sz w:val="24"/>
          <w:szCs w:val="24"/>
        </w:rPr>
      </w:pPr>
    </w:p>
    <w:p w:rsidR="002C72F5" w:rsidRPr="00082813" w:rsidRDefault="002C72F5" w:rsidP="00834637">
      <w:pPr>
        <w:spacing w:before="480" w:after="0" w:line="240" w:lineRule="auto"/>
        <w:ind w:firstLine="6"/>
        <w:jc w:val="center"/>
        <w:rPr>
          <w:rFonts w:ascii="Times New Roman" w:hAnsi="Times New Roman" w:cs="Times New Roman"/>
          <w:sz w:val="24"/>
          <w:szCs w:val="24"/>
        </w:rPr>
      </w:pPr>
      <w:r w:rsidRPr="00082813">
        <w:rPr>
          <w:rFonts w:ascii="Times New Roman" w:hAnsi="Times New Roman" w:cs="Times New Roman"/>
          <w:color w:val="000000"/>
          <w:sz w:val="30"/>
          <w:szCs w:val="30"/>
        </w:rPr>
        <w:t>ЗАЯВЛЕНИЕ</w:t>
      </w:r>
      <w:r w:rsidRPr="00082813">
        <w:rPr>
          <w:rFonts w:ascii="Times New Roman" w:hAnsi="Times New Roman" w:cs="Times New Roman"/>
          <w:color w:val="000000"/>
          <w:sz w:val="30"/>
          <w:szCs w:val="30"/>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C72F5" w:rsidRDefault="002C72F5" w:rsidP="00834637">
      <w:pPr>
        <w:spacing w:after="0" w:line="240" w:lineRule="auto"/>
        <w:ind w:firstLine="720"/>
        <w:jc w:val="both"/>
        <w:rPr>
          <w:rFonts w:ascii="Times New Roman" w:hAnsi="Times New Roman" w:cs="Times New Roman"/>
          <w:color w:val="000000"/>
          <w:sz w:val="28"/>
          <w:szCs w:val="28"/>
        </w:rPr>
      </w:pP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w:t>
      </w:r>
      <w:r>
        <w:rPr>
          <w:rFonts w:ascii="Times New Roman" w:hAnsi="Times New Roman" w:cs="Times New Roman"/>
          <w:color w:val="000000"/>
          <w:sz w:val="28"/>
          <w:szCs w:val="28"/>
        </w:rPr>
        <w:t>__________</w:t>
      </w: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C72F5" w:rsidRPr="000A63B1" w:rsidRDefault="002C72F5" w:rsidP="000A63B1">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осуществляющего предпринимательскую деятельность по адресу: ______________________________________________________________</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ind w:firstLine="720"/>
        <w:rPr>
          <w:rFonts w:ascii="Times New Roman" w:hAnsi="Times New Roman" w:cs="Times New Roman"/>
          <w:sz w:val="28"/>
          <w:szCs w:val="28"/>
        </w:rPr>
      </w:pPr>
      <w:r w:rsidRPr="000A63B1">
        <w:rPr>
          <w:rFonts w:ascii="Times New Roman" w:hAnsi="Times New Roman" w:cs="Times New Roman"/>
          <w:color w:val="000000"/>
          <w:sz w:val="28"/>
          <w:szCs w:val="28"/>
        </w:rPr>
        <w:t>2. Основание проведения проверки:_________________</w:t>
      </w:r>
    </w:p>
    <w:p w:rsidR="002C72F5" w:rsidRPr="000A63B1" w:rsidRDefault="002C72F5" w:rsidP="00834637">
      <w:pPr>
        <w:spacing w:before="240" w:after="0" w:line="240" w:lineRule="auto"/>
        <w:ind w:firstLine="720"/>
        <w:rPr>
          <w:rFonts w:ascii="Times New Roman" w:hAnsi="Times New Roman" w:cs="Times New Roman"/>
          <w:sz w:val="28"/>
          <w:szCs w:val="28"/>
        </w:rPr>
      </w:pPr>
      <w:r w:rsidRPr="000A63B1">
        <w:rPr>
          <w:rFonts w:ascii="Times New Roman" w:hAnsi="Times New Roman" w:cs="Times New Roman"/>
          <w:color w:val="000000"/>
          <w:sz w:val="28"/>
          <w:szCs w:val="28"/>
        </w:rPr>
        <w:t>3. Дата начала проведения проверки:</w:t>
      </w:r>
    </w:p>
    <w:p w:rsidR="002C72F5" w:rsidRDefault="002C72F5" w:rsidP="00A42EC9">
      <w:pPr>
        <w:spacing w:before="240" w:after="0" w:line="240" w:lineRule="auto"/>
        <w:ind w:firstLine="720"/>
        <w:rPr>
          <w:rFonts w:ascii="Times New Roman" w:hAnsi="Times New Roman" w:cs="Times New Roman"/>
          <w:sz w:val="28"/>
          <w:szCs w:val="28"/>
        </w:rPr>
      </w:pPr>
      <w:r w:rsidRPr="000A63B1">
        <w:rPr>
          <w:rFonts w:ascii="Times New Roman" w:hAnsi="Times New Roman" w:cs="Times New Roman"/>
          <w:color w:val="000000"/>
          <w:sz w:val="28"/>
          <w:szCs w:val="28"/>
        </w:rPr>
        <w:t>«____» ____________ 20___ года</w:t>
      </w:r>
    </w:p>
    <w:p w:rsidR="002C72F5" w:rsidRDefault="002C72F5" w:rsidP="00A42EC9">
      <w:pPr>
        <w:spacing w:before="240" w:after="0" w:line="240" w:lineRule="auto"/>
        <w:ind w:firstLine="720"/>
        <w:rPr>
          <w:rFonts w:ascii="Times New Roman" w:hAnsi="Times New Roman" w:cs="Times New Roman"/>
          <w:sz w:val="28"/>
          <w:szCs w:val="28"/>
        </w:rPr>
      </w:pPr>
    </w:p>
    <w:p w:rsidR="002C72F5" w:rsidRDefault="002C72F5" w:rsidP="00A42EC9">
      <w:pPr>
        <w:spacing w:before="240" w:after="0" w:line="240" w:lineRule="auto"/>
        <w:ind w:firstLine="720"/>
        <w:rPr>
          <w:rFonts w:ascii="Times New Roman" w:hAnsi="Times New Roman" w:cs="Times New Roman"/>
          <w:sz w:val="28"/>
          <w:szCs w:val="28"/>
        </w:rPr>
      </w:pPr>
    </w:p>
    <w:p w:rsidR="002C72F5" w:rsidRPr="000A63B1" w:rsidRDefault="002C72F5" w:rsidP="00A42EC9">
      <w:pPr>
        <w:spacing w:before="240" w:after="0" w:line="240" w:lineRule="auto"/>
        <w:ind w:firstLine="720"/>
        <w:rPr>
          <w:rFonts w:ascii="Times New Roman" w:hAnsi="Times New Roman" w:cs="Times New Roman"/>
          <w:sz w:val="28"/>
          <w:szCs w:val="28"/>
        </w:rPr>
      </w:pPr>
    </w:p>
    <w:p w:rsidR="002C72F5" w:rsidRPr="000A63B1" w:rsidRDefault="002C72F5" w:rsidP="00834637">
      <w:pPr>
        <w:spacing w:after="0" w:line="240" w:lineRule="auto"/>
        <w:ind w:left="3960"/>
        <w:jc w:val="right"/>
        <w:rPr>
          <w:rFonts w:ascii="Times New Roman" w:hAnsi="Times New Roman" w:cs="Times New Roman"/>
          <w:sz w:val="28"/>
          <w:szCs w:val="28"/>
        </w:rPr>
      </w:pPr>
      <w:r w:rsidRPr="000A63B1">
        <w:rPr>
          <w:rFonts w:ascii="Times New Roman" w:hAnsi="Times New Roman" w:cs="Times New Roman"/>
          <w:color w:val="000000"/>
          <w:sz w:val="28"/>
          <w:szCs w:val="28"/>
        </w:rPr>
        <w:t>Приложение № 4</w:t>
      </w:r>
    </w:p>
    <w:p w:rsidR="002C72F5" w:rsidRPr="000A63B1" w:rsidRDefault="002C72F5" w:rsidP="00834637">
      <w:pPr>
        <w:spacing w:after="0" w:line="240" w:lineRule="auto"/>
        <w:ind w:left="3960"/>
        <w:jc w:val="right"/>
        <w:rPr>
          <w:rFonts w:ascii="Times New Roman" w:hAnsi="Times New Roman" w:cs="Times New Roman"/>
          <w:sz w:val="28"/>
          <w:szCs w:val="28"/>
        </w:rPr>
      </w:pPr>
      <w:r w:rsidRPr="000A63B1">
        <w:rPr>
          <w:rFonts w:ascii="Times New Roman" w:hAnsi="Times New Roman" w:cs="Times New Roman"/>
          <w:color w:val="000000"/>
          <w:sz w:val="28"/>
          <w:szCs w:val="28"/>
        </w:rPr>
        <w:t>к административному регламенту</w:t>
      </w:r>
    </w:p>
    <w:p w:rsidR="002C72F5" w:rsidRPr="000A63B1" w:rsidRDefault="002C72F5" w:rsidP="00834637">
      <w:pPr>
        <w:spacing w:after="240" w:line="240" w:lineRule="auto"/>
        <w:rPr>
          <w:rFonts w:ascii="Times New Roman" w:hAnsi="Times New Roman" w:cs="Times New Roman"/>
          <w:sz w:val="28"/>
          <w:szCs w:val="28"/>
        </w:rPr>
      </w:pPr>
      <w:r w:rsidRPr="000A63B1">
        <w:rPr>
          <w:rFonts w:ascii="Times New Roman" w:hAnsi="Times New Roman" w:cs="Times New Roman"/>
          <w:sz w:val="28"/>
          <w:szCs w:val="28"/>
        </w:rPr>
        <w:br/>
      </w: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ФЕДОРОВСКОЕ  СЕЛЬСКОЕ ПОСЕЛЕНИЕ</w:t>
      </w: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ТОСНЕНСКОГО РАЙОНА ЛЕНИНГРАДСКОЙ ОБЛАСТИ</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АДМИНИСТРАЦИЯ</w:t>
      </w: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xml:space="preserve">    </w:t>
      </w:r>
    </w:p>
    <w:p w:rsidR="002C72F5" w:rsidRPr="000A63B1" w:rsidRDefault="002C72F5" w:rsidP="00834637">
      <w:pPr>
        <w:spacing w:after="0" w:line="240" w:lineRule="auto"/>
        <w:rPr>
          <w:rFonts w:ascii="Times New Roman" w:hAnsi="Times New Roman" w:cs="Times New Roman"/>
          <w:sz w:val="28"/>
          <w:szCs w:val="28"/>
        </w:rPr>
      </w:pPr>
    </w:p>
    <w:tbl>
      <w:tblPr>
        <w:tblW w:w="0" w:type="auto"/>
        <w:tblInd w:w="2" w:type="dxa"/>
        <w:tblCellMar>
          <w:top w:w="15" w:type="dxa"/>
          <w:left w:w="15" w:type="dxa"/>
          <w:bottom w:w="15" w:type="dxa"/>
          <w:right w:w="15" w:type="dxa"/>
        </w:tblCellMar>
        <w:tblLook w:val="00A0"/>
      </w:tblPr>
      <w:tblGrid>
        <w:gridCol w:w="3046"/>
        <w:gridCol w:w="189"/>
        <w:gridCol w:w="307"/>
        <w:gridCol w:w="691"/>
        <w:gridCol w:w="307"/>
        <w:gridCol w:w="1258"/>
        <w:gridCol w:w="308"/>
        <w:gridCol w:w="306"/>
      </w:tblGrid>
      <w:tr w:rsidR="002C72F5" w:rsidRPr="00507F97">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20</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г.</w:t>
            </w:r>
          </w:p>
        </w:tc>
      </w:tr>
      <w:tr w:rsidR="002C72F5" w:rsidRPr="00507F97">
        <w:tc>
          <w:tcPr>
            <w:tcW w:w="0" w:type="auto"/>
            <w:tcBorders>
              <w:top w:val="single" w:sz="6"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(место составления акта)</w:t>
            </w: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c>
          <w:tcPr>
            <w:tcW w:w="0" w:type="auto"/>
            <w:gridSpan w:val="5"/>
            <w:tcBorders>
              <w:top w:val="single" w:sz="6"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(дата составления акта)</w:t>
            </w:r>
          </w:p>
        </w:tc>
        <w:tc>
          <w:tcPr>
            <w:tcW w:w="0" w:type="auto"/>
            <w:vAlign w:val="center"/>
          </w:tcPr>
          <w:p w:rsidR="002C72F5" w:rsidRPr="000A63B1" w:rsidRDefault="002C72F5" w:rsidP="00834637">
            <w:pPr>
              <w:spacing w:after="0" w:line="240" w:lineRule="auto"/>
              <w:rPr>
                <w:rFonts w:ascii="Times New Roman" w:hAnsi="Times New Roman" w:cs="Times New Roman"/>
                <w:sz w:val="28"/>
                <w:szCs w:val="28"/>
              </w:rPr>
            </w:pPr>
          </w:p>
        </w:tc>
      </w:tr>
    </w:tbl>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ind w:left="7144"/>
        <w:jc w:val="center"/>
        <w:rPr>
          <w:rFonts w:ascii="Times New Roman" w:hAnsi="Times New Roman" w:cs="Times New Roman"/>
          <w:sz w:val="28"/>
          <w:szCs w:val="28"/>
        </w:rPr>
      </w:pPr>
      <w:r w:rsidRPr="000A63B1">
        <w:rPr>
          <w:rFonts w:ascii="Times New Roman" w:hAnsi="Times New Roman" w:cs="Times New Roman"/>
          <w:color w:val="000000"/>
          <w:sz w:val="28"/>
          <w:szCs w:val="28"/>
        </w:rPr>
        <w:t>(время составления акта)</w:t>
      </w:r>
    </w:p>
    <w:p w:rsidR="002C72F5" w:rsidRPr="00082813" w:rsidRDefault="002C72F5" w:rsidP="00834637">
      <w:pPr>
        <w:spacing w:before="240" w:after="8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АКТ ПРОВЕРКИ</w:t>
      </w:r>
      <w:r w:rsidRPr="00082813">
        <w:rPr>
          <w:rFonts w:ascii="Times New Roman" w:hAnsi="Times New Roman" w:cs="Times New Roman"/>
          <w:color w:val="000000"/>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tblInd w:w="2" w:type="dxa"/>
        <w:tblCellMar>
          <w:top w:w="15" w:type="dxa"/>
          <w:left w:w="15" w:type="dxa"/>
          <w:bottom w:w="15" w:type="dxa"/>
          <w:right w:w="15" w:type="dxa"/>
        </w:tblCellMar>
        <w:tblLook w:val="00A0"/>
      </w:tblPr>
      <w:tblGrid>
        <w:gridCol w:w="389"/>
        <w:gridCol w:w="84"/>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82813" w:rsidRDefault="002C72F5" w:rsidP="00834637">
            <w:pPr>
              <w:spacing w:after="0" w:line="240" w:lineRule="atLeast"/>
              <w:ind w:right="57"/>
              <w:rPr>
                <w:rFonts w:ascii="Times New Roman" w:hAnsi="Times New Roman" w:cs="Times New Roman"/>
                <w:sz w:val="28"/>
                <w:szCs w:val="28"/>
              </w:rPr>
            </w:pPr>
            <w:r w:rsidRPr="00082813">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82813" w:rsidRDefault="002C72F5" w:rsidP="00834637">
            <w:pPr>
              <w:spacing w:after="0" w:line="240" w:lineRule="auto"/>
              <w:rPr>
                <w:rFonts w:ascii="Times New Roman" w:hAnsi="Times New Roman" w:cs="Times New Roman"/>
                <w:sz w:val="28"/>
                <w:szCs w:val="28"/>
              </w:rPr>
            </w:pPr>
          </w:p>
        </w:tc>
      </w:tr>
    </w:tbl>
    <w:p w:rsidR="002C72F5" w:rsidRPr="000A63B1" w:rsidRDefault="002C72F5" w:rsidP="000A63B1">
      <w:pPr>
        <w:spacing w:before="240"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По адресу/адресам:  (место проведения проверки)</w:t>
      </w:r>
    </w:p>
    <w:p w:rsidR="002C72F5" w:rsidRPr="000A63B1" w:rsidRDefault="002C72F5" w:rsidP="000A63B1">
      <w:pPr>
        <w:spacing w:before="240"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На основании:  (вид документа с указанием реквизитов (номер, дата)</w:t>
      </w:r>
    </w:p>
    <w:p w:rsidR="002C72F5" w:rsidRPr="000A63B1" w:rsidRDefault="002C72F5" w:rsidP="000A63B1">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была проведена  проверка (плановая/внеплановая, документарная/выездная) в отношении: (наименование юридического лица, индивидуального предпринимателя, фамилия, имя, отчество (последнее – при наличии)</w:t>
      </w:r>
      <w:r w:rsidRPr="000A63B1">
        <w:rPr>
          <w:rFonts w:ascii="Times New Roman" w:hAnsi="Times New Roman" w:cs="Times New Roman"/>
          <w:color w:val="000000"/>
          <w:sz w:val="28"/>
          <w:szCs w:val="28"/>
        </w:rPr>
        <w:br/>
      </w:r>
    </w:p>
    <w:p w:rsidR="002C72F5" w:rsidRPr="000A63B1" w:rsidRDefault="002C72F5" w:rsidP="000A63B1">
      <w:pPr>
        <w:spacing w:before="120" w:after="24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Дата и время проведения проверки:</w:t>
      </w:r>
    </w:p>
    <w:tbl>
      <w:tblPr>
        <w:tblW w:w="0" w:type="auto"/>
        <w:tblInd w:w="2" w:type="dxa"/>
        <w:tblCellMar>
          <w:top w:w="15" w:type="dxa"/>
          <w:left w:w="15" w:type="dxa"/>
          <w:bottom w:w="15" w:type="dxa"/>
          <w:right w:w="15" w:type="dxa"/>
        </w:tblCellMar>
        <w:tblLook w:val="00A0"/>
      </w:tblPr>
      <w:tblGrid>
        <w:gridCol w:w="189"/>
        <w:gridCol w:w="84"/>
        <w:gridCol w:w="189"/>
        <w:gridCol w:w="84"/>
        <w:gridCol w:w="344"/>
        <w:gridCol w:w="84"/>
        <w:gridCol w:w="501"/>
        <w:gridCol w:w="84"/>
        <w:gridCol w:w="524"/>
        <w:gridCol w:w="84"/>
        <w:gridCol w:w="1021"/>
        <w:gridCol w:w="84"/>
        <w:gridCol w:w="524"/>
        <w:gridCol w:w="84"/>
        <w:gridCol w:w="3164"/>
        <w:gridCol w:w="84"/>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20</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г. с</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час.</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мин. до</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час.</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мин. Продолжительность</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r>
    </w:tbl>
    <w:p w:rsidR="002C72F5" w:rsidRPr="000A63B1" w:rsidRDefault="002C72F5" w:rsidP="00834637">
      <w:pPr>
        <w:spacing w:after="0" w:line="240" w:lineRule="auto"/>
        <w:rPr>
          <w:rFonts w:ascii="Times New Roman" w:hAnsi="Times New Roman" w:cs="Times New Roman"/>
          <w:sz w:val="28"/>
          <w:szCs w:val="28"/>
        </w:rPr>
      </w:pPr>
    </w:p>
    <w:tbl>
      <w:tblPr>
        <w:tblW w:w="0" w:type="auto"/>
        <w:tblInd w:w="2" w:type="dxa"/>
        <w:tblCellMar>
          <w:top w:w="15" w:type="dxa"/>
          <w:left w:w="15" w:type="dxa"/>
          <w:bottom w:w="15" w:type="dxa"/>
          <w:right w:w="15" w:type="dxa"/>
        </w:tblCellMar>
        <w:tblLook w:val="00A0"/>
      </w:tblPr>
      <w:tblGrid>
        <w:gridCol w:w="189"/>
        <w:gridCol w:w="84"/>
        <w:gridCol w:w="189"/>
        <w:gridCol w:w="84"/>
        <w:gridCol w:w="344"/>
        <w:gridCol w:w="84"/>
        <w:gridCol w:w="501"/>
        <w:gridCol w:w="84"/>
        <w:gridCol w:w="524"/>
        <w:gridCol w:w="84"/>
        <w:gridCol w:w="1021"/>
        <w:gridCol w:w="84"/>
        <w:gridCol w:w="524"/>
        <w:gridCol w:w="84"/>
        <w:gridCol w:w="3164"/>
        <w:gridCol w:w="84"/>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20</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г. с</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час.</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мин. до</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час.</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мин. Продолжительность</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r>
    </w:tbl>
    <w:p w:rsidR="002C72F5" w:rsidRPr="000A63B1" w:rsidRDefault="002C72F5" w:rsidP="00834637">
      <w:pPr>
        <w:spacing w:before="40"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C72F5" w:rsidRPr="000A63B1" w:rsidRDefault="002C72F5" w:rsidP="00CF7099">
      <w:pPr>
        <w:spacing w:before="120"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Общая продолжительность проверки: (рабочих дней/часов)</w:t>
      </w:r>
    </w:p>
    <w:p w:rsidR="002C72F5" w:rsidRPr="000A63B1" w:rsidRDefault="002C72F5" w:rsidP="00CF7099">
      <w:pPr>
        <w:spacing w:before="120"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Акт составлен:  (наименование органа государственного контроля (надзора) или органа муниципального контроля)</w:t>
      </w:r>
    </w:p>
    <w:p w:rsidR="002C72F5" w:rsidRPr="000A63B1" w:rsidRDefault="002C72F5" w:rsidP="000A63B1">
      <w:pPr>
        <w:spacing w:before="120"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С копией распоряжения/приказа о проведении проверки ознакомлен(ы): (заполняется при проведении выездной проверки)</w:t>
      </w:r>
      <w:r w:rsidRPr="000A63B1">
        <w:rPr>
          <w:rFonts w:ascii="Times New Roman" w:hAnsi="Times New Roman" w:cs="Times New Roman"/>
          <w:sz w:val="28"/>
          <w:szCs w:val="28"/>
        </w:rPr>
        <w:t xml:space="preserve"> </w:t>
      </w:r>
      <w:r w:rsidRPr="000A63B1">
        <w:rPr>
          <w:rFonts w:ascii="Times New Roman" w:hAnsi="Times New Roman" w:cs="Times New Roman"/>
          <w:color w:val="000000"/>
          <w:sz w:val="28"/>
          <w:szCs w:val="28"/>
        </w:rPr>
        <w:t>(фамилии, инициалы, подпись, дата, время)</w:t>
      </w:r>
    </w:p>
    <w:p w:rsidR="002C72F5" w:rsidRPr="000A63B1" w:rsidRDefault="002C72F5" w:rsidP="000A63B1">
      <w:pPr>
        <w:spacing w:before="120"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Дата и номер решения прокурора (его заместителя) о согласовании проведения проверки:</w:t>
      </w:r>
      <w:r w:rsidRPr="000A63B1">
        <w:rPr>
          <w:rFonts w:ascii="Times New Roman" w:hAnsi="Times New Roman" w:cs="Times New Roman"/>
          <w:sz w:val="28"/>
          <w:szCs w:val="28"/>
        </w:rPr>
        <w:t xml:space="preserve"> </w:t>
      </w:r>
      <w:r w:rsidRPr="000A63B1">
        <w:rPr>
          <w:rFonts w:ascii="Times New Roman" w:hAnsi="Times New Roman" w:cs="Times New Roman"/>
          <w:color w:val="000000"/>
          <w:sz w:val="28"/>
          <w:szCs w:val="28"/>
        </w:rPr>
        <w:t>(заполняется в случае необходимости согласования проверки с органами прокуратуры)</w:t>
      </w:r>
    </w:p>
    <w:p w:rsidR="002C72F5" w:rsidRPr="000A63B1" w:rsidRDefault="002C72F5" w:rsidP="000A63B1">
      <w:pPr>
        <w:spacing w:before="80" w:after="0" w:line="240" w:lineRule="auto"/>
        <w:jc w:val="both"/>
        <w:rPr>
          <w:rFonts w:ascii="Times New Roman" w:hAnsi="Times New Roman" w:cs="Times New Roman"/>
          <w:color w:val="000000"/>
          <w:sz w:val="28"/>
          <w:szCs w:val="28"/>
        </w:rPr>
      </w:pPr>
      <w:r w:rsidRPr="000A63B1">
        <w:rPr>
          <w:rFonts w:ascii="Times New Roman" w:hAnsi="Times New Roman" w:cs="Times New Roman"/>
          <w:color w:val="000000"/>
          <w:sz w:val="28"/>
          <w:szCs w:val="28"/>
        </w:rPr>
        <w:t>Лицо(а), проводившее проверку:  </w:t>
      </w:r>
    </w:p>
    <w:p w:rsidR="002C72F5" w:rsidRPr="000A63B1" w:rsidRDefault="002C72F5" w:rsidP="000A63B1">
      <w:pPr>
        <w:spacing w:before="80"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C72F5" w:rsidRPr="000A63B1" w:rsidRDefault="002C72F5" w:rsidP="000A63B1">
      <w:pPr>
        <w:spacing w:before="120"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При проведении проверки присутствовали:  </w:t>
      </w:r>
    </w:p>
    <w:p w:rsidR="002C72F5" w:rsidRPr="000A63B1" w:rsidRDefault="002C72F5" w:rsidP="000A63B1">
      <w:pPr>
        <w:spacing w:after="24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C72F5" w:rsidRDefault="002C72F5" w:rsidP="000A63B1">
      <w:pPr>
        <w:spacing w:before="120" w:after="0" w:line="240" w:lineRule="auto"/>
        <w:ind w:firstLine="567"/>
        <w:rPr>
          <w:rFonts w:ascii="Times New Roman" w:hAnsi="Times New Roman" w:cs="Times New Roman"/>
          <w:sz w:val="28"/>
          <w:szCs w:val="28"/>
        </w:rPr>
      </w:pPr>
      <w:r w:rsidRPr="000A63B1">
        <w:rPr>
          <w:rFonts w:ascii="Times New Roman" w:hAnsi="Times New Roman" w:cs="Times New Roman"/>
          <w:color w:val="000000"/>
          <w:sz w:val="28"/>
          <w:szCs w:val="28"/>
        </w:rPr>
        <w:t>В ходе проведения проверки:</w:t>
      </w:r>
    </w:p>
    <w:p w:rsidR="002C72F5" w:rsidRPr="000A63B1" w:rsidRDefault="002C72F5" w:rsidP="000A63B1">
      <w:pPr>
        <w:spacing w:before="120" w:after="0" w:line="240" w:lineRule="auto"/>
        <w:ind w:firstLine="567"/>
        <w:rPr>
          <w:rFonts w:ascii="Times New Roman" w:hAnsi="Times New Roman" w:cs="Times New Roman"/>
          <w:sz w:val="28"/>
          <w:szCs w:val="28"/>
        </w:rPr>
      </w:pPr>
      <w:r w:rsidRPr="000A63B1">
        <w:rPr>
          <w:rFonts w:ascii="Times New Roman" w:hAnsi="Times New Roman" w:cs="Times New Roman"/>
          <w:color w:val="000000"/>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cs="Times New Roman"/>
          <w:color w:val="000000"/>
          <w:sz w:val="28"/>
          <w:szCs w:val="28"/>
        </w:rPr>
        <w:t xml:space="preserve"> </w:t>
      </w:r>
      <w:r w:rsidRPr="000A63B1">
        <w:rPr>
          <w:rFonts w:ascii="Times New Roman" w:hAnsi="Times New Roman" w:cs="Times New Roman"/>
          <w:color w:val="000000"/>
          <w:sz w:val="28"/>
          <w:szCs w:val="28"/>
        </w:rPr>
        <w:t>(с указанием характера нарушений; лиц, допустивших нарушения)</w:t>
      </w:r>
    </w:p>
    <w:p w:rsidR="002C72F5" w:rsidRPr="000A63B1" w:rsidRDefault="002C72F5" w:rsidP="00CF7099">
      <w:pPr>
        <w:spacing w:before="120" w:after="0" w:line="240" w:lineRule="auto"/>
        <w:ind w:firstLine="567"/>
        <w:jc w:val="both"/>
        <w:rPr>
          <w:rFonts w:ascii="Times New Roman" w:hAnsi="Times New Roman" w:cs="Times New Roman"/>
          <w:sz w:val="28"/>
          <w:szCs w:val="28"/>
        </w:rPr>
      </w:pPr>
      <w:r w:rsidRPr="000A63B1">
        <w:rPr>
          <w:rFonts w:ascii="Times New Roman" w:hAnsi="Times New Roman" w:cs="Times New Roman"/>
          <w:color w:val="000000"/>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C72F5" w:rsidRPr="000A63B1" w:rsidRDefault="002C72F5" w:rsidP="00834637">
      <w:pPr>
        <w:spacing w:before="80" w:after="0" w:line="240" w:lineRule="auto"/>
        <w:ind w:firstLine="567"/>
        <w:jc w:val="both"/>
        <w:rPr>
          <w:rFonts w:ascii="Times New Roman" w:hAnsi="Times New Roman" w:cs="Times New Roman"/>
          <w:sz w:val="28"/>
          <w:szCs w:val="28"/>
        </w:rPr>
      </w:pPr>
      <w:r w:rsidRPr="000A63B1">
        <w:rPr>
          <w:rFonts w:ascii="Times New Roman" w:hAnsi="Times New Roman" w:cs="Times New Roman"/>
          <w:color w:val="000000"/>
          <w:sz w:val="28"/>
          <w:szCs w:val="28"/>
        </w:rPr>
        <w:t>нарушений не выявлено  </w:t>
      </w:r>
    </w:p>
    <w:p w:rsidR="002C72F5" w:rsidRPr="000A63B1" w:rsidRDefault="002C72F5" w:rsidP="00834637">
      <w:pPr>
        <w:spacing w:after="240" w:line="240" w:lineRule="auto"/>
        <w:rPr>
          <w:rFonts w:ascii="Times New Roman" w:hAnsi="Times New Roman" w:cs="Times New Roman"/>
          <w:sz w:val="28"/>
          <w:szCs w:val="28"/>
        </w:rPr>
      </w:pPr>
    </w:p>
    <w:p w:rsidR="002C72F5" w:rsidRPr="000A63B1" w:rsidRDefault="002C72F5" w:rsidP="00834637">
      <w:pPr>
        <w:spacing w:before="120" w:after="12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 w:type="dxa"/>
        <w:tblCellMar>
          <w:top w:w="15" w:type="dxa"/>
          <w:left w:w="15" w:type="dxa"/>
          <w:bottom w:w="15" w:type="dxa"/>
          <w:right w:w="15" w:type="dxa"/>
        </w:tblCellMar>
        <w:tblLook w:val="00A0"/>
      </w:tblPr>
      <w:tblGrid>
        <w:gridCol w:w="2298"/>
        <w:gridCol w:w="84"/>
        <w:gridCol w:w="7005"/>
      </w:tblGrid>
      <w:tr w:rsidR="002C72F5" w:rsidRPr="00507F97">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(подпись проверяющего)</w:t>
            </w: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6"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tLeast"/>
              <w:ind w:left="-28"/>
              <w:jc w:val="center"/>
              <w:rPr>
                <w:rFonts w:ascii="Times New Roman" w:hAnsi="Times New Roman" w:cs="Times New Roman"/>
                <w:sz w:val="28"/>
                <w:szCs w:val="28"/>
              </w:rPr>
            </w:pPr>
            <w:r w:rsidRPr="000A63B1">
              <w:rPr>
                <w:rFonts w:ascii="Times New Roman" w:hAnsi="Times New Roman" w:cs="Times New Roman"/>
                <w:color w:val="000000"/>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2C72F5" w:rsidRPr="000A63B1" w:rsidRDefault="002C72F5" w:rsidP="00834637">
      <w:pPr>
        <w:spacing w:before="120" w:after="12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CellMar>
          <w:top w:w="15" w:type="dxa"/>
          <w:left w:w="15" w:type="dxa"/>
          <w:bottom w:w="15" w:type="dxa"/>
          <w:right w:w="15" w:type="dxa"/>
        </w:tblCellMar>
        <w:tblLook w:val="00A0"/>
      </w:tblPr>
      <w:tblGrid>
        <w:gridCol w:w="2298"/>
        <w:gridCol w:w="84"/>
        <w:gridCol w:w="7005"/>
      </w:tblGrid>
      <w:tr w:rsidR="002C72F5" w:rsidRPr="00507F97">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(подпись проверяющего)</w:t>
            </w: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6" w:space="0" w:color="000000"/>
              <w:left w:val="single" w:sz="2" w:space="0" w:color="000000"/>
              <w:bottom w:val="single" w:sz="2" w:space="0" w:color="000000"/>
              <w:right w:val="single" w:sz="2" w:space="0" w:color="000000"/>
            </w:tcBorders>
            <w:tcMar>
              <w:top w:w="0" w:type="dxa"/>
              <w:left w:w="32" w:type="dxa"/>
              <w:bottom w:w="0" w:type="dxa"/>
              <w:right w:w="32" w:type="dxa"/>
            </w:tcMar>
          </w:tcPr>
          <w:p w:rsidR="002C72F5" w:rsidRPr="000A63B1" w:rsidRDefault="002C72F5" w:rsidP="00834637">
            <w:pPr>
              <w:spacing w:after="0" w:line="240" w:lineRule="atLeast"/>
              <w:ind w:left="-28"/>
              <w:jc w:val="center"/>
              <w:rPr>
                <w:rFonts w:ascii="Times New Roman" w:hAnsi="Times New Roman" w:cs="Times New Roman"/>
                <w:sz w:val="28"/>
                <w:szCs w:val="28"/>
              </w:rPr>
            </w:pPr>
            <w:r w:rsidRPr="000A63B1">
              <w:rPr>
                <w:rFonts w:ascii="Times New Roman" w:hAnsi="Times New Roman" w:cs="Times New Roman"/>
                <w:color w:val="000000"/>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2C72F5" w:rsidRPr="000A63B1" w:rsidRDefault="002C72F5" w:rsidP="00834637">
      <w:pPr>
        <w:spacing w:before="240"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Прилагаемые к акту документы:  </w:t>
      </w:r>
    </w:p>
    <w:p w:rsidR="002C72F5" w:rsidRPr="000A63B1" w:rsidRDefault="002C72F5" w:rsidP="00CF7099">
      <w:pPr>
        <w:spacing w:after="240" w:line="240" w:lineRule="auto"/>
        <w:rPr>
          <w:rFonts w:ascii="Times New Roman" w:hAnsi="Times New Roman" w:cs="Times New Roman"/>
          <w:sz w:val="28"/>
          <w:szCs w:val="28"/>
        </w:rPr>
      </w:pPr>
      <w:r w:rsidRPr="000A63B1">
        <w:rPr>
          <w:rFonts w:ascii="Times New Roman" w:hAnsi="Times New Roman" w:cs="Times New Roman"/>
          <w:sz w:val="28"/>
          <w:szCs w:val="28"/>
        </w:rPr>
        <w:br/>
      </w:r>
      <w:r w:rsidRPr="000A63B1">
        <w:rPr>
          <w:rFonts w:ascii="Times New Roman" w:hAnsi="Times New Roman" w:cs="Times New Roman"/>
          <w:color w:val="000000"/>
          <w:sz w:val="28"/>
          <w:szCs w:val="28"/>
        </w:rPr>
        <w:t>Подписи лиц, проводивших проверку:  </w:t>
      </w:r>
    </w:p>
    <w:p w:rsidR="002C72F5" w:rsidRPr="000A63B1" w:rsidRDefault="002C72F5" w:rsidP="00CF7099">
      <w:pPr>
        <w:spacing w:after="24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С актом проверки ознакомлен(а), копию акта со всеми приложениями получил(а):</w:t>
      </w:r>
    </w:p>
    <w:p w:rsidR="002C72F5" w:rsidRPr="000A63B1" w:rsidRDefault="002C72F5" w:rsidP="00CF7099">
      <w:pPr>
        <w:spacing w:after="12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2" w:type="dxa"/>
        <w:tblCellMar>
          <w:top w:w="15" w:type="dxa"/>
          <w:left w:w="15" w:type="dxa"/>
          <w:bottom w:w="15" w:type="dxa"/>
          <w:right w:w="15" w:type="dxa"/>
        </w:tblCellMar>
        <w:tblLook w:val="00A0"/>
      </w:tblPr>
      <w:tblGrid>
        <w:gridCol w:w="189"/>
        <w:gridCol w:w="84"/>
        <w:gridCol w:w="189"/>
        <w:gridCol w:w="84"/>
        <w:gridCol w:w="344"/>
        <w:gridCol w:w="84"/>
        <w:gridCol w:w="306"/>
      </w:tblGrid>
      <w:tr w:rsidR="002C72F5" w:rsidRPr="00507F97">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rPr>
                <w:rFonts w:ascii="Times New Roman" w:hAnsi="Times New Roman" w:cs="Times New Roman"/>
                <w:sz w:val="28"/>
                <w:szCs w:val="28"/>
              </w:rPr>
            </w:pPr>
            <w:r w:rsidRPr="000A63B1">
              <w:rPr>
                <w:rFonts w:ascii="Times New Roman" w:hAnsi="Times New Roman" w:cs="Times New Roman"/>
                <w:color w:val="000000"/>
                <w:sz w:val="28"/>
                <w:szCs w:val="28"/>
              </w:rPr>
              <w:t>”</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jc w:val="right"/>
              <w:rPr>
                <w:rFonts w:ascii="Times New Roman" w:hAnsi="Times New Roman" w:cs="Times New Roman"/>
                <w:sz w:val="28"/>
                <w:szCs w:val="28"/>
              </w:rPr>
            </w:pPr>
            <w:r w:rsidRPr="000A63B1">
              <w:rPr>
                <w:rFonts w:ascii="Times New Roman" w:hAnsi="Times New Roman" w:cs="Times New Roman"/>
                <w:color w:val="000000"/>
                <w:sz w:val="28"/>
                <w:szCs w:val="28"/>
              </w:rPr>
              <w:t>20</w:t>
            </w:r>
          </w:p>
        </w:tc>
        <w:tc>
          <w:tcPr>
            <w:tcW w:w="0" w:type="auto"/>
            <w:tcBorders>
              <w:top w:val="single" w:sz="2" w:space="0" w:color="000000"/>
              <w:left w:val="single" w:sz="2" w:space="0" w:color="000000"/>
              <w:bottom w:val="single" w:sz="6"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2" w:space="0" w:color="000000"/>
              <w:left w:val="single" w:sz="2" w:space="0" w:color="000000"/>
              <w:bottom w:val="single" w:sz="2" w:space="0" w:color="000000"/>
              <w:right w:val="single" w:sz="2" w:space="0" w:color="000000"/>
            </w:tcBorders>
            <w:tcMar>
              <w:top w:w="0" w:type="dxa"/>
              <w:left w:w="32" w:type="dxa"/>
              <w:bottom w:w="0" w:type="dxa"/>
              <w:right w:w="32" w:type="dxa"/>
            </w:tcMar>
            <w:vAlign w:val="bottom"/>
          </w:tcPr>
          <w:p w:rsidR="002C72F5" w:rsidRPr="000A63B1" w:rsidRDefault="002C72F5" w:rsidP="00834637">
            <w:pPr>
              <w:spacing w:after="0" w:line="240" w:lineRule="atLeast"/>
              <w:ind w:left="57"/>
              <w:rPr>
                <w:rFonts w:ascii="Times New Roman" w:hAnsi="Times New Roman" w:cs="Times New Roman"/>
                <w:sz w:val="28"/>
                <w:szCs w:val="28"/>
              </w:rPr>
            </w:pPr>
            <w:r w:rsidRPr="000A63B1">
              <w:rPr>
                <w:rFonts w:ascii="Times New Roman" w:hAnsi="Times New Roman" w:cs="Times New Roman"/>
                <w:color w:val="000000"/>
                <w:sz w:val="28"/>
                <w:szCs w:val="28"/>
              </w:rPr>
              <w:t>г.</w:t>
            </w:r>
          </w:p>
        </w:tc>
      </w:tr>
    </w:tbl>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ind w:left="7797"/>
        <w:jc w:val="center"/>
        <w:rPr>
          <w:rFonts w:ascii="Times New Roman" w:hAnsi="Times New Roman" w:cs="Times New Roman"/>
          <w:sz w:val="28"/>
          <w:szCs w:val="28"/>
        </w:rPr>
      </w:pPr>
      <w:r w:rsidRPr="000A63B1">
        <w:rPr>
          <w:rFonts w:ascii="Times New Roman" w:hAnsi="Times New Roman" w:cs="Times New Roman"/>
          <w:color w:val="000000"/>
          <w:sz w:val="28"/>
          <w:szCs w:val="28"/>
        </w:rPr>
        <w:t>(подпись)</w:t>
      </w:r>
    </w:p>
    <w:p w:rsidR="002C72F5" w:rsidRPr="000A63B1" w:rsidRDefault="002C72F5" w:rsidP="00834637">
      <w:pPr>
        <w:spacing w:before="120"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Пометка об отказе ознакомления с актом проверки:  </w:t>
      </w:r>
    </w:p>
    <w:p w:rsidR="002C72F5" w:rsidRPr="000A63B1" w:rsidRDefault="002C72F5" w:rsidP="00834637">
      <w:pPr>
        <w:spacing w:after="0" w:line="240" w:lineRule="auto"/>
        <w:ind w:left="5404"/>
        <w:jc w:val="center"/>
        <w:rPr>
          <w:rFonts w:ascii="Times New Roman" w:hAnsi="Times New Roman" w:cs="Times New Roman"/>
          <w:sz w:val="28"/>
          <w:szCs w:val="28"/>
        </w:rPr>
      </w:pPr>
      <w:r w:rsidRPr="000A63B1">
        <w:rPr>
          <w:rFonts w:ascii="Times New Roman" w:hAnsi="Times New Roman" w:cs="Times New Roman"/>
          <w:color w:val="000000"/>
          <w:sz w:val="28"/>
          <w:szCs w:val="28"/>
        </w:rPr>
        <w:t>(подпись уполномоченного должностного лица (лиц), проводившего проверку)</w:t>
      </w:r>
    </w:p>
    <w:p w:rsidR="002C72F5" w:rsidRPr="000A63B1" w:rsidRDefault="002C72F5" w:rsidP="00834637">
      <w:pPr>
        <w:spacing w:after="240" w:line="240" w:lineRule="auto"/>
        <w:rPr>
          <w:rFonts w:ascii="Times New Roman" w:hAnsi="Times New Roman" w:cs="Times New Roman"/>
          <w:sz w:val="28"/>
          <w:szCs w:val="28"/>
        </w:rPr>
      </w:pP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ФЕДОРОВСКОЕ  СЕЛЬСКОЕ ПОСЕЛЕНИЕ</w:t>
      </w: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ТОСНЕНСКОГО РАЙОНА ЛЕНИНГРАДСКОЙ ОБЛАСТИ</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АДМИНИСТРАЦИЯ</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xml:space="preserve">    </w:t>
      </w:r>
    </w:p>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ПРЕДПИСАНИЕ № ____</w:t>
      </w:r>
    </w:p>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об устранении нарушений жилищного законодательства</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«___» ___________ 20___г.                        деревня Федоровское</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082813">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ПРЕДПИСЫВАЮ:_______</w:t>
      </w:r>
      <w:r>
        <w:rPr>
          <w:rFonts w:ascii="Times New Roman" w:hAnsi="Times New Roman" w:cs="Times New Roman"/>
          <w:color w:val="000000"/>
          <w:sz w:val="28"/>
          <w:szCs w:val="28"/>
        </w:rPr>
        <w:t>____________________________________</w:t>
      </w:r>
    </w:p>
    <w:p w:rsidR="002C72F5" w:rsidRPr="000A63B1" w:rsidRDefault="002C72F5" w:rsidP="000A63B1">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(полное и сокращенное наименование проверяемого юридического лица,</w:t>
      </w:r>
      <w:r>
        <w:rPr>
          <w:rFonts w:ascii="Times New Roman" w:hAnsi="Times New Roman" w:cs="Times New Roman"/>
          <w:sz w:val="28"/>
          <w:szCs w:val="28"/>
        </w:rPr>
        <w:t xml:space="preserve"> </w:t>
      </w:r>
      <w:r w:rsidRPr="000A63B1">
        <w:rPr>
          <w:rFonts w:ascii="Times New Roman" w:hAnsi="Times New Roman" w:cs="Times New Roman"/>
          <w:color w:val="000000"/>
          <w:sz w:val="28"/>
          <w:szCs w:val="28"/>
        </w:rPr>
        <w:t>Ф.И.О. индивидуального предпринимателя, которому выдается предписание)</w:t>
      </w:r>
    </w:p>
    <w:p w:rsidR="002C72F5" w:rsidRPr="000A63B1" w:rsidRDefault="002C72F5" w:rsidP="00834637">
      <w:pPr>
        <w:spacing w:after="0" w:line="240" w:lineRule="auto"/>
        <w:rPr>
          <w:rFonts w:ascii="Times New Roman" w:hAnsi="Times New Roman" w:cs="Times New Roman"/>
          <w:sz w:val="28"/>
          <w:szCs w:val="28"/>
        </w:rPr>
      </w:pPr>
    </w:p>
    <w:tbl>
      <w:tblPr>
        <w:tblW w:w="0" w:type="auto"/>
        <w:tblInd w:w="2" w:type="dxa"/>
        <w:tblCellMar>
          <w:top w:w="15" w:type="dxa"/>
          <w:left w:w="15" w:type="dxa"/>
          <w:bottom w:w="15" w:type="dxa"/>
          <w:right w:w="15" w:type="dxa"/>
        </w:tblCellMar>
        <w:tblLook w:val="00A0"/>
      </w:tblPr>
      <w:tblGrid>
        <w:gridCol w:w="1020"/>
        <w:gridCol w:w="3239"/>
        <w:gridCol w:w="2240"/>
      </w:tblGrid>
      <w:tr w:rsidR="002C72F5" w:rsidRPr="00507F97">
        <w:trPr>
          <w:trHeight w:val="384"/>
        </w:trPr>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 п/п</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Содержание предписания</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Срок исполнения</w:t>
            </w:r>
          </w:p>
        </w:tc>
      </w:tr>
      <w:tr w:rsidR="002C72F5" w:rsidRPr="00507F97">
        <w:trPr>
          <w:trHeight w:val="256"/>
        </w:trPr>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3</w:t>
            </w:r>
          </w:p>
        </w:tc>
      </w:tr>
      <w:tr w:rsidR="002C72F5" w:rsidRPr="00507F97">
        <w:trPr>
          <w:trHeight w:val="256"/>
        </w:trPr>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rPr>
          <w:trHeight w:val="256"/>
        </w:trPr>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rPr>
          <w:trHeight w:val="256"/>
        </w:trPr>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vAlign w:val="center"/>
          </w:tcPr>
          <w:p w:rsidR="002C72F5" w:rsidRPr="000A63B1" w:rsidRDefault="002C72F5" w:rsidP="00834637">
            <w:pPr>
              <w:spacing w:after="0" w:line="240" w:lineRule="auto"/>
              <w:ind w:firstLine="720"/>
              <w:jc w:val="center"/>
              <w:rPr>
                <w:rFonts w:ascii="Times New Roman" w:hAnsi="Times New Roman" w:cs="Times New Roman"/>
                <w:sz w:val="28"/>
                <w:szCs w:val="28"/>
              </w:rPr>
            </w:pPr>
            <w:r w:rsidRPr="000A63B1">
              <w:rPr>
                <w:rFonts w:ascii="Times New Roman"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72F5" w:rsidRPr="000A63B1" w:rsidRDefault="002C72F5" w:rsidP="00834637">
            <w:pPr>
              <w:spacing w:after="0" w:line="240" w:lineRule="auto"/>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2C72F5" w:rsidRPr="000A63B1" w:rsidRDefault="002C72F5" w:rsidP="00834637">
            <w:pPr>
              <w:spacing w:after="0" w:line="240" w:lineRule="auto"/>
              <w:rPr>
                <w:rFonts w:ascii="Times New Roman" w:hAnsi="Times New Roman" w:cs="Times New Roman"/>
                <w:sz w:val="28"/>
                <w:szCs w:val="28"/>
              </w:rPr>
            </w:pPr>
          </w:p>
        </w:tc>
      </w:tr>
    </w:tbl>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CF5A4B">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________________________ не позднее чем через 7 дней по истечении срока выполнения соответствующих пунктов предписания.</w:t>
      </w:r>
    </w:p>
    <w:p w:rsidR="002C72F5" w:rsidRPr="000A63B1" w:rsidRDefault="002C72F5" w:rsidP="00455713">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____________________________                            </w:t>
      </w:r>
      <w:r w:rsidRPr="000A63B1">
        <w:rPr>
          <w:rFonts w:ascii="Times New Roman" w:hAnsi="Times New Roman" w:cs="Times New Roman"/>
          <w:color w:val="000000"/>
          <w:sz w:val="28"/>
          <w:szCs w:val="28"/>
        </w:rPr>
        <w:tab/>
      </w:r>
      <w:r w:rsidRPr="000A63B1">
        <w:rPr>
          <w:rFonts w:ascii="Times New Roman" w:hAnsi="Times New Roman" w:cs="Times New Roman"/>
          <w:color w:val="000000"/>
          <w:sz w:val="28"/>
          <w:szCs w:val="28"/>
        </w:rPr>
        <w:tab/>
        <w:t> _____________</w:t>
      </w: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(наименование должностного лица)                 (подпись)            фамилия, имя, отчество</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М.П.</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Предписание получено:</w:t>
      </w:r>
    </w:p>
    <w:p w:rsidR="002C72F5" w:rsidRPr="000A63B1" w:rsidRDefault="002C72F5" w:rsidP="00834637">
      <w:pPr>
        <w:spacing w:after="0" w:line="240" w:lineRule="auto"/>
        <w:ind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____________________________                             _______________</w:t>
      </w:r>
    </w:p>
    <w:p w:rsidR="002C72F5" w:rsidRPr="000A63B1" w:rsidRDefault="002C72F5" w:rsidP="00834637">
      <w:pPr>
        <w:spacing w:after="0" w:line="240" w:lineRule="auto"/>
        <w:ind w:left="708" w:firstLine="708"/>
        <w:rPr>
          <w:rFonts w:ascii="Times New Roman" w:hAnsi="Times New Roman" w:cs="Times New Roman"/>
          <w:sz w:val="28"/>
          <w:szCs w:val="28"/>
        </w:rPr>
      </w:pPr>
      <w:r w:rsidRPr="000A63B1">
        <w:rPr>
          <w:rFonts w:ascii="Times New Roman" w:hAnsi="Times New Roman" w:cs="Times New Roman"/>
          <w:color w:val="000000"/>
          <w:sz w:val="28"/>
          <w:szCs w:val="28"/>
        </w:rPr>
        <w:t>(Должность, фамилия, имя, отчество)                                                                     (подпись)</w:t>
      </w:r>
    </w:p>
    <w:p w:rsidR="002C72F5" w:rsidRPr="000A63B1" w:rsidRDefault="002C72F5" w:rsidP="00834637">
      <w:pPr>
        <w:spacing w:after="0" w:line="240" w:lineRule="auto"/>
        <w:ind w:left="6372" w:firstLine="720"/>
        <w:jc w:val="both"/>
        <w:rPr>
          <w:rFonts w:ascii="Times New Roman" w:hAnsi="Times New Roman" w:cs="Times New Roman"/>
          <w:sz w:val="28"/>
          <w:szCs w:val="28"/>
        </w:rPr>
      </w:pPr>
      <w:r w:rsidRPr="000A63B1">
        <w:rPr>
          <w:rFonts w:ascii="Times New Roman" w:hAnsi="Times New Roman" w:cs="Times New Roman"/>
          <w:color w:val="000000"/>
          <w:sz w:val="28"/>
          <w:szCs w:val="28"/>
        </w:rPr>
        <w:t>Дата</w:t>
      </w: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jc w:val="right"/>
        <w:rPr>
          <w:rFonts w:ascii="Times New Roman" w:hAnsi="Times New Roman" w:cs="Times New Roman"/>
          <w:sz w:val="28"/>
          <w:szCs w:val="28"/>
        </w:rPr>
      </w:pPr>
      <w:r w:rsidRPr="000A63B1">
        <w:rPr>
          <w:rFonts w:ascii="Times New Roman" w:hAnsi="Times New Roman" w:cs="Times New Roman"/>
          <w:color w:val="000000"/>
          <w:sz w:val="28"/>
          <w:szCs w:val="28"/>
        </w:rPr>
        <w:t>Приложение № 5</w:t>
      </w:r>
    </w:p>
    <w:p w:rsidR="002C72F5" w:rsidRPr="000A63B1" w:rsidRDefault="002C72F5" w:rsidP="00834637">
      <w:pPr>
        <w:spacing w:after="0" w:line="240" w:lineRule="auto"/>
        <w:ind w:left="3960"/>
        <w:jc w:val="right"/>
        <w:rPr>
          <w:rFonts w:ascii="Times New Roman" w:hAnsi="Times New Roman" w:cs="Times New Roman"/>
          <w:sz w:val="28"/>
          <w:szCs w:val="28"/>
        </w:rPr>
      </w:pPr>
      <w:r w:rsidRPr="000A63B1">
        <w:rPr>
          <w:rFonts w:ascii="Times New Roman" w:hAnsi="Times New Roman" w:cs="Times New Roman"/>
          <w:color w:val="000000"/>
          <w:sz w:val="28"/>
          <w:szCs w:val="28"/>
        </w:rPr>
        <w:t>к административному регламенту</w:t>
      </w:r>
    </w:p>
    <w:p w:rsidR="002C72F5" w:rsidRPr="000A63B1" w:rsidRDefault="002C72F5" w:rsidP="00834637">
      <w:pPr>
        <w:spacing w:after="0" w:line="240" w:lineRule="auto"/>
        <w:rPr>
          <w:rFonts w:ascii="Times New Roman" w:hAnsi="Times New Roman" w:cs="Times New Roman"/>
          <w:sz w:val="28"/>
          <w:szCs w:val="28"/>
        </w:rPr>
      </w:pPr>
    </w:p>
    <w:p w:rsidR="002C72F5" w:rsidRPr="00082813" w:rsidRDefault="002C72F5" w:rsidP="00834637">
      <w:pPr>
        <w:spacing w:before="240"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Журнал</w:t>
      </w:r>
      <w:r w:rsidRPr="00082813">
        <w:rPr>
          <w:rFonts w:ascii="Times New Roman" w:hAnsi="Times New Roman" w:cs="Times New Roman"/>
          <w:color w:val="000000"/>
          <w:sz w:val="28"/>
          <w:szCs w:val="28"/>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082813">
      <w:pPr>
        <w:spacing w:after="240" w:line="240" w:lineRule="auto"/>
        <w:ind w:left="3402" w:right="3402" w:hanging="1417"/>
        <w:jc w:val="center"/>
        <w:rPr>
          <w:rFonts w:ascii="Times New Roman" w:hAnsi="Times New Roman" w:cs="Times New Roman"/>
          <w:sz w:val="28"/>
          <w:szCs w:val="28"/>
        </w:rPr>
      </w:pPr>
      <w:r>
        <w:rPr>
          <w:rFonts w:ascii="Times New Roman" w:hAnsi="Times New Roman" w:cs="Times New Roman"/>
          <w:color w:val="000000"/>
          <w:sz w:val="28"/>
          <w:szCs w:val="28"/>
        </w:rPr>
        <w:t xml:space="preserve">(дата начала ведения </w:t>
      </w:r>
      <w:r w:rsidRPr="000A63B1">
        <w:rPr>
          <w:rFonts w:ascii="Times New Roman" w:hAnsi="Times New Roman" w:cs="Times New Roman"/>
          <w:color w:val="000000"/>
          <w:sz w:val="28"/>
          <w:szCs w:val="28"/>
        </w:rPr>
        <w:t>Журнала)</w:t>
      </w:r>
    </w:p>
    <w:p w:rsidR="002C72F5" w:rsidRPr="000A63B1" w:rsidRDefault="002C72F5" w:rsidP="00455713">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(наименование юридического лица/ индивидуального предпринимателя)</w:t>
      </w:r>
    </w:p>
    <w:p w:rsidR="002C72F5" w:rsidRPr="000A63B1" w:rsidRDefault="002C72F5" w:rsidP="00455713">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(в случае, если имеется)</w:t>
      </w:r>
      <w:r w:rsidRPr="000A63B1">
        <w:rPr>
          <w:rFonts w:ascii="Times New Roman" w:hAnsi="Times New Roman" w:cs="Times New Roman"/>
          <w:color w:val="000000"/>
          <w:sz w:val="28"/>
          <w:szCs w:val="28"/>
        </w:rPr>
        <w:br/>
      </w:r>
    </w:p>
    <w:p w:rsidR="002C72F5" w:rsidRPr="000A63B1" w:rsidRDefault="002C72F5" w:rsidP="00455713">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C72F5" w:rsidRPr="000A63B1" w:rsidRDefault="002C72F5" w:rsidP="00455713">
      <w:pPr>
        <w:spacing w:after="0" w:line="240" w:lineRule="auto"/>
        <w:jc w:val="center"/>
        <w:rPr>
          <w:rFonts w:ascii="Times New Roman" w:hAnsi="Times New Roman" w:cs="Times New Roman"/>
          <w:sz w:val="28"/>
          <w:szCs w:val="28"/>
        </w:rPr>
      </w:pP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C72F5" w:rsidRPr="000A63B1" w:rsidRDefault="002C72F5" w:rsidP="00834637">
      <w:pPr>
        <w:spacing w:before="240"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Ответственное лицо:  </w:t>
      </w:r>
    </w:p>
    <w:p w:rsidR="002C72F5" w:rsidRPr="000A63B1" w:rsidRDefault="002C72F5" w:rsidP="00455713">
      <w:pPr>
        <w:spacing w:after="0" w:line="240" w:lineRule="auto"/>
        <w:ind w:left="2268"/>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(в случае, если имеется), должность лица (лиц), ответственного</w:t>
      </w:r>
      <w:r w:rsidRPr="000A63B1">
        <w:rPr>
          <w:rFonts w:ascii="Times New Roman" w:hAnsi="Times New Roman" w:cs="Times New Roman"/>
          <w:color w:val="000000"/>
          <w:sz w:val="28"/>
          <w:szCs w:val="28"/>
        </w:rPr>
        <w:br/>
        <w:t>за ведение журнала учета проверок)</w:t>
      </w:r>
    </w:p>
    <w:p w:rsidR="002C72F5" w:rsidRPr="000A63B1" w:rsidRDefault="002C72F5" w:rsidP="00455713">
      <w:pPr>
        <w:spacing w:after="0" w:line="240" w:lineRule="auto"/>
        <w:ind w:left="2268"/>
        <w:rPr>
          <w:rFonts w:ascii="Times New Roman" w:hAnsi="Times New Roman" w:cs="Times New Roman"/>
          <w:sz w:val="28"/>
          <w:szCs w:val="28"/>
        </w:rPr>
      </w:pPr>
    </w:p>
    <w:p w:rsidR="002C72F5" w:rsidRPr="000A63B1" w:rsidRDefault="002C72F5" w:rsidP="00834637">
      <w:pPr>
        <w:spacing w:after="0" w:line="240" w:lineRule="auto"/>
        <w:ind w:left="2268"/>
        <w:jc w:val="center"/>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(в случае, если имеется) руководителя юридического лица, индивидуального предпринимателя)</w:t>
      </w:r>
    </w:p>
    <w:p w:rsidR="002C72F5" w:rsidRPr="000A63B1" w:rsidRDefault="002C72F5" w:rsidP="00834637">
      <w:pPr>
        <w:spacing w:before="240" w:after="0" w:line="240" w:lineRule="auto"/>
        <w:ind w:left="2268"/>
        <w:rPr>
          <w:rFonts w:ascii="Times New Roman" w:hAnsi="Times New Roman" w:cs="Times New Roman"/>
          <w:sz w:val="28"/>
          <w:szCs w:val="28"/>
        </w:rPr>
      </w:pPr>
      <w:r w:rsidRPr="000A63B1">
        <w:rPr>
          <w:rFonts w:ascii="Times New Roman" w:hAnsi="Times New Roman" w:cs="Times New Roman"/>
          <w:color w:val="000000"/>
          <w:sz w:val="28"/>
          <w:szCs w:val="28"/>
        </w:rPr>
        <w:t>Подпись:  </w:t>
      </w:r>
    </w:p>
    <w:p w:rsidR="002C72F5" w:rsidRPr="000A63B1" w:rsidRDefault="002C72F5" w:rsidP="00834637">
      <w:pPr>
        <w:spacing w:after="0" w:line="240" w:lineRule="auto"/>
        <w:ind w:left="3345"/>
        <w:jc w:val="center"/>
        <w:rPr>
          <w:rFonts w:ascii="Times New Roman" w:hAnsi="Times New Roman" w:cs="Times New Roman"/>
          <w:sz w:val="28"/>
          <w:szCs w:val="28"/>
        </w:rPr>
      </w:pPr>
      <w:r w:rsidRPr="000A63B1">
        <w:rPr>
          <w:rFonts w:ascii="Times New Roman" w:hAnsi="Times New Roman" w:cs="Times New Roman"/>
          <w:color w:val="000000"/>
          <w:sz w:val="28"/>
          <w:szCs w:val="28"/>
        </w:rPr>
        <w:t>М.П.</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before="240" w:after="12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Сведения о проводимых проверках</w:t>
      </w:r>
    </w:p>
    <w:tbl>
      <w:tblPr>
        <w:tblW w:w="0" w:type="auto"/>
        <w:tblInd w:w="2" w:type="dxa"/>
        <w:tblCellMar>
          <w:top w:w="15" w:type="dxa"/>
          <w:left w:w="15" w:type="dxa"/>
          <w:bottom w:w="15" w:type="dxa"/>
          <w:right w:w="15" w:type="dxa"/>
        </w:tblCellMar>
        <w:tblLook w:val="00A0"/>
      </w:tblPr>
      <w:tblGrid>
        <w:gridCol w:w="344"/>
        <w:gridCol w:w="8959"/>
        <w:gridCol w:w="84"/>
      </w:tblGrid>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rPr>
                <w:rFonts w:ascii="Times New Roman" w:hAnsi="Times New Roman" w:cs="Times New Roman"/>
                <w:sz w:val="28"/>
                <w:szCs w:val="28"/>
              </w:rPr>
            </w:pPr>
            <w:r w:rsidRPr="000A63B1">
              <w:rPr>
                <w:rFonts w:ascii="Times New Roman" w:hAnsi="Times New Roman" w:cs="Times New Roman"/>
                <w:color w:val="000000"/>
                <w:sz w:val="28"/>
                <w:szCs w:val="28"/>
              </w:rPr>
              <w:t>Дата начала и окончания проверки</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Наименование органа государственного контроля (надзора), наименование органа муниципального контроля</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Дата и номер распоряжения или приказа о проведении проверки</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Цель, задачи и предмет проверки</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Вид проверки (плановая или внеплановая):</w:t>
            </w:r>
            <w:r w:rsidRPr="000A63B1">
              <w:rPr>
                <w:rFonts w:ascii="Times New Roman" w:hAnsi="Times New Roman" w:cs="Times New Roman"/>
                <w:color w:val="000000"/>
                <w:sz w:val="28"/>
                <w:szCs w:val="28"/>
              </w:rPr>
              <w:br/>
              <w:t>в отношении плановой проверки:</w:t>
            </w:r>
          </w:p>
          <w:p w:rsidR="002C72F5" w:rsidRPr="000A63B1" w:rsidRDefault="002C72F5" w:rsidP="00834637">
            <w:pPr>
              <w:spacing w:after="0" w:line="240" w:lineRule="auto"/>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 со ссылкой на ежегодный план проведения проверок;</w:t>
            </w:r>
          </w:p>
          <w:p w:rsidR="002C72F5" w:rsidRPr="000A63B1" w:rsidRDefault="002C72F5" w:rsidP="00834637">
            <w:pPr>
              <w:spacing w:after="0" w:line="240" w:lineRule="auto"/>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в отношении внеплановой выездной проверки:</w:t>
            </w:r>
          </w:p>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Дата, номер и содержание выданного предписания об устранении выявленных нарушений</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(в случае, если имеется), должность должностного лица (должностных лиц), проводящего(их) проверку</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r w:rsidR="002C72F5" w:rsidRPr="00507F97">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jc w:val="center"/>
              <w:rPr>
                <w:rFonts w:ascii="Times New Roman" w:hAnsi="Times New Roman" w:cs="Times New Roman"/>
                <w:sz w:val="28"/>
                <w:szCs w:val="28"/>
              </w:rPr>
            </w:pPr>
            <w:r w:rsidRPr="000A63B1">
              <w:rPr>
                <w:rFonts w:ascii="Times New Roman" w:hAnsi="Times New Roman" w:cs="Times New Roman"/>
                <w:color w:val="000000"/>
                <w:sz w:val="28"/>
                <w:szCs w:val="2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tLeast"/>
              <w:ind w:left="57" w:right="57"/>
              <w:jc w:val="both"/>
              <w:rPr>
                <w:rFonts w:ascii="Times New Roman" w:hAnsi="Times New Roman" w:cs="Times New Roman"/>
                <w:sz w:val="28"/>
                <w:szCs w:val="28"/>
              </w:rPr>
            </w:pPr>
            <w:r w:rsidRPr="000A63B1">
              <w:rPr>
                <w:rFonts w:ascii="Times New Roman" w:hAnsi="Times New Roman" w:cs="Times New Roman"/>
                <w:color w:val="000000"/>
                <w:sz w:val="28"/>
                <w:szCs w:val="28"/>
              </w:rPr>
              <w:t>Подпись должностного лица (лиц), проводившего проверку</w:t>
            </w:r>
          </w:p>
        </w:tc>
        <w:tc>
          <w:tcPr>
            <w:tcW w:w="0" w:type="auto"/>
            <w:tcBorders>
              <w:top w:val="single" w:sz="6" w:space="0" w:color="000000"/>
              <w:left w:val="single" w:sz="6" w:space="0" w:color="000000"/>
              <w:bottom w:val="single" w:sz="6" w:space="0" w:color="000000"/>
              <w:right w:val="single" w:sz="6" w:space="0" w:color="000000"/>
            </w:tcBorders>
            <w:tcMar>
              <w:top w:w="0" w:type="dxa"/>
              <w:left w:w="32" w:type="dxa"/>
              <w:bottom w:w="0" w:type="dxa"/>
              <w:right w:w="32" w:type="dxa"/>
            </w:tcMar>
          </w:tcPr>
          <w:p w:rsidR="002C72F5" w:rsidRPr="000A63B1" w:rsidRDefault="002C72F5" w:rsidP="00834637">
            <w:pPr>
              <w:spacing w:after="0" w:line="240" w:lineRule="auto"/>
              <w:rPr>
                <w:rFonts w:ascii="Times New Roman" w:hAnsi="Times New Roman" w:cs="Times New Roman"/>
                <w:sz w:val="28"/>
                <w:szCs w:val="28"/>
              </w:rPr>
            </w:pPr>
          </w:p>
        </w:tc>
      </w:tr>
    </w:tbl>
    <w:p w:rsidR="002C72F5" w:rsidRDefault="002C72F5" w:rsidP="00834637">
      <w:pPr>
        <w:spacing w:after="240" w:line="240" w:lineRule="auto"/>
        <w:rPr>
          <w:rFonts w:ascii="Times New Roman" w:hAnsi="Times New Roman" w:cs="Times New Roman"/>
          <w:sz w:val="28"/>
          <w:szCs w:val="28"/>
        </w:rPr>
      </w:pPr>
      <w:r w:rsidRPr="000A63B1">
        <w:rPr>
          <w:rFonts w:ascii="Times New Roman" w:hAnsi="Times New Roman" w:cs="Times New Roman"/>
          <w:sz w:val="28"/>
          <w:szCs w:val="28"/>
        </w:rPr>
        <w:br/>
      </w:r>
      <w:r w:rsidRPr="000A63B1">
        <w:rPr>
          <w:rFonts w:ascii="Times New Roman" w:hAnsi="Times New Roman" w:cs="Times New Roman"/>
          <w:sz w:val="28"/>
          <w:szCs w:val="28"/>
        </w:rPr>
        <w:br/>
      </w:r>
      <w:r w:rsidRPr="000A63B1">
        <w:rPr>
          <w:rFonts w:ascii="Times New Roman" w:hAnsi="Times New Roman" w:cs="Times New Roman"/>
          <w:sz w:val="28"/>
          <w:szCs w:val="28"/>
        </w:rPr>
        <w:br/>
      </w:r>
      <w:r w:rsidRPr="000A63B1">
        <w:rPr>
          <w:rFonts w:ascii="Times New Roman" w:hAnsi="Times New Roman" w:cs="Times New Roman"/>
          <w:sz w:val="28"/>
          <w:szCs w:val="28"/>
        </w:rPr>
        <w:br/>
      </w:r>
      <w:r w:rsidRPr="000A63B1">
        <w:rPr>
          <w:rFonts w:ascii="Times New Roman" w:hAnsi="Times New Roman" w:cs="Times New Roman"/>
          <w:sz w:val="28"/>
          <w:szCs w:val="28"/>
        </w:rPr>
        <w:br/>
      </w:r>
      <w:r w:rsidRPr="000A63B1">
        <w:rPr>
          <w:rFonts w:ascii="Times New Roman" w:hAnsi="Times New Roman" w:cs="Times New Roman"/>
          <w:sz w:val="28"/>
          <w:szCs w:val="28"/>
        </w:rPr>
        <w:br/>
      </w: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p>
    <w:p w:rsidR="002C72F5" w:rsidRDefault="002C72F5" w:rsidP="00834637">
      <w:pPr>
        <w:spacing w:after="240" w:line="240" w:lineRule="auto"/>
        <w:rPr>
          <w:rFonts w:ascii="Times New Roman" w:hAnsi="Times New Roman" w:cs="Times New Roman"/>
          <w:sz w:val="28"/>
          <w:szCs w:val="28"/>
        </w:rPr>
      </w:pPr>
      <w:r w:rsidRPr="000A63B1">
        <w:rPr>
          <w:rFonts w:ascii="Times New Roman" w:hAnsi="Times New Roman" w:cs="Times New Roman"/>
          <w:sz w:val="28"/>
          <w:szCs w:val="28"/>
        </w:rPr>
        <w:br/>
      </w:r>
    </w:p>
    <w:p w:rsidR="002C72F5" w:rsidRPr="000A63B1" w:rsidRDefault="002C72F5" w:rsidP="00834637">
      <w:pPr>
        <w:spacing w:after="240" w:line="240" w:lineRule="auto"/>
        <w:rPr>
          <w:rFonts w:ascii="Times New Roman" w:hAnsi="Times New Roman" w:cs="Times New Roman"/>
          <w:sz w:val="28"/>
          <w:szCs w:val="28"/>
        </w:rPr>
      </w:pPr>
    </w:p>
    <w:p w:rsidR="002C72F5" w:rsidRPr="000A63B1" w:rsidRDefault="002C72F5" w:rsidP="00834637">
      <w:pPr>
        <w:spacing w:after="0" w:line="240" w:lineRule="auto"/>
        <w:jc w:val="right"/>
        <w:rPr>
          <w:rFonts w:ascii="Times New Roman" w:hAnsi="Times New Roman" w:cs="Times New Roman"/>
          <w:sz w:val="28"/>
          <w:szCs w:val="28"/>
        </w:rPr>
      </w:pPr>
      <w:r w:rsidRPr="000A63B1">
        <w:rPr>
          <w:rFonts w:ascii="Times New Roman" w:hAnsi="Times New Roman" w:cs="Times New Roman"/>
          <w:color w:val="000000"/>
          <w:sz w:val="28"/>
          <w:szCs w:val="28"/>
        </w:rPr>
        <w:t> Приложение № 6</w:t>
      </w:r>
    </w:p>
    <w:p w:rsidR="002C72F5" w:rsidRPr="000A63B1" w:rsidRDefault="002C72F5" w:rsidP="00834637">
      <w:pPr>
        <w:spacing w:after="0" w:line="240" w:lineRule="auto"/>
        <w:jc w:val="right"/>
        <w:rPr>
          <w:rFonts w:ascii="Times New Roman" w:hAnsi="Times New Roman" w:cs="Times New Roman"/>
          <w:sz w:val="28"/>
          <w:szCs w:val="28"/>
        </w:rPr>
      </w:pPr>
      <w:r w:rsidRPr="000A63B1">
        <w:rPr>
          <w:rFonts w:ascii="Times New Roman" w:hAnsi="Times New Roman" w:cs="Times New Roman"/>
          <w:color w:val="000000"/>
          <w:sz w:val="28"/>
          <w:szCs w:val="28"/>
        </w:rPr>
        <w:t>к Административному регламенту</w:t>
      </w:r>
    </w:p>
    <w:p w:rsidR="002C72F5" w:rsidRPr="000A63B1" w:rsidRDefault="002C72F5" w:rsidP="00834637">
      <w:pPr>
        <w:spacing w:after="240" w:line="240" w:lineRule="auto"/>
        <w:rPr>
          <w:rFonts w:ascii="Times New Roman" w:hAnsi="Times New Roman" w:cs="Times New Roman"/>
          <w:sz w:val="28"/>
          <w:szCs w:val="28"/>
        </w:rPr>
      </w:pP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ОБРАЗЕЦ</w:t>
      </w: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 xml:space="preserve">ЖАЛОБЫ НА ДЕЙСТВИЕ (БЕЗДЕЙСТВИЕ) </w:t>
      </w: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Администрации Федоровского сельского поселения</w:t>
      </w:r>
    </w:p>
    <w:p w:rsidR="002C72F5" w:rsidRPr="00CC1ABD"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ИЛИ    ЕГО ДОЛЖНОСТНОГО ЛИЦА</w:t>
      </w:r>
    </w:p>
    <w:p w:rsidR="002C72F5" w:rsidRPr="00CC1ABD" w:rsidRDefault="002C72F5" w:rsidP="00834637">
      <w:pPr>
        <w:spacing w:after="0" w:line="240" w:lineRule="auto"/>
        <w:rPr>
          <w:rFonts w:ascii="Times New Roman" w:hAnsi="Times New Roman" w:cs="Times New Roman"/>
          <w:sz w:val="28"/>
          <w:szCs w:val="28"/>
        </w:rPr>
      </w:pPr>
    </w:p>
    <w:p w:rsidR="002C72F5" w:rsidRDefault="002C72F5" w:rsidP="000F042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Исх. от _____________ </w:t>
      </w:r>
    </w:p>
    <w:p w:rsidR="002C72F5" w:rsidRPr="00253E26" w:rsidRDefault="002C72F5" w:rsidP="000F042E">
      <w:pPr>
        <w:spacing w:after="0"/>
        <w:rPr>
          <w:rFonts w:ascii="Times New Roman" w:hAnsi="Times New Roman" w:cs="Times New Roman"/>
          <w:sz w:val="28"/>
          <w:szCs w:val="28"/>
        </w:rPr>
      </w:pPr>
      <w:r>
        <w:rPr>
          <w:rFonts w:ascii="Times New Roman" w:hAnsi="Times New Roman" w:cs="Times New Roman"/>
          <w:color w:val="000000"/>
          <w:sz w:val="28"/>
          <w:szCs w:val="28"/>
        </w:rPr>
        <w:t xml:space="preserve">N </w:t>
      </w:r>
      <w:r w:rsidRPr="000A63B1">
        <w:rPr>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sidRPr="00253E26">
        <w:rPr>
          <w:rFonts w:ascii="Times New Roman" w:hAnsi="Times New Roman" w:cs="Times New Roman"/>
          <w:sz w:val="28"/>
          <w:szCs w:val="28"/>
        </w:rPr>
        <w:t xml:space="preserve">В администрацию </w:t>
      </w:r>
    </w:p>
    <w:p w:rsidR="002C72F5" w:rsidRPr="00253E26" w:rsidRDefault="002C72F5" w:rsidP="000F042E">
      <w:pPr>
        <w:spacing w:after="0"/>
        <w:ind w:left="5664" w:hanging="702"/>
        <w:rPr>
          <w:rFonts w:ascii="Times New Roman" w:hAnsi="Times New Roman" w:cs="Times New Roman"/>
          <w:sz w:val="28"/>
          <w:szCs w:val="28"/>
        </w:rPr>
      </w:pPr>
      <w:r w:rsidRPr="00253E26">
        <w:rPr>
          <w:rFonts w:ascii="Times New Roman" w:hAnsi="Times New Roman" w:cs="Times New Roman"/>
          <w:sz w:val="28"/>
          <w:szCs w:val="28"/>
        </w:rPr>
        <w:t xml:space="preserve">Федоровского сельского поселения </w:t>
      </w:r>
    </w:p>
    <w:p w:rsidR="002C72F5" w:rsidRPr="00253E26" w:rsidRDefault="002C72F5" w:rsidP="000F042E">
      <w:pPr>
        <w:spacing w:after="0"/>
        <w:ind w:left="4956" w:firstLine="6"/>
        <w:rPr>
          <w:rFonts w:ascii="Times New Roman" w:hAnsi="Times New Roman" w:cs="Times New Roman"/>
          <w:sz w:val="28"/>
          <w:szCs w:val="28"/>
        </w:rPr>
      </w:pPr>
      <w:r w:rsidRPr="00253E26">
        <w:rPr>
          <w:rFonts w:ascii="Times New Roman" w:hAnsi="Times New Roman" w:cs="Times New Roman"/>
          <w:sz w:val="28"/>
          <w:szCs w:val="28"/>
        </w:rPr>
        <w:t xml:space="preserve">Тосненского района </w:t>
      </w:r>
    </w:p>
    <w:p w:rsidR="002C72F5" w:rsidRPr="00253E26" w:rsidRDefault="002C72F5" w:rsidP="000F042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53E26">
        <w:rPr>
          <w:rFonts w:ascii="Times New Roman" w:hAnsi="Times New Roman" w:cs="Times New Roman"/>
          <w:sz w:val="28"/>
          <w:szCs w:val="28"/>
        </w:rPr>
        <w:t>Ленинградской области</w:t>
      </w:r>
    </w:p>
    <w:p w:rsidR="002C72F5" w:rsidRPr="00253E26" w:rsidRDefault="002C72F5" w:rsidP="000F042E">
      <w:pPr>
        <w:widowControl w:val="0"/>
        <w:autoSpaceDE w:val="0"/>
        <w:autoSpaceDN w:val="0"/>
        <w:spacing w:after="0" w:line="240" w:lineRule="auto"/>
        <w:jc w:val="both"/>
        <w:rPr>
          <w:rFonts w:ascii="Courier New" w:hAnsi="Courier New" w:cs="Courier New"/>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3E26">
        <w:rPr>
          <w:rFonts w:ascii="Times New Roman" w:hAnsi="Times New Roman" w:cs="Times New Roman"/>
          <w:sz w:val="28"/>
          <w:szCs w:val="28"/>
        </w:rPr>
        <w:t>Главе администрации</w:t>
      </w:r>
    </w:p>
    <w:p w:rsidR="002C72F5" w:rsidRPr="00742441" w:rsidRDefault="002C72F5" w:rsidP="000F042E">
      <w:pPr>
        <w:pStyle w:val="ConsPlusNonformat"/>
        <w:jc w:val="right"/>
        <w:rPr>
          <w:rFonts w:ascii="Times New Roman" w:hAnsi="Times New Roman" w:cs="Times New Roman"/>
          <w:sz w:val="28"/>
          <w:szCs w:val="28"/>
        </w:rPr>
      </w:pPr>
      <w:r>
        <w:rPr>
          <w:rFonts w:ascii="Times New Roman" w:hAnsi="Times New Roman" w:cs="Times New Roman"/>
        </w:rPr>
        <w:t xml:space="preserve">                          </w:t>
      </w:r>
      <w:r w:rsidRPr="003155A4">
        <w:rPr>
          <w:rFonts w:ascii="Times New Roman" w:hAnsi="Times New Roman" w:cs="Times New Roman"/>
        </w:rPr>
        <w:t xml:space="preserve">  </w:t>
      </w:r>
      <w:r>
        <w:rPr>
          <w:rFonts w:ascii="Times New Roman" w:hAnsi="Times New Roman" w:cs="Times New Roman"/>
          <w:sz w:val="28"/>
          <w:szCs w:val="28"/>
        </w:rPr>
        <w:t>о</w:t>
      </w:r>
      <w:r w:rsidRPr="00742441">
        <w:rPr>
          <w:rFonts w:ascii="Times New Roman" w:hAnsi="Times New Roman" w:cs="Times New Roman"/>
          <w:sz w:val="28"/>
          <w:szCs w:val="28"/>
        </w:rPr>
        <w:t>т</w:t>
      </w:r>
      <w:r>
        <w:rPr>
          <w:rFonts w:ascii="Times New Roman" w:hAnsi="Times New Roman" w:cs="Times New Roman"/>
        </w:rPr>
        <w:t xml:space="preserve"> </w:t>
      </w:r>
      <w:r w:rsidRPr="00742441">
        <w:rPr>
          <w:rFonts w:ascii="Times New Roman" w:hAnsi="Times New Roman" w:cs="Times New Roman"/>
          <w:sz w:val="28"/>
          <w:szCs w:val="28"/>
        </w:rPr>
        <w:t xml:space="preserve">(Ф.И.О. заявителя, </w:t>
      </w:r>
    </w:p>
    <w:p w:rsidR="002C72F5" w:rsidRDefault="002C72F5" w:rsidP="000F042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42441">
        <w:rPr>
          <w:rFonts w:ascii="Times New Roman" w:hAnsi="Times New Roman" w:cs="Times New Roman"/>
          <w:sz w:val="28"/>
          <w:szCs w:val="28"/>
        </w:rPr>
        <w:t>адрес проживания</w:t>
      </w:r>
      <w:r>
        <w:rPr>
          <w:rFonts w:ascii="Times New Roman" w:hAnsi="Times New Roman" w:cs="Times New Roman"/>
          <w:sz w:val="28"/>
          <w:szCs w:val="28"/>
        </w:rPr>
        <w:t>)</w:t>
      </w:r>
      <w:r w:rsidRPr="00742441">
        <w:rPr>
          <w:rFonts w:ascii="Times New Roman" w:hAnsi="Times New Roman" w:cs="Times New Roman"/>
          <w:sz w:val="28"/>
          <w:szCs w:val="28"/>
        </w:rPr>
        <w:t xml:space="preserve"> </w:t>
      </w:r>
    </w:p>
    <w:p w:rsidR="002C72F5" w:rsidRPr="000A63B1" w:rsidRDefault="002C72F5" w:rsidP="00834637">
      <w:pPr>
        <w:spacing w:after="0" w:line="240" w:lineRule="auto"/>
        <w:jc w:val="center"/>
        <w:rPr>
          <w:rFonts w:ascii="Times New Roman" w:hAnsi="Times New Roman" w:cs="Times New Roman"/>
          <w:b/>
          <w:bCs/>
          <w:color w:val="000000"/>
          <w:sz w:val="28"/>
          <w:szCs w:val="28"/>
        </w:rPr>
      </w:pP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b/>
          <w:bCs/>
          <w:color w:val="000000"/>
          <w:sz w:val="28"/>
          <w:szCs w:val="28"/>
        </w:rPr>
        <w:t>Жалоба</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Полное      наименование      юридического    лица,    Ф.И.О. физического лица______________________________________________________________</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Местонахождение        юридического   лица, физического лица ___________</w:t>
      </w: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A63B1">
        <w:rPr>
          <w:rFonts w:ascii="Times New Roman" w:hAnsi="Times New Roman" w:cs="Times New Roman"/>
          <w:color w:val="000000"/>
          <w:sz w:val="28"/>
          <w:szCs w:val="28"/>
        </w:rPr>
        <w:t>   (фактический адрес)</w:t>
      </w:r>
    </w:p>
    <w:p w:rsidR="002C72F5" w:rsidRPr="000F042E" w:rsidRDefault="002C72F5" w:rsidP="000F042E">
      <w:pPr>
        <w:spacing w:after="100" w:afterAutospacing="1" w:line="240" w:lineRule="auto"/>
        <w:rPr>
          <w:rFonts w:ascii="Times New Roman" w:hAnsi="Times New Roman" w:cs="Times New Roman"/>
          <w:sz w:val="28"/>
          <w:szCs w:val="28"/>
        </w:rPr>
      </w:pPr>
      <w:r w:rsidRPr="000A63B1">
        <w:rPr>
          <w:rFonts w:ascii="Times New Roman" w:hAnsi="Times New Roman" w:cs="Times New Roman"/>
          <w:color w:val="000000"/>
          <w:sz w:val="28"/>
          <w:szCs w:val="28"/>
        </w:rPr>
        <w:t>Телефон</w:t>
      </w:r>
      <w:r>
        <w:rPr>
          <w:rFonts w:ascii="Times New Roman" w:hAnsi="Times New Roman" w:cs="Times New Roman"/>
          <w:color w:val="000000"/>
          <w:sz w:val="28"/>
          <w:szCs w:val="28"/>
        </w:rPr>
        <w:t>:</w:t>
      </w:r>
    </w:p>
    <w:p w:rsidR="002C72F5" w:rsidRPr="000F042E" w:rsidRDefault="002C72F5" w:rsidP="000F042E">
      <w:pPr>
        <w:spacing w:after="100" w:afterAutospacing="1"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Адрес электронной почты</w:t>
      </w:r>
    </w:p>
    <w:p w:rsidR="002C72F5" w:rsidRPr="000F042E" w:rsidRDefault="002C72F5" w:rsidP="000F042E">
      <w:pPr>
        <w:spacing w:after="100" w:afterAutospacing="1"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Код учета: ИНН</w:t>
      </w:r>
    </w:p>
    <w:p w:rsidR="002C72F5" w:rsidRPr="000A63B1" w:rsidRDefault="002C72F5" w:rsidP="000F042E">
      <w:pPr>
        <w:spacing w:after="100" w:afterAutospacing="1"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xml:space="preserve">* Ф.И.О. руководителя юридического лица </w:t>
      </w:r>
    </w:p>
    <w:p w:rsidR="002C72F5" w:rsidRPr="000A63B1" w:rsidRDefault="002C72F5" w:rsidP="000F042E">
      <w:pPr>
        <w:spacing w:after="100" w:afterAutospacing="1"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на действия (бездействие):</w:t>
      </w:r>
    </w:p>
    <w:p w:rsidR="002C72F5" w:rsidRPr="000A63B1" w:rsidRDefault="002C72F5" w:rsidP="00CC1ABD">
      <w:pPr>
        <w:spacing w:after="100" w:afterAutospacing="1"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(наименование органа или должность, ФИО должностного лица органа)</w:t>
      </w:r>
    </w:p>
    <w:p w:rsidR="002C72F5" w:rsidRPr="000A63B1" w:rsidRDefault="002C72F5" w:rsidP="000F042E">
      <w:pPr>
        <w:spacing w:after="100" w:afterAutospacing="1"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существо </w:t>
      </w:r>
      <w:r w:rsidRPr="000A63B1">
        <w:rPr>
          <w:rFonts w:ascii="Times New Roman" w:hAnsi="Times New Roman" w:cs="Times New Roman"/>
          <w:color w:val="000000"/>
          <w:sz w:val="28"/>
          <w:szCs w:val="28"/>
        </w:rPr>
        <w:t>жалобы:_________________________________________</w:t>
      </w:r>
      <w:r>
        <w:rPr>
          <w:rFonts w:ascii="Times New Roman" w:hAnsi="Times New Roman" w:cs="Times New Roman"/>
          <w:color w:val="000000"/>
          <w:sz w:val="28"/>
          <w:szCs w:val="28"/>
        </w:rPr>
        <w:t>_______</w:t>
      </w:r>
    </w:p>
    <w:p w:rsidR="002C72F5" w:rsidRPr="000A63B1" w:rsidRDefault="002C72F5" w:rsidP="00CC1ABD">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краткое  изложение  обжалуемых  действий  (бездействия),  указать</w:t>
      </w:r>
      <w:r>
        <w:rPr>
          <w:rFonts w:ascii="Times New Roman" w:hAnsi="Times New Roman" w:cs="Times New Roman"/>
          <w:color w:val="000000"/>
          <w:sz w:val="28"/>
          <w:szCs w:val="28"/>
        </w:rPr>
        <w:t xml:space="preserve"> </w:t>
      </w:r>
      <w:r w:rsidRPr="000A63B1">
        <w:rPr>
          <w:rFonts w:ascii="Times New Roman" w:hAnsi="Times New Roman" w:cs="Times New Roman"/>
          <w:color w:val="000000"/>
          <w:sz w:val="28"/>
          <w:szCs w:val="28"/>
        </w:rPr>
        <w:t>основания,  по  которым  лицо,  подающее  жалобу,  не  согласно  с действием (бездействием) со ссылками на пункты регламента)</w:t>
      </w:r>
    </w:p>
    <w:p w:rsidR="002C72F5" w:rsidRPr="000A63B1" w:rsidRDefault="002C72F5" w:rsidP="00CC1ABD">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поля, отмеченные звездочкой (*), обязательны для заполнения.</w:t>
      </w:r>
    </w:p>
    <w:p w:rsidR="002C72F5" w:rsidRPr="000A63B1" w:rsidRDefault="002C72F5" w:rsidP="00CC1ABD">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Перечень прилагаемой документации</w:t>
      </w:r>
    </w:p>
    <w:p w:rsidR="002C72F5" w:rsidRPr="000A63B1" w:rsidRDefault="002C72F5" w:rsidP="00CC1ABD">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МП</w:t>
      </w:r>
      <w:r w:rsidRPr="000A63B1">
        <w:rPr>
          <w:rFonts w:ascii="Times New Roman" w:hAnsi="Times New Roman" w:cs="Times New Roman"/>
          <w:sz w:val="28"/>
          <w:szCs w:val="28"/>
        </w:rPr>
        <w:t xml:space="preserve">       </w:t>
      </w:r>
      <w:r w:rsidRPr="000A63B1">
        <w:rPr>
          <w:rFonts w:ascii="Times New Roman" w:hAnsi="Times New Roman" w:cs="Times New Roman"/>
          <w:color w:val="000000"/>
          <w:sz w:val="28"/>
          <w:szCs w:val="28"/>
        </w:rPr>
        <w:t>(подпись   руководителя    юридического     лица,  физического лица)</w:t>
      </w:r>
    </w:p>
    <w:p w:rsidR="002C72F5" w:rsidRPr="000A63B1" w:rsidRDefault="002C72F5" w:rsidP="00834637">
      <w:pPr>
        <w:spacing w:after="0" w:line="240" w:lineRule="auto"/>
        <w:ind w:firstLine="720"/>
        <w:jc w:val="right"/>
        <w:rPr>
          <w:rFonts w:ascii="Times New Roman" w:hAnsi="Times New Roman" w:cs="Times New Roman"/>
          <w:sz w:val="28"/>
          <w:szCs w:val="28"/>
        </w:rPr>
      </w:pPr>
      <w:r w:rsidRPr="000A63B1">
        <w:rPr>
          <w:rFonts w:ascii="Times New Roman" w:hAnsi="Times New Roman" w:cs="Times New Roman"/>
          <w:color w:val="000000"/>
          <w:sz w:val="28"/>
          <w:szCs w:val="28"/>
        </w:rPr>
        <w:t>Приложение № 7</w:t>
      </w:r>
    </w:p>
    <w:p w:rsidR="002C72F5" w:rsidRPr="000A63B1" w:rsidRDefault="002C72F5" w:rsidP="00834637">
      <w:pPr>
        <w:spacing w:after="0" w:line="240" w:lineRule="auto"/>
        <w:jc w:val="right"/>
        <w:rPr>
          <w:rFonts w:ascii="Times New Roman" w:hAnsi="Times New Roman" w:cs="Times New Roman"/>
          <w:sz w:val="28"/>
          <w:szCs w:val="28"/>
        </w:rPr>
      </w:pPr>
      <w:r w:rsidRPr="000A63B1">
        <w:rPr>
          <w:rFonts w:ascii="Times New Roman" w:hAnsi="Times New Roman" w:cs="Times New Roman"/>
          <w:color w:val="000000"/>
          <w:sz w:val="28"/>
          <w:szCs w:val="28"/>
        </w:rPr>
        <w:t>к Административному регламенту</w:t>
      </w:r>
    </w:p>
    <w:p w:rsidR="002C72F5" w:rsidRPr="000A63B1" w:rsidRDefault="002C72F5" w:rsidP="00834637">
      <w:pPr>
        <w:spacing w:after="0" w:line="240" w:lineRule="auto"/>
        <w:rPr>
          <w:rFonts w:ascii="Times New Roman" w:hAnsi="Times New Roman" w:cs="Times New Roman"/>
          <w:sz w:val="28"/>
          <w:szCs w:val="28"/>
        </w:rPr>
      </w:pP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ОБРАЗЕЦ</w:t>
      </w:r>
    </w:p>
    <w:p w:rsidR="002C72F5" w:rsidRPr="00082813" w:rsidRDefault="002C72F5" w:rsidP="00834637">
      <w:pPr>
        <w:spacing w:after="0" w:line="240" w:lineRule="auto"/>
        <w:jc w:val="center"/>
        <w:rPr>
          <w:rFonts w:ascii="Times New Roman" w:hAnsi="Times New Roman" w:cs="Times New Roman"/>
          <w:sz w:val="28"/>
          <w:szCs w:val="28"/>
        </w:rPr>
      </w:pPr>
      <w:r w:rsidRPr="00082813">
        <w:rPr>
          <w:rFonts w:ascii="Times New Roman" w:hAnsi="Times New Roman" w:cs="Times New Roman"/>
          <w:color w:val="000000"/>
          <w:sz w:val="28"/>
          <w:szCs w:val="28"/>
        </w:rPr>
        <w:t>РЕШЕНИЯ АДМИНИСТРАЦИИ ФЕДОРОВСКОГО СЕЛЬСКОГО ПОСЕЛЕНИЯ ПО ЖАЛОБЕ НА ДЕЙСТВИЕ (БЕЗДЕЙСТВИЕ) ЕГО ДОЛЖНОСТНОГО ЛИЦА</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   Исх. от _______ N _________</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РЕШЕНИЕ</w:t>
      </w: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по жалобе на решение, действие (бездействие)</w:t>
      </w: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органа или его должностного лица</w:t>
      </w:r>
    </w:p>
    <w:p w:rsidR="002C72F5" w:rsidRPr="000A63B1" w:rsidRDefault="002C72F5" w:rsidP="00834637">
      <w:pPr>
        <w:spacing w:after="0" w:line="240" w:lineRule="auto"/>
        <w:rPr>
          <w:rFonts w:ascii="Times New Roman" w:hAnsi="Times New Roman" w:cs="Times New Roman"/>
          <w:sz w:val="28"/>
          <w:szCs w:val="28"/>
        </w:rPr>
      </w:pP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Наименование    органа    или     должность,  фамилия  и  инициалы должностного   лица   органа,   принявшего   решение   по  жалобе: ___</w:t>
      </w:r>
      <w:r>
        <w:rPr>
          <w:rFonts w:ascii="Times New Roman" w:hAnsi="Times New Roman" w:cs="Times New Roman"/>
          <w:color w:val="000000"/>
          <w:sz w:val="28"/>
          <w:szCs w:val="28"/>
        </w:rPr>
        <w:t>____</w:t>
      </w: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Наименование  юридического   лица   или    Ф.И.О.  физическог</w:t>
      </w:r>
      <w:r>
        <w:rPr>
          <w:rFonts w:ascii="Times New Roman" w:hAnsi="Times New Roman" w:cs="Times New Roman"/>
          <w:color w:val="000000"/>
          <w:sz w:val="28"/>
          <w:szCs w:val="28"/>
        </w:rPr>
        <w:t xml:space="preserve">о лица, обратившегося с </w:t>
      </w:r>
      <w:r w:rsidRPr="000A63B1">
        <w:rPr>
          <w:rFonts w:ascii="Times New Roman" w:hAnsi="Times New Roman" w:cs="Times New Roman"/>
          <w:color w:val="000000"/>
          <w:sz w:val="28"/>
          <w:szCs w:val="28"/>
        </w:rPr>
        <w:t>жалобой___________________________________________</w:t>
      </w:r>
      <w:r>
        <w:rPr>
          <w:rFonts w:ascii="Times New Roman" w:hAnsi="Times New Roman" w:cs="Times New Roman"/>
          <w:color w:val="000000"/>
          <w:sz w:val="28"/>
          <w:szCs w:val="28"/>
        </w:rPr>
        <w:t xml:space="preserve">       </w:t>
      </w: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Номер жалобы, дата и место принятия решения:________________________</w:t>
      </w: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Изложение жалобы по существу:_____________________________________</w:t>
      </w:r>
    </w:p>
    <w:p w:rsidR="002C72F5" w:rsidRPr="000A63B1" w:rsidRDefault="002C72F5" w:rsidP="00393606">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Изложение возражений, объяснений заявителя:_________________________</w:t>
      </w: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УСТАНОВЛЕНО:</w:t>
      </w:r>
    </w:p>
    <w:p w:rsidR="002C72F5" w:rsidRPr="000A63B1" w:rsidRDefault="002C72F5" w:rsidP="00834637">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Фактические  и  иные  обстоятельства   дела, установленные органом или должностным лицом, рассматривающим жалобу: _______________________</w:t>
      </w: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Доказательства,  на  которых  основаны  выводы  по     результатам рассмотрения жалобы:</w:t>
      </w:r>
      <w:r>
        <w:rPr>
          <w:rFonts w:ascii="Times New Roman" w:hAnsi="Times New Roman" w:cs="Times New Roman"/>
          <w:color w:val="000000"/>
          <w:sz w:val="28"/>
          <w:szCs w:val="28"/>
        </w:rPr>
        <w:t xml:space="preserve"> </w:t>
      </w:r>
      <w:r w:rsidRPr="000A63B1">
        <w:rPr>
          <w:rFonts w:ascii="Times New Roman" w:hAnsi="Times New Roman" w:cs="Times New Roman"/>
          <w:color w:val="000000"/>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r w:rsidRPr="000A63B1">
        <w:rPr>
          <w:rFonts w:ascii="Times New Roman" w:hAnsi="Times New Roman" w:cs="Times New Roman"/>
          <w:sz w:val="28"/>
          <w:szCs w:val="28"/>
        </w:rPr>
        <w:t xml:space="preserve"> </w:t>
      </w:r>
    </w:p>
    <w:p w:rsidR="002C72F5" w:rsidRPr="000A63B1" w:rsidRDefault="002C72F5" w:rsidP="00834637">
      <w:pPr>
        <w:spacing w:after="0" w:line="240" w:lineRule="auto"/>
        <w:rPr>
          <w:rFonts w:ascii="Times New Roman" w:hAnsi="Times New Roman" w:cs="Times New Roman"/>
          <w:color w:val="000000"/>
          <w:sz w:val="28"/>
          <w:szCs w:val="28"/>
        </w:rPr>
      </w:pPr>
    </w:p>
    <w:p w:rsidR="002C72F5" w:rsidRPr="000A63B1" w:rsidRDefault="002C72F5" w:rsidP="00834637">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На      основании      изложенного</w:t>
      </w:r>
    </w:p>
    <w:p w:rsidR="002C72F5" w:rsidRPr="000A63B1" w:rsidRDefault="002C72F5" w:rsidP="00834637">
      <w:pPr>
        <w:spacing w:after="0" w:line="240" w:lineRule="auto"/>
        <w:jc w:val="center"/>
        <w:rPr>
          <w:rFonts w:ascii="Times New Roman" w:hAnsi="Times New Roman" w:cs="Times New Roman"/>
          <w:sz w:val="28"/>
          <w:szCs w:val="28"/>
        </w:rPr>
      </w:pPr>
      <w:r w:rsidRPr="000A63B1">
        <w:rPr>
          <w:rFonts w:ascii="Times New Roman" w:hAnsi="Times New Roman" w:cs="Times New Roman"/>
          <w:color w:val="000000"/>
          <w:sz w:val="28"/>
          <w:szCs w:val="28"/>
        </w:rPr>
        <w:t>РЕШЕНО:</w:t>
      </w:r>
    </w:p>
    <w:p w:rsidR="002C72F5" w:rsidRDefault="002C72F5" w:rsidP="00082813">
      <w:pPr>
        <w:spacing w:after="0" w:line="240" w:lineRule="auto"/>
        <w:rPr>
          <w:rFonts w:ascii="Times New Roman" w:hAnsi="Times New Roman" w:cs="Times New Roman"/>
          <w:color w:val="000000"/>
          <w:sz w:val="28"/>
          <w:szCs w:val="28"/>
        </w:rPr>
      </w:pPr>
    </w:p>
    <w:p w:rsidR="002C72F5" w:rsidRPr="000A63B1" w:rsidRDefault="002C72F5" w:rsidP="00082813">
      <w:pPr>
        <w:spacing w:after="0" w:line="240" w:lineRule="auto"/>
        <w:rPr>
          <w:rFonts w:ascii="Times New Roman" w:hAnsi="Times New Roman" w:cs="Times New Roman"/>
          <w:sz w:val="28"/>
          <w:szCs w:val="28"/>
        </w:rPr>
      </w:pPr>
      <w:r w:rsidRPr="000A63B1">
        <w:rPr>
          <w:rFonts w:ascii="Times New Roman" w:hAnsi="Times New Roman" w:cs="Times New Roman"/>
          <w:color w:val="000000"/>
          <w:sz w:val="28"/>
          <w:szCs w:val="28"/>
        </w:rPr>
        <w:t>1. ___________</w:t>
      </w:r>
      <w:r>
        <w:rPr>
          <w:rFonts w:ascii="Times New Roman" w:hAnsi="Times New Roman" w:cs="Times New Roman"/>
          <w:sz w:val="28"/>
          <w:szCs w:val="28"/>
        </w:rPr>
        <w:t>___</w:t>
      </w:r>
      <w:r w:rsidRPr="000A63B1">
        <w:rPr>
          <w:rFonts w:ascii="Times New Roman" w:hAnsi="Times New Roman" w:cs="Times New Roman"/>
          <w:color w:val="000000"/>
          <w:sz w:val="28"/>
          <w:szCs w:val="28"/>
        </w:rPr>
        <w:t>(решение, принятое в отношении обжалованного</w:t>
      </w:r>
      <w:r>
        <w:rPr>
          <w:rFonts w:ascii="Times New Roman" w:hAnsi="Times New Roman" w:cs="Times New Roman"/>
          <w:sz w:val="28"/>
          <w:szCs w:val="28"/>
        </w:rPr>
        <w:t xml:space="preserve"> </w:t>
      </w:r>
      <w:r w:rsidRPr="000A63B1">
        <w:rPr>
          <w:rFonts w:ascii="Times New Roman" w:hAnsi="Times New Roman" w:cs="Times New Roman"/>
          <w:color w:val="000000"/>
          <w:sz w:val="28"/>
          <w:szCs w:val="28"/>
        </w:rPr>
        <w:t>действия (бездейс</w:t>
      </w:r>
      <w:r>
        <w:rPr>
          <w:rFonts w:ascii="Times New Roman" w:hAnsi="Times New Roman" w:cs="Times New Roman"/>
          <w:color w:val="000000"/>
          <w:sz w:val="28"/>
          <w:szCs w:val="28"/>
        </w:rPr>
        <w:t xml:space="preserve">твия), признано правомерным или </w:t>
      </w:r>
      <w:r w:rsidRPr="000A63B1">
        <w:rPr>
          <w:rFonts w:ascii="Times New Roman" w:hAnsi="Times New Roman" w:cs="Times New Roman"/>
          <w:color w:val="000000"/>
          <w:sz w:val="28"/>
          <w:szCs w:val="28"/>
        </w:rPr>
        <w:t>неправомерным   полностью</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или частично или </w:t>
      </w:r>
      <w:r w:rsidRPr="000A63B1">
        <w:rPr>
          <w:rFonts w:ascii="Times New Roman" w:hAnsi="Times New Roman" w:cs="Times New Roman"/>
          <w:color w:val="000000"/>
          <w:sz w:val="28"/>
          <w:szCs w:val="28"/>
        </w:rPr>
        <w:t>отменено полностью или частично)</w:t>
      </w:r>
    </w:p>
    <w:p w:rsidR="002C72F5" w:rsidRPr="000A63B1" w:rsidRDefault="002C72F5" w:rsidP="00393606">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2._______________(решение принято по существу жалобы, - удовлетворена или не удовлетворена полностью или частично)</w:t>
      </w:r>
    </w:p>
    <w:p w:rsidR="002C72F5" w:rsidRPr="000A63B1" w:rsidRDefault="002C72F5" w:rsidP="00082813">
      <w:pPr>
        <w:spacing w:after="0" w:line="240" w:lineRule="auto"/>
        <w:jc w:val="both"/>
        <w:rPr>
          <w:rFonts w:ascii="Times New Roman" w:hAnsi="Times New Roman" w:cs="Times New Roman"/>
          <w:sz w:val="28"/>
          <w:szCs w:val="28"/>
        </w:rPr>
      </w:pPr>
      <w:r w:rsidRPr="000A63B1">
        <w:rPr>
          <w:rFonts w:ascii="Times New Roman" w:hAnsi="Times New Roman" w:cs="Times New Roman"/>
          <w:color w:val="000000"/>
          <w:sz w:val="28"/>
          <w:szCs w:val="28"/>
        </w:rPr>
        <w:t xml:space="preserve">3. ________________(решение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2C72F5" w:rsidRPr="00834637" w:rsidRDefault="002C72F5" w:rsidP="00082813">
      <w:pPr>
        <w:spacing w:after="0" w:line="240" w:lineRule="auto"/>
        <w:jc w:val="both"/>
        <w:rPr>
          <w:rFonts w:ascii="Times New Roman" w:hAnsi="Times New Roman" w:cs="Times New Roman"/>
          <w:sz w:val="24"/>
          <w:szCs w:val="24"/>
        </w:rPr>
      </w:pPr>
      <w:r w:rsidRPr="00834637">
        <w:rPr>
          <w:rFonts w:ascii="Times New Roman" w:hAnsi="Times New Roman" w:cs="Times New Roman"/>
          <w:color w:val="000000"/>
          <w:sz w:val="26"/>
          <w:szCs w:val="26"/>
        </w:rPr>
        <w:t>Настоящее решение может быть обжаловано в суде, арбитражном суде.</w:t>
      </w:r>
    </w:p>
    <w:p w:rsidR="002C72F5" w:rsidRPr="00082813" w:rsidRDefault="002C72F5" w:rsidP="00082813">
      <w:pPr>
        <w:spacing w:after="0" w:line="240" w:lineRule="auto"/>
        <w:jc w:val="both"/>
        <w:rPr>
          <w:rFonts w:ascii="Times New Roman" w:hAnsi="Times New Roman" w:cs="Times New Roman"/>
          <w:sz w:val="24"/>
          <w:szCs w:val="24"/>
        </w:rPr>
      </w:pPr>
      <w:r w:rsidRPr="00834637">
        <w:rPr>
          <w:rFonts w:ascii="Times New Roman" w:hAnsi="Times New Roman" w:cs="Times New Roman"/>
          <w:color w:val="000000"/>
          <w:sz w:val="26"/>
          <w:szCs w:val="26"/>
        </w:rPr>
        <w:t>Копия настоящего решения направлена  по адресу</w:t>
      </w:r>
      <w:r>
        <w:rPr>
          <w:rFonts w:ascii="Times New Roman" w:hAnsi="Times New Roman" w:cs="Times New Roman"/>
          <w:color w:val="000000"/>
          <w:sz w:val="26"/>
          <w:szCs w:val="26"/>
        </w:rPr>
        <w:t>:</w:t>
      </w:r>
      <w:r>
        <w:rPr>
          <w:rFonts w:ascii="Times New Roman" w:hAnsi="Times New Roman" w:cs="Times New Roman"/>
          <w:sz w:val="24"/>
          <w:szCs w:val="24"/>
        </w:rPr>
        <w:t xml:space="preserve"> </w:t>
      </w:r>
      <w:r w:rsidRPr="00834637">
        <w:rPr>
          <w:rFonts w:ascii="Times New Roman" w:hAnsi="Times New Roman" w:cs="Times New Roman"/>
          <w:color w:val="000000"/>
          <w:sz w:val="26"/>
          <w:szCs w:val="26"/>
        </w:rPr>
        <w:t>(должность лица уполномоченного,      </w:t>
      </w:r>
      <w:r>
        <w:rPr>
          <w:rFonts w:ascii="Times New Roman" w:hAnsi="Times New Roman" w:cs="Times New Roman"/>
          <w:color w:val="000000"/>
          <w:sz w:val="26"/>
          <w:szCs w:val="26"/>
        </w:rPr>
        <w:t>         (подпись)             </w:t>
      </w:r>
      <w:r w:rsidRPr="00834637">
        <w:rPr>
          <w:rFonts w:ascii="Times New Roman" w:hAnsi="Times New Roman" w:cs="Times New Roman"/>
          <w:color w:val="000000"/>
          <w:sz w:val="26"/>
          <w:szCs w:val="26"/>
        </w:rPr>
        <w:t> (инициалы, фамилия)</w:t>
      </w:r>
      <w:r w:rsidRPr="00834637">
        <w:rPr>
          <w:rFonts w:ascii="Times New Roman" w:hAnsi="Times New Roman" w:cs="Times New Roman"/>
          <w:sz w:val="24"/>
          <w:szCs w:val="24"/>
        </w:rPr>
        <w:br/>
      </w:r>
    </w:p>
    <w:sectPr w:rsidR="002C72F5" w:rsidRPr="00082813" w:rsidSect="00144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637"/>
    <w:rsid w:val="00021AB5"/>
    <w:rsid w:val="00082813"/>
    <w:rsid w:val="000A47C1"/>
    <w:rsid w:val="000A63B1"/>
    <w:rsid w:val="000D34C1"/>
    <w:rsid w:val="000F042E"/>
    <w:rsid w:val="00144167"/>
    <w:rsid w:val="001864D3"/>
    <w:rsid w:val="001D717A"/>
    <w:rsid w:val="002259E5"/>
    <w:rsid w:val="002522E9"/>
    <w:rsid w:val="00253E26"/>
    <w:rsid w:val="002C72F5"/>
    <w:rsid w:val="003155A4"/>
    <w:rsid w:val="00393606"/>
    <w:rsid w:val="0040251B"/>
    <w:rsid w:val="00413AB4"/>
    <w:rsid w:val="00455713"/>
    <w:rsid w:val="00493034"/>
    <w:rsid w:val="0049704B"/>
    <w:rsid w:val="004B492E"/>
    <w:rsid w:val="005032B3"/>
    <w:rsid w:val="00507F97"/>
    <w:rsid w:val="005142E9"/>
    <w:rsid w:val="005448D0"/>
    <w:rsid w:val="00546D03"/>
    <w:rsid w:val="005819B2"/>
    <w:rsid w:val="00623FFD"/>
    <w:rsid w:val="006539DF"/>
    <w:rsid w:val="006F0EAC"/>
    <w:rsid w:val="006F77CA"/>
    <w:rsid w:val="00742441"/>
    <w:rsid w:val="00777159"/>
    <w:rsid w:val="00781DAF"/>
    <w:rsid w:val="007E0AFD"/>
    <w:rsid w:val="00834637"/>
    <w:rsid w:val="00835398"/>
    <w:rsid w:val="00905EE0"/>
    <w:rsid w:val="0091304E"/>
    <w:rsid w:val="00956DAF"/>
    <w:rsid w:val="00973D38"/>
    <w:rsid w:val="00984F0B"/>
    <w:rsid w:val="00A42EC9"/>
    <w:rsid w:val="00AA0FB2"/>
    <w:rsid w:val="00AB572D"/>
    <w:rsid w:val="00AE6A97"/>
    <w:rsid w:val="00B07BDC"/>
    <w:rsid w:val="00B40379"/>
    <w:rsid w:val="00B66D27"/>
    <w:rsid w:val="00BA263C"/>
    <w:rsid w:val="00CC1ABD"/>
    <w:rsid w:val="00CF5A4B"/>
    <w:rsid w:val="00CF7099"/>
    <w:rsid w:val="00D339D8"/>
    <w:rsid w:val="00DE7F85"/>
    <w:rsid w:val="00DF695F"/>
    <w:rsid w:val="00E862FD"/>
    <w:rsid w:val="00EA5BAB"/>
    <w:rsid w:val="00FE1A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6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463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rsid w:val="00834637"/>
    <w:rPr>
      <w:color w:val="0000FF"/>
      <w:u w:val="single"/>
    </w:rPr>
  </w:style>
  <w:style w:type="character" w:styleId="FollowedHyperlink">
    <w:name w:val="FollowedHyperlink"/>
    <w:basedOn w:val="DefaultParagraphFont"/>
    <w:uiPriority w:val="99"/>
    <w:semiHidden/>
    <w:rsid w:val="00834637"/>
    <w:rPr>
      <w:color w:val="800080"/>
      <w:u w:val="single"/>
    </w:rPr>
  </w:style>
  <w:style w:type="paragraph" w:styleId="BalloonText">
    <w:name w:val="Balloon Text"/>
    <w:basedOn w:val="Normal"/>
    <w:link w:val="BalloonTextChar"/>
    <w:uiPriority w:val="99"/>
    <w:semiHidden/>
    <w:rsid w:val="0083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637"/>
    <w:rPr>
      <w:rFonts w:ascii="Tahoma" w:hAnsi="Tahoma" w:cs="Tahoma"/>
      <w:sz w:val="16"/>
      <w:szCs w:val="16"/>
    </w:rPr>
  </w:style>
  <w:style w:type="paragraph" w:customStyle="1" w:styleId="ConsPlusNonformat">
    <w:name w:val="ConsPlusNonformat"/>
    <w:uiPriority w:val="99"/>
    <w:rsid w:val="00A42EC9"/>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0D34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263C"/>
    <w:rPr>
      <w:color w:val="808080"/>
    </w:rPr>
  </w:style>
  <w:style w:type="character" w:styleId="Strong">
    <w:name w:val="Strong"/>
    <w:basedOn w:val="DefaultParagraphFont"/>
    <w:uiPriority w:val="99"/>
    <w:qFormat/>
    <w:locked/>
    <w:rsid w:val="00781DAF"/>
    <w:rPr>
      <w:b/>
      <w:bCs/>
    </w:rPr>
  </w:style>
  <w:style w:type="character" w:customStyle="1" w:styleId="BodyTextIndentChar1">
    <w:name w:val="Body Text Indent Char1"/>
    <w:basedOn w:val="DefaultParagraphFont"/>
    <w:link w:val="BodyTextIndent"/>
    <w:uiPriority w:val="99"/>
    <w:locked/>
    <w:rsid w:val="00781DAF"/>
    <w:rPr>
      <w:rFonts w:ascii="Times New Roman CYR" w:eastAsia="Times New Roman" w:hAnsi="Times New Roman CYR" w:cs="Times New Roman CYR"/>
      <w:lang w:val="ru-RU" w:eastAsia="ru-RU"/>
    </w:rPr>
  </w:style>
  <w:style w:type="paragraph" w:styleId="BodyTextIndent">
    <w:name w:val="Body Text Indent"/>
    <w:basedOn w:val="Normal"/>
    <w:link w:val="BodyTextIndentChar1"/>
    <w:uiPriority w:val="99"/>
    <w:rsid w:val="00781DAF"/>
    <w:pPr>
      <w:spacing w:after="0" w:line="240" w:lineRule="auto"/>
      <w:ind w:firstLine="709"/>
      <w:jc w:val="both"/>
    </w:pPr>
    <w:rPr>
      <w:rFonts w:ascii="Times New Roman CYR" w:hAnsi="Times New Roman CYR" w:cs="Times New Roman CYR"/>
      <w:sz w:val="20"/>
      <w:szCs w:val="20"/>
    </w:rPr>
  </w:style>
  <w:style w:type="character" w:customStyle="1" w:styleId="BodyTextIndentChar">
    <w:name w:val="Body Text Indent Char"/>
    <w:basedOn w:val="DefaultParagraphFont"/>
    <w:link w:val="BodyTextIndent"/>
    <w:uiPriority w:val="99"/>
    <w:semiHidden/>
    <w:rsid w:val="00C52331"/>
    <w:rPr>
      <w:rFonts w:cs="Calibri"/>
    </w:rPr>
  </w:style>
  <w:style w:type="paragraph" w:styleId="BodyText">
    <w:name w:val="Body Text"/>
    <w:basedOn w:val="Normal"/>
    <w:link w:val="BodyTextChar"/>
    <w:uiPriority w:val="99"/>
    <w:rsid w:val="00781DAF"/>
    <w:pPr>
      <w:suppressAutoHyphens/>
      <w:spacing w:after="120" w:line="240" w:lineRule="auto"/>
    </w:pPr>
    <w:rPr>
      <w:rFonts w:ascii="Times New Roman" w:hAnsi="Times New Roman" w:cs="Times New Roman"/>
      <w:sz w:val="20"/>
      <w:szCs w:val="20"/>
      <w:lang w:eastAsia="ar-SA"/>
    </w:rPr>
  </w:style>
  <w:style w:type="character" w:customStyle="1" w:styleId="BodyTextChar">
    <w:name w:val="Body Text Char"/>
    <w:basedOn w:val="DefaultParagraphFont"/>
    <w:link w:val="BodyText"/>
    <w:uiPriority w:val="99"/>
    <w:semiHidden/>
    <w:rsid w:val="00C52331"/>
    <w:rPr>
      <w:rFonts w:cs="Calibri"/>
    </w:rPr>
  </w:style>
</w:styles>
</file>

<file path=word/webSettings.xml><?xml version="1.0" encoding="utf-8"?>
<w:webSettings xmlns:r="http://schemas.openxmlformats.org/officeDocument/2006/relationships" xmlns:w="http://schemas.openxmlformats.org/wordprocessingml/2006/main">
  <w:divs>
    <w:div w:id="900359850">
      <w:marLeft w:val="0"/>
      <w:marRight w:val="0"/>
      <w:marTop w:val="0"/>
      <w:marBottom w:val="0"/>
      <w:divBdr>
        <w:top w:val="none" w:sz="0" w:space="0" w:color="auto"/>
        <w:left w:val="none" w:sz="0" w:space="0" w:color="auto"/>
        <w:bottom w:val="none" w:sz="0" w:space="0" w:color="auto"/>
        <w:right w:val="none" w:sz="0" w:space="0" w:color="auto"/>
      </w:divBdr>
      <w:divsChild>
        <w:div w:id="900359839">
          <w:marLeft w:val="-28"/>
          <w:marRight w:val="0"/>
          <w:marTop w:val="0"/>
          <w:marBottom w:val="0"/>
          <w:divBdr>
            <w:top w:val="none" w:sz="0" w:space="0" w:color="auto"/>
            <w:left w:val="none" w:sz="0" w:space="0" w:color="auto"/>
            <w:bottom w:val="none" w:sz="0" w:space="0" w:color="auto"/>
            <w:right w:val="none" w:sz="0" w:space="0" w:color="auto"/>
          </w:divBdr>
        </w:div>
        <w:div w:id="900359840">
          <w:marLeft w:val="-28"/>
          <w:marRight w:val="0"/>
          <w:marTop w:val="0"/>
          <w:marBottom w:val="0"/>
          <w:divBdr>
            <w:top w:val="none" w:sz="0" w:space="0" w:color="auto"/>
            <w:left w:val="none" w:sz="0" w:space="0" w:color="auto"/>
            <w:bottom w:val="none" w:sz="0" w:space="0" w:color="auto"/>
            <w:right w:val="none" w:sz="0" w:space="0" w:color="auto"/>
          </w:divBdr>
        </w:div>
        <w:div w:id="900359841">
          <w:marLeft w:val="539"/>
          <w:marRight w:val="0"/>
          <w:marTop w:val="0"/>
          <w:marBottom w:val="0"/>
          <w:divBdr>
            <w:top w:val="none" w:sz="0" w:space="0" w:color="auto"/>
            <w:left w:val="none" w:sz="0" w:space="0" w:color="auto"/>
            <w:bottom w:val="none" w:sz="0" w:space="0" w:color="auto"/>
            <w:right w:val="none" w:sz="0" w:space="0" w:color="auto"/>
          </w:divBdr>
        </w:div>
        <w:div w:id="900359842">
          <w:marLeft w:val="-28"/>
          <w:marRight w:val="0"/>
          <w:marTop w:val="0"/>
          <w:marBottom w:val="0"/>
          <w:divBdr>
            <w:top w:val="none" w:sz="0" w:space="0" w:color="auto"/>
            <w:left w:val="none" w:sz="0" w:space="0" w:color="auto"/>
            <w:bottom w:val="none" w:sz="0" w:space="0" w:color="auto"/>
            <w:right w:val="none" w:sz="0" w:space="0" w:color="auto"/>
          </w:divBdr>
        </w:div>
        <w:div w:id="900359843">
          <w:marLeft w:val="-28"/>
          <w:marRight w:val="0"/>
          <w:marTop w:val="0"/>
          <w:marBottom w:val="0"/>
          <w:divBdr>
            <w:top w:val="none" w:sz="0" w:space="0" w:color="auto"/>
            <w:left w:val="none" w:sz="0" w:space="0" w:color="auto"/>
            <w:bottom w:val="none" w:sz="0" w:space="0" w:color="auto"/>
            <w:right w:val="none" w:sz="0" w:space="0" w:color="auto"/>
          </w:divBdr>
        </w:div>
        <w:div w:id="900359844">
          <w:marLeft w:val="-28"/>
          <w:marRight w:val="0"/>
          <w:marTop w:val="0"/>
          <w:marBottom w:val="0"/>
          <w:divBdr>
            <w:top w:val="none" w:sz="0" w:space="0" w:color="auto"/>
            <w:left w:val="none" w:sz="0" w:space="0" w:color="auto"/>
            <w:bottom w:val="none" w:sz="0" w:space="0" w:color="auto"/>
            <w:right w:val="none" w:sz="0" w:space="0" w:color="auto"/>
          </w:divBdr>
        </w:div>
        <w:div w:id="900359845">
          <w:marLeft w:val="539"/>
          <w:marRight w:val="0"/>
          <w:marTop w:val="0"/>
          <w:marBottom w:val="0"/>
          <w:divBdr>
            <w:top w:val="none" w:sz="0" w:space="0" w:color="auto"/>
            <w:left w:val="none" w:sz="0" w:space="0" w:color="auto"/>
            <w:bottom w:val="none" w:sz="0" w:space="0" w:color="auto"/>
            <w:right w:val="none" w:sz="0" w:space="0" w:color="auto"/>
          </w:divBdr>
        </w:div>
        <w:div w:id="900359846">
          <w:marLeft w:val="-70"/>
          <w:marRight w:val="0"/>
          <w:marTop w:val="0"/>
          <w:marBottom w:val="0"/>
          <w:divBdr>
            <w:top w:val="none" w:sz="0" w:space="0" w:color="auto"/>
            <w:left w:val="none" w:sz="0" w:space="0" w:color="auto"/>
            <w:bottom w:val="none" w:sz="0" w:space="0" w:color="auto"/>
            <w:right w:val="none" w:sz="0" w:space="0" w:color="auto"/>
          </w:divBdr>
        </w:div>
        <w:div w:id="900359847">
          <w:marLeft w:val="-28"/>
          <w:marRight w:val="0"/>
          <w:marTop w:val="0"/>
          <w:marBottom w:val="0"/>
          <w:divBdr>
            <w:top w:val="none" w:sz="0" w:space="0" w:color="auto"/>
            <w:left w:val="none" w:sz="0" w:space="0" w:color="auto"/>
            <w:bottom w:val="none" w:sz="0" w:space="0" w:color="auto"/>
            <w:right w:val="none" w:sz="0" w:space="0" w:color="auto"/>
          </w:divBdr>
        </w:div>
        <w:div w:id="900359848">
          <w:marLeft w:val="-28"/>
          <w:marRight w:val="0"/>
          <w:marTop w:val="0"/>
          <w:marBottom w:val="0"/>
          <w:divBdr>
            <w:top w:val="none" w:sz="0" w:space="0" w:color="auto"/>
            <w:left w:val="none" w:sz="0" w:space="0" w:color="auto"/>
            <w:bottom w:val="none" w:sz="0" w:space="0" w:color="auto"/>
            <w:right w:val="none" w:sz="0" w:space="0" w:color="auto"/>
          </w:divBdr>
        </w:div>
        <w:div w:id="900359849">
          <w:marLeft w:val="-28"/>
          <w:marRight w:val="0"/>
          <w:marTop w:val="0"/>
          <w:marBottom w:val="0"/>
          <w:divBdr>
            <w:top w:val="none" w:sz="0" w:space="0" w:color="auto"/>
            <w:left w:val="none" w:sz="0" w:space="0" w:color="auto"/>
            <w:bottom w:val="none" w:sz="0" w:space="0" w:color="auto"/>
            <w:right w:val="none" w:sz="0" w:space="0" w:color="auto"/>
          </w:divBdr>
        </w:div>
        <w:div w:id="900359851">
          <w:marLeft w:val="0"/>
          <w:marRight w:val="0"/>
          <w:marTop w:val="0"/>
          <w:marBottom w:val="0"/>
          <w:divBdr>
            <w:top w:val="none" w:sz="0" w:space="0" w:color="auto"/>
            <w:left w:val="none" w:sz="0" w:space="0" w:color="auto"/>
            <w:bottom w:val="none" w:sz="0" w:space="0" w:color="auto"/>
            <w:right w:val="none" w:sz="0" w:space="0" w:color="auto"/>
          </w:divBdr>
        </w:div>
        <w:div w:id="900359852">
          <w:marLeft w:val="-28"/>
          <w:marRight w:val="0"/>
          <w:marTop w:val="0"/>
          <w:marBottom w:val="0"/>
          <w:divBdr>
            <w:top w:val="none" w:sz="0" w:space="0" w:color="auto"/>
            <w:left w:val="none" w:sz="0" w:space="0" w:color="auto"/>
            <w:bottom w:val="none" w:sz="0" w:space="0" w:color="auto"/>
            <w:right w:val="none" w:sz="0" w:space="0" w:color="auto"/>
          </w:divBdr>
        </w:div>
      </w:divsChild>
    </w:div>
    <w:div w:id="900359853">
      <w:marLeft w:val="0"/>
      <w:marRight w:val="0"/>
      <w:marTop w:val="0"/>
      <w:marBottom w:val="0"/>
      <w:divBdr>
        <w:top w:val="none" w:sz="0" w:space="0" w:color="auto"/>
        <w:left w:val="none" w:sz="0" w:space="0" w:color="auto"/>
        <w:bottom w:val="none" w:sz="0" w:space="0" w:color="auto"/>
        <w:right w:val="none" w:sz="0" w:space="0" w:color="auto"/>
      </w:divBdr>
    </w:div>
    <w:div w:id="900359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35</Pages>
  <Words>10487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Света</dc:creator>
  <cp:keywords/>
  <dc:description/>
  <cp:lastModifiedBy>Admin</cp:lastModifiedBy>
  <cp:revision>2</cp:revision>
  <cp:lastPrinted>2017-02-15T06:40:00Z</cp:lastPrinted>
  <dcterms:created xsi:type="dcterms:W3CDTF">2017-02-15T06:52:00Z</dcterms:created>
  <dcterms:modified xsi:type="dcterms:W3CDTF">2017-02-15T06:52:00Z</dcterms:modified>
</cp:coreProperties>
</file>