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0F" w:rsidRPr="00DB2E01" w:rsidRDefault="00EF5A49" w:rsidP="0061703F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Протокол </w:t>
      </w:r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заседания общественной комиссии в целях осуществления контроля за ходом реализации</w:t>
      </w:r>
      <w:r w:rsidR="0061703F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муниципальн</w:t>
      </w:r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ой</w:t>
      </w:r>
      <w:r w:rsidR="0061703F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программ</w:t>
      </w:r>
      <w:r w:rsidR="00EC78D4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ы</w:t>
      </w:r>
      <w:r w:rsidR="0061703F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 xml:space="preserve"> «</w:t>
      </w:r>
      <w:r w:rsidR="00DB2E01" w:rsidRPr="005C77B4">
        <w:rPr>
          <w:rFonts w:ascii="Tahoma" w:eastAsia="Times New Roman" w:hAnsi="Tahoma" w:cs="Tahoma"/>
          <w:b/>
          <w:sz w:val="21"/>
          <w:szCs w:val="21"/>
          <w:lang w:eastAsia="ru-RU"/>
        </w:rPr>
        <w:t>Формирование комфортной  городской среды на территории Фёдоровского городского поселения Тосненского муниципального района Ленинградской области</w:t>
      </w:r>
      <w:r w:rsidR="00533CFE" w:rsidRPr="00DB2E01">
        <w:rPr>
          <w:rFonts w:ascii="Tahoma" w:eastAsia="Times New Roman" w:hAnsi="Tahoma" w:cs="Tahoma"/>
          <w:b/>
          <w:sz w:val="21"/>
          <w:szCs w:val="21"/>
          <w:lang w:eastAsia="ru-RU"/>
        </w:rPr>
        <w:t>»</w:t>
      </w:r>
    </w:p>
    <w:p w:rsidR="004D3340" w:rsidRPr="00EF5A49" w:rsidRDefault="004D3340" w:rsidP="004D3340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/>
      </w:tblPr>
      <w:tblGrid>
        <w:gridCol w:w="7088"/>
        <w:gridCol w:w="606"/>
        <w:gridCol w:w="2261"/>
      </w:tblGrid>
      <w:tr w:rsidR="00EF5A49" w:rsidRPr="00EF5A49" w:rsidTr="00EF5A49">
        <w:tc>
          <w:tcPr>
            <w:tcW w:w="0" w:type="auto"/>
            <w:vAlign w:val="center"/>
            <w:hideMark/>
          </w:tcPr>
          <w:p w:rsidR="00EF5A49" w:rsidRPr="00EF5A49" w:rsidRDefault="00EF5A49" w:rsidP="00DB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Ф</w:t>
            </w:r>
            <w:r w:rsidR="00845E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ё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доровского </w:t>
            </w:r>
            <w:r w:rsidR="00533CF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городского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поселения Тосненского </w:t>
            </w:r>
            <w:r w:rsidR="00845E0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муниципального 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района Ленинградской области, каб. №</w:t>
            </w:r>
            <w:r w:rsidR="00DB2E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F5A49" w:rsidRPr="00EF5A49" w:rsidRDefault="00EF5A49" w:rsidP="00EF5A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49" w:rsidRPr="00EF5A49" w:rsidRDefault="00DB2E01" w:rsidP="00DB2E0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03марта</w:t>
            </w:r>
            <w:r w:rsidR="00EF5A49"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</w:t>
            </w:r>
            <w:r w:rsidR="00533CFE"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Pr="006E508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</w:tr>
      <w:tr w:rsidR="00EF5A49" w:rsidRPr="00EF5A49" w:rsidTr="00EF5A49">
        <w:tc>
          <w:tcPr>
            <w:tcW w:w="0" w:type="auto"/>
            <w:vAlign w:val="center"/>
            <w:hideMark/>
          </w:tcPr>
          <w:p w:rsidR="00EF5A49" w:rsidRPr="004D3340" w:rsidRDefault="00EF5A49" w:rsidP="00EF5A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D334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F5A49" w:rsidRPr="00EF5A49" w:rsidRDefault="00EF5A49" w:rsidP="00EF5A4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A49" w:rsidRPr="004D3340" w:rsidRDefault="00EF5A49" w:rsidP="00EF5A4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D3340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EF5A49" w:rsidRPr="00EF5A49" w:rsidRDefault="00EF5A49" w:rsidP="00E2336B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C3E3C" w:rsidRDefault="00845E00" w:rsidP="006C3E3C">
      <w:pPr>
        <w:shd w:val="clear" w:color="auto" w:fill="FFFFFF"/>
        <w:spacing w:after="0" w:line="256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Подведение итогов</w:t>
      </w:r>
      <w:r w:rsidR="00DB2E01" w:rsidRPr="00DB2E01">
        <w:rPr>
          <w:rFonts w:ascii="Tahoma" w:eastAsia="Times New Roman" w:hAnsi="Tahoma" w:cs="Tahoma"/>
          <w:sz w:val="21"/>
          <w:szCs w:val="21"/>
          <w:lang w:eastAsia="ru-RU"/>
        </w:rPr>
        <w:t xml:space="preserve">открытого рейтингового голосования по выбору общественных территорий, для дальнейшего участия в конкурсном отборе на включение в  федеральный проект «Формирование комфортной городской среды» в 2023 году в рамках национального проекта «Жилье и городская среда» 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и дальнейшего включения </w:t>
      </w:r>
      <w:r w:rsidR="0061703F" w:rsidRPr="0061703F">
        <w:rPr>
          <w:rFonts w:ascii="Tahoma" w:eastAsia="Times New Roman" w:hAnsi="Tahoma" w:cs="Tahoma"/>
          <w:sz w:val="21"/>
          <w:szCs w:val="21"/>
          <w:lang w:eastAsia="ru-RU"/>
        </w:rPr>
        <w:t>общественной территории в муниципальную программу «</w:t>
      </w:r>
      <w:r w:rsidR="00DB2E01" w:rsidRPr="00DB2E01">
        <w:rPr>
          <w:rFonts w:ascii="Tahoma" w:eastAsia="Times New Roman" w:hAnsi="Tahoma" w:cs="Tahoma"/>
          <w:sz w:val="21"/>
          <w:szCs w:val="21"/>
          <w:lang w:eastAsia="ru-RU"/>
        </w:rPr>
        <w:t>Формирование комфортной  городской среды на территории Фёдоровского городского поселения Тосненского муниципального района Ленинградской области</w:t>
      </w:r>
      <w:r w:rsidR="00533CFE" w:rsidRPr="00533CFE">
        <w:rPr>
          <w:rFonts w:ascii="Tahoma" w:eastAsia="Times New Roman" w:hAnsi="Tahoma" w:cs="Tahoma"/>
          <w:sz w:val="21"/>
          <w:szCs w:val="21"/>
          <w:lang w:eastAsia="ru-RU"/>
        </w:rPr>
        <w:t>»</w:t>
      </w:r>
      <w:r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DB2E01" w:rsidRPr="00DB2E01" w:rsidRDefault="00DB2E01" w:rsidP="006C3E3C">
      <w:pPr>
        <w:shd w:val="clear" w:color="auto" w:fill="FFFFFF"/>
        <w:spacing w:after="0" w:line="256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>На рейтинговое голосование были вынесены территории, прошедшие предварительный отбор с 13 по 24 декабря 2021 года:</w:t>
      </w:r>
      <w:bookmarkStart w:id="0" w:name="_GoBack"/>
      <w:bookmarkEnd w:id="0"/>
    </w:p>
    <w:p w:rsidR="00DB2E01" w:rsidRPr="00DB2E01" w:rsidRDefault="00DB2E01" w:rsidP="006C3E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>1. Территория между 9 и 13 домами по ул.Шоссейная – «Сквер «Спортивный», адрес: Ленинградская область, Тосненский район, Федоровское г.п., за д.9 по ул.Шоссейная.</w:t>
      </w:r>
    </w:p>
    <w:p w:rsidR="00DB2E01" w:rsidRPr="00DB2E01" w:rsidRDefault="00DB2E01" w:rsidP="006C3E3C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>2. Территория перед Федоровским домом культуры – «Центральная площадь», адрес: Ленинградская область, Тосненский район, Федоровское г.п., между домами 3 и 7 по ул.Шоссейная.</w:t>
      </w:r>
    </w:p>
    <w:p w:rsidR="00DB2E01" w:rsidRPr="006C3E3C" w:rsidRDefault="00DB2E01" w:rsidP="00DB2E01">
      <w:pPr>
        <w:shd w:val="clear" w:color="auto" w:fill="FFFFFF"/>
        <w:spacing w:after="160" w:line="256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C3E3C">
        <w:rPr>
          <w:rFonts w:ascii="Tahoma" w:eastAsia="Times New Roman" w:hAnsi="Tahoma" w:cs="Tahoma"/>
          <w:sz w:val="21"/>
          <w:szCs w:val="21"/>
          <w:lang w:eastAsia="ru-RU"/>
        </w:rPr>
        <w:t>Голосование за общественную территорию проходило на портале</w:t>
      </w:r>
      <w:hyperlink r:id="rId6"/>
      <w:hyperlink r:id="rId7" w:history="1">
        <w:r w:rsidRPr="004F2B41">
          <w:rPr>
            <w:rFonts w:ascii="Tahoma" w:eastAsia="Times New Roman" w:hAnsi="Tahoma" w:cs="Tahoma"/>
            <w:sz w:val="21"/>
            <w:szCs w:val="21"/>
            <w:lang w:eastAsia="ru-RU"/>
          </w:rPr>
          <w:t>https://вместе47.рф/</w:t>
        </w:r>
      </w:hyperlink>
      <w:r w:rsidRPr="006C3E3C">
        <w:rPr>
          <w:rFonts w:ascii="Tahoma" w:eastAsia="Times New Roman" w:hAnsi="Tahoma" w:cs="Tahoma"/>
          <w:sz w:val="21"/>
          <w:szCs w:val="21"/>
          <w:lang w:eastAsia="ru-RU"/>
        </w:rPr>
        <w:t xml:space="preserve"> в период с 7 по 25 февраля 2022 года</w:t>
      </w:r>
    </w:p>
    <w:p w:rsidR="00EF5A49" w:rsidRDefault="002461F3" w:rsidP="00126BB8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</w:t>
      </w:r>
      <w:r w:rsidR="00EF5A49"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. Информация о комиссии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2461F3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Присутствовали: </w:t>
      </w:r>
    </w:p>
    <w:p w:rsidR="006E5082" w:rsidRDefault="006E5082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6E508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Ким Олег Родионович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Заместитель п</w:t>
      </w:r>
      <w:r w:rsidRPr="00EF5A49">
        <w:rPr>
          <w:rFonts w:ascii="Tahoma" w:eastAsia="Times New Roman" w:hAnsi="Tahoma" w:cs="Tahoma"/>
          <w:sz w:val="21"/>
          <w:szCs w:val="21"/>
          <w:lang w:eastAsia="ru-RU"/>
        </w:rPr>
        <w:t>редседател</w:t>
      </w:r>
      <w:r>
        <w:rPr>
          <w:rFonts w:ascii="Tahoma" w:eastAsia="Times New Roman" w:hAnsi="Tahoma" w:cs="Tahoma"/>
          <w:sz w:val="21"/>
          <w:szCs w:val="21"/>
          <w:lang w:eastAsia="ru-RU"/>
        </w:rPr>
        <w:t>я</w:t>
      </w: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 комиссии</w:t>
      </w:r>
      <w:r w:rsidRPr="00EE2EA0">
        <w:rPr>
          <w:rFonts w:ascii="Tahoma" w:eastAsia="Times New Roman" w:hAnsi="Tahoma" w:cs="Tahoma"/>
          <w:sz w:val="21"/>
          <w:szCs w:val="21"/>
          <w:lang w:eastAsia="ru-RU"/>
        </w:rPr>
        <w:t xml:space="preserve">: </w:t>
      </w: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Носов Михаил Игоревич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>Член</w:t>
      </w:r>
      <w:r>
        <w:rPr>
          <w:rFonts w:ascii="Tahoma" w:eastAsia="Times New Roman" w:hAnsi="Tahoma" w:cs="Tahoma"/>
          <w:sz w:val="21"/>
          <w:szCs w:val="21"/>
          <w:lang w:eastAsia="ru-RU"/>
        </w:rPr>
        <w:t>ы</w:t>
      </w: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 комиссии: </w:t>
      </w:r>
    </w:p>
    <w:p w:rsidR="00DB2E01" w:rsidRPr="00EF5A49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Андрианова Анастасия Юрьевна</w:t>
      </w:r>
    </w:p>
    <w:p w:rsidR="00DB2E01" w:rsidRPr="00EF5A49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Изотова Татьяна Александровна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Рысюкова Людмила Владимировна</w:t>
      </w:r>
    </w:p>
    <w:p w:rsidR="00DB2E0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>
        <w:rPr>
          <w:rFonts w:ascii="Tahoma" w:eastAsia="Times New Roman" w:hAnsi="Tahoma" w:cs="Tahoma"/>
          <w:sz w:val="21"/>
          <w:szCs w:val="21"/>
          <w:lang w:eastAsia="ru-RU"/>
        </w:rPr>
        <w:t>5</w:t>
      </w:r>
      <w:r w:rsidRPr="00EF5A49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(</w:t>
      </w:r>
      <w:r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пять</w:t>
      </w:r>
      <w:r w:rsidRPr="00EF5A49">
        <w:rPr>
          <w:rFonts w:ascii="Tahoma" w:eastAsia="Times New Roman" w:hAnsi="Tahoma" w:cs="Tahoma"/>
          <w:sz w:val="21"/>
          <w:szCs w:val="21"/>
          <w:u w:val="single"/>
          <w:lang w:eastAsia="ru-RU"/>
        </w:rPr>
        <w:t>)</w:t>
      </w:r>
    </w:p>
    <w:p w:rsidR="00DB2E01" w:rsidRPr="003018A1" w:rsidRDefault="00DB2E01" w:rsidP="00DB2E0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п.4 Положения о комиссии по рассмотрению  и отбору заявок о включении общественной территории в муниципальную программу Федоровского городского поселения Тосненского района Ленинградской областиФормирование комфортной  городской среды на территории Федоровского городского поселения Тосненского района Ленинградской области  в 2018-2024 годах</w:t>
      </w:r>
      <w:r w:rsidRPr="003018A1">
        <w:rPr>
          <w:rFonts w:ascii="Arial" w:eastAsia="Times New Roman" w:hAnsi="Arial" w:cs="Arial"/>
          <w:sz w:val="20"/>
          <w:szCs w:val="20"/>
          <w:lang w:eastAsia="ru-RU"/>
        </w:rPr>
        <w:t xml:space="preserve">», 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 xml:space="preserve">утвержденного 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постановлением администрации №</w:t>
      </w:r>
      <w:r>
        <w:rPr>
          <w:rFonts w:ascii="Tahoma" w:eastAsia="Times New Roman" w:hAnsi="Tahoma" w:cs="Tahoma"/>
          <w:sz w:val="21"/>
          <w:szCs w:val="21"/>
          <w:lang w:eastAsia="ru-RU"/>
        </w:rPr>
        <w:t>5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 xml:space="preserve"> от </w:t>
      </w:r>
      <w:r>
        <w:rPr>
          <w:rFonts w:ascii="Tahoma" w:eastAsia="Times New Roman" w:hAnsi="Tahoma" w:cs="Tahoma"/>
          <w:sz w:val="21"/>
          <w:szCs w:val="21"/>
          <w:lang w:eastAsia="ru-RU"/>
        </w:rPr>
        <w:t>14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.0</w:t>
      </w:r>
      <w:r>
        <w:rPr>
          <w:rFonts w:ascii="Tahoma" w:eastAsia="Times New Roman" w:hAnsi="Tahoma" w:cs="Tahoma"/>
          <w:sz w:val="21"/>
          <w:szCs w:val="21"/>
          <w:lang w:eastAsia="ru-RU"/>
        </w:rPr>
        <w:t>1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.202</w:t>
      </w:r>
      <w:r>
        <w:rPr>
          <w:rFonts w:ascii="Tahoma" w:eastAsia="Times New Roman" w:hAnsi="Tahoma" w:cs="Tahoma"/>
          <w:sz w:val="21"/>
          <w:szCs w:val="21"/>
          <w:lang w:eastAsia="ru-RU"/>
        </w:rPr>
        <w:t>1 (с изменениями от 21.12.2021 № 638)</w:t>
      </w:r>
      <w:r w:rsidRPr="003018A1">
        <w:rPr>
          <w:rFonts w:ascii="Tahoma" w:eastAsia="Times New Roman" w:hAnsi="Tahoma" w:cs="Tahoma"/>
          <w:sz w:val="21"/>
          <w:szCs w:val="21"/>
          <w:lang w:eastAsia="ru-RU"/>
        </w:rPr>
        <w:t>, кворум имеется.</w:t>
      </w:r>
    </w:p>
    <w:p w:rsidR="00EF5A49" w:rsidRPr="00EF5A49" w:rsidRDefault="002461F3" w:rsidP="00E2336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</w:t>
      </w:r>
      <w:r w:rsidR="00EF5A49"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. Результаты рассмотрения и </w:t>
      </w:r>
      <w:r w:rsidR="003018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отбора</w:t>
      </w:r>
      <w:r w:rsidR="00EF5A49" w:rsidRPr="00EF5A49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 заявок</w:t>
      </w:r>
    </w:p>
    <w:p w:rsidR="00470F0B" w:rsidRDefault="00845E00" w:rsidP="00E2336B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По результатам проведенного </w:t>
      </w:r>
      <w:r w:rsidR="00DB2E01">
        <w:rPr>
          <w:rFonts w:ascii="Tahoma" w:eastAsia="Times New Roman" w:hAnsi="Tahoma" w:cs="Tahoma"/>
          <w:sz w:val="21"/>
          <w:szCs w:val="21"/>
          <w:lang w:eastAsia="ru-RU"/>
        </w:rPr>
        <w:t xml:space="preserve">открытого рейтингового 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голосования, проходившего на </w:t>
      </w:r>
      <w:proofErr w:type="spellStart"/>
      <w:r w:rsidR="00DB2E01" w:rsidRPr="004F2B41">
        <w:rPr>
          <w:rFonts w:ascii="Tahoma" w:eastAsia="Times New Roman" w:hAnsi="Tahoma" w:cs="Tahoma"/>
          <w:sz w:val="21"/>
          <w:szCs w:val="21"/>
          <w:lang w:eastAsia="ru-RU"/>
        </w:rPr>
        <w:t>на</w:t>
      </w:r>
      <w:proofErr w:type="spellEnd"/>
      <w:r w:rsidR="00DB2E01"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 портале</w:t>
      </w:r>
      <w:hyperlink r:id="rId8"/>
      <w:hyperlink r:id="rId9" w:history="1">
        <w:r w:rsidR="00DB2E01" w:rsidRPr="004F2B41">
          <w:rPr>
            <w:rFonts w:ascii="Tahoma" w:hAnsi="Tahoma" w:cs="Tahoma"/>
            <w:sz w:val="21"/>
            <w:szCs w:val="21"/>
            <w:lang w:eastAsia="ru-RU"/>
          </w:rPr>
          <w:t>https://вместе47.рф/</w:t>
        </w:r>
      </w:hyperlink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, победителем была признана </w:t>
      </w:r>
      <w:r w:rsidR="004F2B41" w:rsidRPr="004F2B41">
        <w:rPr>
          <w:rFonts w:ascii="Tahoma" w:eastAsia="Times New Roman" w:hAnsi="Tahoma" w:cs="Tahoma"/>
          <w:b/>
          <w:sz w:val="21"/>
          <w:szCs w:val="21"/>
          <w:lang w:eastAsia="ru-RU"/>
        </w:rPr>
        <w:t>Территория между 9 и 13 домами по ул.Шоссейная – «Сквер «Спортивный», адрес: Ленинградская область, Тосненский район, Федоровское г.п., за д.9 по ул.Шоссейная</w:t>
      </w:r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, набравшая </w:t>
      </w:r>
      <w:r w:rsidR="004F2B41" w:rsidRPr="004F2B41">
        <w:rPr>
          <w:rFonts w:ascii="Tahoma" w:eastAsia="Times New Roman" w:hAnsi="Tahoma" w:cs="Tahoma"/>
          <w:sz w:val="21"/>
          <w:szCs w:val="21"/>
          <w:lang w:eastAsia="ru-RU"/>
        </w:rPr>
        <w:t>281</w:t>
      </w:r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 голос, это </w:t>
      </w:r>
      <w:r w:rsidR="004F2B41" w:rsidRPr="004F2B41">
        <w:rPr>
          <w:rFonts w:ascii="Tahoma" w:eastAsia="Times New Roman" w:hAnsi="Tahoma" w:cs="Tahoma"/>
          <w:sz w:val="21"/>
          <w:szCs w:val="21"/>
          <w:lang w:eastAsia="ru-RU"/>
        </w:rPr>
        <w:t>62,17</w:t>
      </w:r>
      <w:r w:rsidRPr="004F2B41">
        <w:rPr>
          <w:rFonts w:ascii="Tahoma" w:eastAsia="Times New Roman" w:hAnsi="Tahoma" w:cs="Tahoma"/>
          <w:sz w:val="21"/>
          <w:szCs w:val="21"/>
          <w:lang w:eastAsia="ru-RU"/>
        </w:rPr>
        <w:t xml:space="preserve"> % от общего количества голосов.</w:t>
      </w:r>
    </w:p>
    <w:p w:rsidR="00E2336B" w:rsidRDefault="00E2336B" w:rsidP="00E2336B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Жителями было выбрано следующее функциональное наполнение общественной территории:</w:t>
      </w:r>
    </w:p>
    <w:p w:rsidR="004F2B41" w:rsidRDefault="004F2B41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8107" w:type="dxa"/>
        <w:tblInd w:w="93" w:type="dxa"/>
        <w:tblLook w:val="04A0"/>
      </w:tblPr>
      <w:tblGrid>
        <w:gridCol w:w="6187"/>
        <w:gridCol w:w="960"/>
        <w:gridCol w:w="960"/>
      </w:tblGrid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Скамейки, урны,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64,06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площадка для детей от 1-5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25,27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площадка для детей от 5-10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29,89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Детская площадка для детей от 10-14 лет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27,76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Спортивные тренажеры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37,37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Воркаут (брусья, кольца и т.д.)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25,27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Поле для командных игр с мячом (футбол, баскетбол)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41,28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Скейт-площадка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7,83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Кофешоп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28,83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для пикника, барбекю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22,42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Велодорожка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35,23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Велопарковка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13,17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Лыжероллерная трасса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9,96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Беседки, навесы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45,91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качели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51,6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для фотографирования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37,72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Арт-объекты, связанные с историей места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15,66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Стойка буккроссинга (обмен книгами)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9,96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Мобильная конструкция для сезонных художественных выставок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4,98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 для пленэра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8,19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Шахматные столы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17,08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Столы для пинг-понга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28,47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Сцена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5,69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Амфитеатр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7,12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Информационные щиты и указатели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6,76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59,43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Домики для уток/белок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12,81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Парковка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6,76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Городской огород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2,85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Гамаки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21,35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Шезлонги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21,35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Катальная горка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18,86</w:t>
            </w:r>
          </w:p>
        </w:tc>
      </w:tr>
      <w:tr w:rsidR="004F2B41" w:rsidRPr="004F2B41" w:rsidTr="004F2B41">
        <w:trPr>
          <w:trHeight w:val="300"/>
        </w:trPr>
        <w:tc>
          <w:tcPr>
            <w:tcW w:w="6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B41" w:rsidRPr="004F2B41" w:rsidRDefault="004F2B41" w:rsidP="004F2B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F2B41">
              <w:rPr>
                <w:rFonts w:ascii="Calibri" w:eastAsia="Times New Roman" w:hAnsi="Calibri" w:cs="Times New Roman"/>
                <w:color w:val="000000"/>
                <w:lang w:eastAsia="ru-RU"/>
              </w:rPr>
              <w:t>2,85</w:t>
            </w:r>
          </w:p>
        </w:tc>
      </w:tr>
    </w:tbl>
    <w:p w:rsidR="004F2B41" w:rsidRDefault="004F2B41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E5082" w:rsidRDefault="006E5082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E5082" w:rsidRDefault="006E5082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336B" w:rsidRDefault="00E2336B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Также в голосовании принимал</w:t>
      </w:r>
      <w:r w:rsidR="004F2B41">
        <w:rPr>
          <w:rFonts w:ascii="Tahoma" w:eastAsia="Times New Roman" w:hAnsi="Tahoma" w:cs="Tahoma"/>
          <w:sz w:val="21"/>
          <w:szCs w:val="21"/>
          <w:lang w:eastAsia="ru-RU"/>
        </w:rPr>
        <w:t>а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участие:</w:t>
      </w:r>
    </w:p>
    <w:p w:rsidR="00E2336B" w:rsidRDefault="004F2B41" w:rsidP="004F2B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B2E01">
        <w:rPr>
          <w:rFonts w:ascii="Tahoma" w:eastAsia="Times New Roman" w:hAnsi="Tahoma" w:cs="Tahoma"/>
          <w:sz w:val="21"/>
          <w:szCs w:val="21"/>
          <w:lang w:eastAsia="ru-RU"/>
        </w:rPr>
        <w:t>Территория перед Федоровским домом культуры – «Центральная площадь», адрес: Ленинградская область, Тосненский район, Федоровское г.п., меж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ду домами 3 и 7 по ул.Шоссейная, </w:t>
      </w:r>
      <w:r w:rsidR="00E2336B">
        <w:rPr>
          <w:rFonts w:ascii="Tahoma" w:eastAsia="Times New Roman" w:hAnsi="Tahoma" w:cs="Tahoma"/>
          <w:sz w:val="21"/>
          <w:szCs w:val="21"/>
          <w:lang w:eastAsia="ru-RU"/>
        </w:rPr>
        <w:t xml:space="preserve">набравшая </w:t>
      </w:r>
      <w:r>
        <w:rPr>
          <w:rFonts w:ascii="Tahoma" w:eastAsia="Times New Roman" w:hAnsi="Tahoma" w:cs="Tahoma"/>
          <w:sz w:val="21"/>
          <w:szCs w:val="21"/>
          <w:lang w:eastAsia="ru-RU"/>
        </w:rPr>
        <w:t>171 голос</w:t>
      </w:r>
      <w:r w:rsidR="00E2336B">
        <w:rPr>
          <w:rFonts w:ascii="Tahoma" w:eastAsia="Times New Roman" w:hAnsi="Tahoma" w:cs="Tahoma"/>
          <w:sz w:val="21"/>
          <w:szCs w:val="21"/>
          <w:lang w:eastAsia="ru-RU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eastAsia="ru-RU"/>
        </w:rPr>
        <w:t>37,83 %</w:t>
      </w:r>
    </w:p>
    <w:p w:rsidR="004F2B41" w:rsidRPr="006E5082" w:rsidRDefault="004F2B41" w:rsidP="004F2B41">
      <w:pPr>
        <w:spacing w:before="100" w:beforeAutospacing="1" w:after="0" w:line="240" w:lineRule="auto"/>
        <w:jc w:val="both"/>
        <w:rPr>
          <w:rFonts w:ascii="Tahoma" w:eastAsia="Times New Roman" w:hAnsi="Tahoma" w:cs="Tahoma"/>
          <w:sz w:val="21"/>
          <w:szCs w:val="21"/>
          <w:u w:val="single"/>
          <w:lang w:eastAsia="ru-RU"/>
        </w:rPr>
      </w:pPr>
      <w:r w:rsidRPr="006E508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Всего в открытом рейтинговом голосова</w:t>
      </w:r>
      <w:r w:rsidR="006E5082" w:rsidRPr="006E508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нии приняли участие 452 жителя.</w:t>
      </w:r>
    </w:p>
    <w:p w:rsidR="00A469F4" w:rsidRDefault="00A469F4" w:rsidP="00E2336B">
      <w:pPr>
        <w:spacing w:after="0" w:line="240" w:lineRule="auto"/>
        <w:jc w:val="both"/>
        <w:outlineLvl w:val="2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F5A49" w:rsidRPr="00E2336B" w:rsidRDefault="00443DD4" w:rsidP="00126BB8">
      <w:pPr>
        <w:spacing w:before="100" w:beforeAutospacing="1" w:after="100" w:afterAutospacing="1" w:line="240" w:lineRule="auto"/>
        <w:jc w:val="both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E2336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</w:t>
      </w:r>
      <w:r w:rsidR="00EF5A49" w:rsidRPr="00E2336B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. Публикация и хранение протокола</w:t>
      </w:r>
    </w:p>
    <w:p w:rsidR="00EF5A49" w:rsidRPr="00EF5A49" w:rsidRDefault="00EF5A49" w:rsidP="00126BB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 xml:space="preserve">Настоящий протокол подлежит размещению на официальном сайте </w:t>
      </w:r>
      <w:hyperlink r:id="rId10" w:history="1">
        <w:r w:rsidR="00443DD4" w:rsidRPr="00E53B00">
          <w:t>www.fedorovskoe-mo.ru</w:t>
        </w:r>
      </w:hyperlink>
      <w:r w:rsidR="00443DD4" w:rsidRPr="00443DD4">
        <w:rPr>
          <w:rFonts w:ascii="Tahoma" w:eastAsia="Times New Roman" w:hAnsi="Tahoma" w:cs="Tahoma"/>
          <w:sz w:val="21"/>
          <w:szCs w:val="21"/>
          <w:lang w:eastAsia="ru-RU"/>
        </w:rPr>
        <w:t>.</w:t>
      </w:r>
      <w:r w:rsidR="00443DD4">
        <w:rPr>
          <w:rFonts w:ascii="Tahoma" w:eastAsia="Times New Roman" w:hAnsi="Tahoma" w:cs="Tahoma"/>
          <w:sz w:val="21"/>
          <w:szCs w:val="21"/>
          <w:lang w:eastAsia="ru-RU"/>
        </w:rPr>
        <w:t>, в разделе «Формирование комфортной городской среды».</w:t>
      </w:r>
    </w:p>
    <w:p w:rsidR="00DB2E01" w:rsidRPr="00EF5A49" w:rsidRDefault="00DB2E01" w:rsidP="00DB2E0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F5A49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171" w:type="pct"/>
        <w:tblCellMar>
          <w:left w:w="0" w:type="dxa"/>
          <w:right w:w="0" w:type="dxa"/>
        </w:tblCellMar>
        <w:tblLook w:val="04A0"/>
      </w:tblPr>
      <w:tblGrid>
        <w:gridCol w:w="3686"/>
        <w:gridCol w:w="1142"/>
        <w:gridCol w:w="4847"/>
      </w:tblGrid>
      <w:tr w:rsidR="00DB2E01" w:rsidRPr="00EF5A49" w:rsidTr="006E5082">
        <w:tc>
          <w:tcPr>
            <w:tcW w:w="1905" w:type="pct"/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  <w:hideMark/>
          </w:tcPr>
          <w:p w:rsidR="00DB2E01" w:rsidRPr="00EF5A49" w:rsidRDefault="006E5082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  <w:hideMark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2E01" w:rsidRPr="00EF5A49" w:rsidRDefault="006E5082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Ким Олег Родионович</w:t>
            </w:r>
          </w:p>
        </w:tc>
      </w:tr>
      <w:tr w:rsidR="00DB2E01" w:rsidRPr="00EF5A49" w:rsidTr="006E5082">
        <w:tc>
          <w:tcPr>
            <w:tcW w:w="1905" w:type="pct"/>
            <w:vAlign w:val="center"/>
            <w:hideMark/>
          </w:tcPr>
          <w:p w:rsidR="00DB2E01" w:rsidRPr="00EF5A49" w:rsidRDefault="006E5082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Заместитель п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редседател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</w:t>
            </w:r>
            <w:r w:rsidRPr="00EF5A4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комиссии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  <w:hideMark/>
          </w:tcPr>
          <w:p w:rsidR="00DB2E01" w:rsidRPr="00EF5A49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2E01" w:rsidRPr="00EF5A49" w:rsidRDefault="006E5082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Носов Михаил Игоревич</w:t>
            </w: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  <w:hideMark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EF5A49" w:rsidTr="006E5082">
        <w:trPr>
          <w:trHeight w:val="337"/>
        </w:trPr>
        <w:tc>
          <w:tcPr>
            <w:tcW w:w="1905" w:type="pct"/>
            <w:vAlign w:val="center"/>
          </w:tcPr>
          <w:p w:rsidR="00DB2E01" w:rsidRPr="00126BB8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26BB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Члены комиссии: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Андрианова Анастасия Юрьевна</w:t>
            </w: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Подпись)</w:t>
            </w: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Изотова Татьяна Александровна</w:t>
            </w:r>
          </w:p>
        </w:tc>
      </w:tr>
      <w:tr w:rsidR="00DB2E01" w:rsidRPr="00EF5A49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Подпись)</w:t>
            </w: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B2E01" w:rsidRPr="003018A1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B2E01" w:rsidRPr="003018A1" w:rsidRDefault="00DB2E01" w:rsidP="006E50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Рысюкова Людмила Владимировна</w:t>
            </w:r>
          </w:p>
        </w:tc>
      </w:tr>
      <w:tr w:rsidR="00DB2E01" w:rsidRPr="003018A1" w:rsidTr="006E5082">
        <w:trPr>
          <w:trHeight w:val="450"/>
        </w:trPr>
        <w:tc>
          <w:tcPr>
            <w:tcW w:w="1905" w:type="pct"/>
            <w:vAlign w:val="center"/>
          </w:tcPr>
          <w:p w:rsidR="00DB2E01" w:rsidRPr="000B690A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DB2E01" w:rsidRDefault="00DB2E01" w:rsidP="00131B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</w:t>
            </w:r>
            <w:r w:rsidRPr="000B690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Подпись)</w:t>
            </w:r>
          </w:p>
        </w:tc>
        <w:tc>
          <w:tcPr>
            <w:tcW w:w="0" w:type="auto"/>
            <w:vAlign w:val="center"/>
          </w:tcPr>
          <w:p w:rsidR="00DB2E01" w:rsidRPr="003018A1" w:rsidRDefault="00DB2E01" w:rsidP="00131B4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4D3340" w:rsidRDefault="004D3340"/>
    <w:p w:rsidR="004D3340" w:rsidRDefault="004D3340" w:rsidP="004D3340">
      <w:pPr>
        <w:spacing w:after="0"/>
      </w:pPr>
    </w:p>
    <w:sectPr w:rsidR="004D3340" w:rsidSect="0077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14A15"/>
    <w:multiLevelType w:val="hybridMultilevel"/>
    <w:tmpl w:val="B6D23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A34BE"/>
    <w:rsid w:val="000B690A"/>
    <w:rsid w:val="00126BB8"/>
    <w:rsid w:val="001829D6"/>
    <w:rsid w:val="001B0E7A"/>
    <w:rsid w:val="001C3C0F"/>
    <w:rsid w:val="001E0D19"/>
    <w:rsid w:val="002461F3"/>
    <w:rsid w:val="003018A1"/>
    <w:rsid w:val="00443DD4"/>
    <w:rsid w:val="00470F0B"/>
    <w:rsid w:val="004D3340"/>
    <w:rsid w:val="004D49C4"/>
    <w:rsid w:val="004F0028"/>
    <w:rsid w:val="004F2B41"/>
    <w:rsid w:val="004F50AF"/>
    <w:rsid w:val="00533CFE"/>
    <w:rsid w:val="0061703F"/>
    <w:rsid w:val="006C3E3C"/>
    <w:rsid w:val="006E5082"/>
    <w:rsid w:val="00710E3E"/>
    <w:rsid w:val="0077062D"/>
    <w:rsid w:val="0078720F"/>
    <w:rsid w:val="007D369C"/>
    <w:rsid w:val="00844E62"/>
    <w:rsid w:val="00845E00"/>
    <w:rsid w:val="00991A84"/>
    <w:rsid w:val="009B4E28"/>
    <w:rsid w:val="00A469F4"/>
    <w:rsid w:val="00A80317"/>
    <w:rsid w:val="00B41D55"/>
    <w:rsid w:val="00BA538C"/>
    <w:rsid w:val="00BB1228"/>
    <w:rsid w:val="00BB22D7"/>
    <w:rsid w:val="00C12F8D"/>
    <w:rsid w:val="00CB34EF"/>
    <w:rsid w:val="00D009E5"/>
    <w:rsid w:val="00D30341"/>
    <w:rsid w:val="00DB2E01"/>
    <w:rsid w:val="00E2336B"/>
    <w:rsid w:val="00E53B00"/>
    <w:rsid w:val="00EA34BE"/>
    <w:rsid w:val="00EC78D4"/>
    <w:rsid w:val="00EF5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2D"/>
  </w:style>
  <w:style w:type="paragraph" w:styleId="3">
    <w:name w:val="heading 3"/>
    <w:basedOn w:val="a"/>
    <w:link w:val="30"/>
    <w:uiPriority w:val="9"/>
    <w:qFormat/>
    <w:rsid w:val="00EF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70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23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F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703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23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740">
          <w:marLeft w:val="0"/>
          <w:marRight w:val="0"/>
          <w:marTop w:val="4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da47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&#1074;&#1084;&#1077;&#1089;&#1090;&#1077;47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reda47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edorovskoe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84;&#1077;&#1089;&#1090;&#1077;47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7BB4-C1C4-40D3-846D-3FF5A327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2022-03-02T08:01:00Z</cp:lastPrinted>
  <dcterms:created xsi:type="dcterms:W3CDTF">2022-03-18T08:47:00Z</dcterms:created>
  <dcterms:modified xsi:type="dcterms:W3CDTF">2022-03-18T08:47:00Z</dcterms:modified>
</cp:coreProperties>
</file>