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3" w:rsidRPr="0015572C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5572C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</w:p>
    <w:p w:rsidR="006A5B23" w:rsidRPr="0015572C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572C">
        <w:rPr>
          <w:rFonts w:ascii="Times New Roman" w:hAnsi="Times New Roman" w:cs="Times New Roman"/>
          <w:b/>
          <w:bCs/>
          <w:sz w:val="36"/>
          <w:szCs w:val="36"/>
        </w:rPr>
        <w:t>Тосненского района Ленинградской области</w:t>
      </w:r>
    </w:p>
    <w:p w:rsidR="006A5B23" w:rsidRPr="0015572C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5B23" w:rsidRPr="0015572C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572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6A5B23" w:rsidRPr="0015572C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5B23" w:rsidRDefault="006A5B23" w:rsidP="00AC6B3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572C">
        <w:rPr>
          <w:rFonts w:ascii="Times New Roman" w:hAnsi="Times New Roman" w:cs="Times New Roman"/>
          <w:b/>
          <w:bCs/>
          <w:sz w:val="40"/>
          <w:szCs w:val="40"/>
        </w:rPr>
        <w:t>Распоряжение</w:t>
      </w:r>
    </w:p>
    <w:p w:rsidR="006A5B23" w:rsidRDefault="006A5B23" w:rsidP="00AC6B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B23" w:rsidRDefault="006A5B23" w:rsidP="00AC6B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C6B3F">
        <w:rPr>
          <w:rFonts w:ascii="Times New Roman" w:hAnsi="Times New Roman" w:cs="Times New Roman"/>
          <w:sz w:val="28"/>
          <w:szCs w:val="28"/>
        </w:rPr>
        <w:t>22.09.</w:t>
      </w:r>
      <w:r w:rsidR="004D50D1">
        <w:rPr>
          <w:rFonts w:ascii="Times New Roman" w:hAnsi="Times New Roman" w:cs="Times New Roman"/>
          <w:sz w:val="28"/>
          <w:szCs w:val="28"/>
        </w:rPr>
        <w:t>2015 г.   № 100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A5B23" w:rsidRPr="00AC6B3F" w:rsidRDefault="006A5B23" w:rsidP="00AC6B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B23" w:rsidRPr="00AC6B3F" w:rsidRDefault="006A5B23" w:rsidP="00AC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3F">
        <w:rPr>
          <w:rFonts w:ascii="Times New Roman" w:hAnsi="Times New Roman" w:cs="Times New Roman"/>
          <w:sz w:val="28"/>
          <w:szCs w:val="28"/>
        </w:rPr>
        <w:t xml:space="preserve">О периодическом протапливании на территории </w:t>
      </w:r>
    </w:p>
    <w:p w:rsidR="006A5B23" w:rsidRDefault="006A5B23" w:rsidP="00AC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едоровского сельского поселения Тосненского </w:t>
      </w:r>
    </w:p>
    <w:p w:rsidR="006A5B23" w:rsidRPr="00AC6B3F" w:rsidRDefault="006A5B23" w:rsidP="00AC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6A5B23" w:rsidRPr="00AC6B3F" w:rsidRDefault="006A5B23" w:rsidP="00AC6B3F">
      <w:pPr>
        <w:rPr>
          <w:rFonts w:ascii="Times New Roman" w:hAnsi="Times New Roman" w:cs="Times New Roman"/>
          <w:sz w:val="28"/>
          <w:szCs w:val="28"/>
        </w:rPr>
      </w:pPr>
    </w:p>
    <w:p w:rsidR="006A5B23" w:rsidRPr="0086700E" w:rsidRDefault="006A5B23" w:rsidP="007D1752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86700E">
        <w:rPr>
          <w:color w:val="000000"/>
          <w:sz w:val="28"/>
          <w:szCs w:val="28"/>
        </w:rPr>
        <w:t>С учетом установившихся пониженных среднесуточных температур наружного воздуха и в соответствии с Правилами предоставления коммунальных услуг гражданам, утвержденными постановлением Правительства Российской Федерации от 23.05.2006 N 307, предложить теплоснабжающим организациям:</w:t>
      </w:r>
    </w:p>
    <w:p w:rsidR="006A5B23" w:rsidRPr="0086700E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color w:val="000000"/>
          <w:sz w:val="28"/>
          <w:szCs w:val="28"/>
        </w:rPr>
      </w:pPr>
      <w:r w:rsidRPr="0086700E">
        <w:rPr>
          <w:color w:val="000000"/>
          <w:sz w:val="28"/>
          <w:szCs w:val="28"/>
        </w:rPr>
        <w:t>1. Приступить к периодическому протапливанию зданий в дер.</w:t>
      </w:r>
      <w:r>
        <w:rPr>
          <w:color w:val="000000"/>
          <w:sz w:val="28"/>
          <w:szCs w:val="28"/>
        </w:rPr>
        <w:t xml:space="preserve"> </w:t>
      </w:r>
      <w:r w:rsidRPr="0086700E">
        <w:rPr>
          <w:color w:val="000000"/>
          <w:sz w:val="28"/>
          <w:szCs w:val="28"/>
        </w:rPr>
        <w:t xml:space="preserve">Федоровское с </w:t>
      </w:r>
      <w:r w:rsidR="004D50D1">
        <w:rPr>
          <w:color w:val="000000"/>
          <w:sz w:val="28"/>
          <w:szCs w:val="28"/>
        </w:rPr>
        <w:t>23 сентября 2015</w:t>
      </w:r>
      <w:r w:rsidRPr="0086700E">
        <w:rPr>
          <w:color w:val="000000"/>
          <w:sz w:val="28"/>
          <w:szCs w:val="28"/>
        </w:rPr>
        <w:t xml:space="preserve"> года.</w:t>
      </w:r>
    </w:p>
    <w:p w:rsidR="006A5B23" w:rsidRPr="0086700E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color w:val="000000"/>
          <w:sz w:val="28"/>
          <w:szCs w:val="28"/>
        </w:rPr>
      </w:pPr>
      <w:r w:rsidRPr="0086700E">
        <w:rPr>
          <w:color w:val="000000"/>
          <w:sz w:val="28"/>
          <w:szCs w:val="28"/>
        </w:rPr>
        <w:t>2. Подключение потребителей на периодическое протапливание осуществить в следующем порядке:</w:t>
      </w:r>
    </w:p>
    <w:p w:rsidR="006A5B23" w:rsidRPr="00AC6B3F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sz w:val="28"/>
          <w:szCs w:val="28"/>
        </w:rPr>
      </w:pPr>
      <w:r w:rsidRPr="00AC6B3F">
        <w:rPr>
          <w:sz w:val="28"/>
          <w:szCs w:val="28"/>
        </w:rPr>
        <w:t>- дошкольные и средние образовательные учреждения, учреждения здравоохранения, социальной защиты и культуры;</w:t>
      </w:r>
    </w:p>
    <w:p w:rsidR="006A5B23" w:rsidRPr="00AC6B3F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sz w:val="28"/>
          <w:szCs w:val="28"/>
        </w:rPr>
      </w:pPr>
      <w:r w:rsidRPr="00AC6B3F">
        <w:rPr>
          <w:sz w:val="28"/>
          <w:szCs w:val="28"/>
        </w:rPr>
        <w:t>- жилые здания</w:t>
      </w:r>
      <w:r w:rsidRPr="00AC6B3F">
        <w:rPr>
          <w:spacing w:val="2"/>
          <w:sz w:val="28"/>
          <w:szCs w:val="28"/>
          <w:shd w:val="clear" w:color="auto" w:fill="FFFFFF"/>
        </w:rPr>
        <w:t>, административные здания;</w:t>
      </w:r>
    </w:p>
    <w:p w:rsidR="006A5B23" w:rsidRPr="00AC6B3F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sz w:val="28"/>
          <w:szCs w:val="28"/>
        </w:rPr>
      </w:pPr>
      <w:r w:rsidRPr="00AC6B3F">
        <w:rPr>
          <w:sz w:val="28"/>
          <w:szCs w:val="28"/>
        </w:rPr>
        <w:t xml:space="preserve">- </w:t>
      </w:r>
      <w:r w:rsidRPr="00AC6B3F">
        <w:rPr>
          <w:spacing w:val="2"/>
          <w:sz w:val="28"/>
          <w:szCs w:val="28"/>
          <w:shd w:val="clear" w:color="auto" w:fill="FFFFFF"/>
        </w:rPr>
        <w:t>общественные и бытовые здания, промышленные предприятия и прочие здания.</w:t>
      </w:r>
    </w:p>
    <w:p w:rsidR="006A5B23" w:rsidRPr="00AC6B3F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sz w:val="28"/>
          <w:szCs w:val="28"/>
        </w:rPr>
      </w:pPr>
      <w:r w:rsidRPr="00AC6B3F">
        <w:rPr>
          <w:sz w:val="28"/>
          <w:szCs w:val="28"/>
        </w:rPr>
        <w:t>3. Обслуживающей организации ОАО «Тепловые сети» обеспечить включение на периодическое протапливание ведомственной котельной и подключение абонентов, находящихся на территории сельского поселения.</w:t>
      </w:r>
    </w:p>
    <w:p w:rsidR="006A5B23" w:rsidRPr="0086700E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6700E">
        <w:rPr>
          <w:color w:val="000000"/>
          <w:sz w:val="28"/>
          <w:szCs w:val="28"/>
        </w:rPr>
        <w:t xml:space="preserve">. Организации по содержанию жилищного фонда </w:t>
      </w:r>
      <w:r>
        <w:rPr>
          <w:color w:val="000000"/>
          <w:sz w:val="28"/>
          <w:szCs w:val="28"/>
        </w:rPr>
        <w:t xml:space="preserve">МУП «Федоровское ЖКХ» </w:t>
      </w:r>
      <w:r w:rsidRPr="0086700E">
        <w:rPr>
          <w:color w:val="000000"/>
          <w:sz w:val="28"/>
          <w:szCs w:val="28"/>
        </w:rPr>
        <w:t>обеспечить подключение подведомственных объектов.</w:t>
      </w:r>
    </w:p>
    <w:p w:rsidR="006A5B23" w:rsidRDefault="006A5B23" w:rsidP="00AC6B3F">
      <w:pPr>
        <w:pStyle w:val="tekstob"/>
        <w:shd w:val="clear" w:color="auto" w:fill="FFFFFF"/>
        <w:spacing w:before="0" w:beforeAutospacing="0" w:after="96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6700E">
        <w:rPr>
          <w:color w:val="000000"/>
          <w:sz w:val="28"/>
          <w:szCs w:val="28"/>
        </w:rPr>
        <w:t>. Контроль за выполнением настоящего распоряжения оставляю за собой.</w:t>
      </w:r>
    </w:p>
    <w:p w:rsidR="004D50D1" w:rsidRDefault="004D50D1" w:rsidP="004D5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D1" w:rsidRPr="00EF7C48" w:rsidRDefault="004D50D1" w:rsidP="004D5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C4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F7C48">
        <w:rPr>
          <w:rFonts w:ascii="Times New Roman" w:hAnsi="Times New Roman" w:cs="Times New Roman"/>
          <w:sz w:val="28"/>
          <w:szCs w:val="28"/>
        </w:rPr>
        <w:t>А.С.Маслов</w:t>
      </w:r>
      <w:proofErr w:type="spellEnd"/>
    </w:p>
    <w:p w:rsidR="004D50D1" w:rsidRPr="00EF7C48" w:rsidRDefault="004D50D1" w:rsidP="004D50D1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4D50D1" w:rsidRDefault="004D50D1" w:rsidP="004D50D1">
      <w:pPr>
        <w:pStyle w:val="tekstob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Играйко</w:t>
      </w:r>
      <w:proofErr w:type="spellEnd"/>
      <w:r>
        <w:rPr>
          <w:sz w:val="20"/>
          <w:szCs w:val="20"/>
        </w:rPr>
        <w:t xml:space="preserve"> О.В.</w:t>
      </w:r>
    </w:p>
    <w:p w:rsidR="004D50D1" w:rsidRPr="0015572C" w:rsidRDefault="004D50D1" w:rsidP="004D50D1">
      <w:pPr>
        <w:pStyle w:val="tekstob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15572C">
        <w:rPr>
          <w:sz w:val="20"/>
          <w:szCs w:val="20"/>
        </w:rPr>
        <w:t xml:space="preserve"> 65272</w:t>
      </w:r>
    </w:p>
    <w:sectPr w:rsidR="004D50D1" w:rsidRPr="0015572C" w:rsidSect="00AC6B3F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2"/>
    <w:rsid w:val="0013081E"/>
    <w:rsid w:val="0015572C"/>
    <w:rsid w:val="00372905"/>
    <w:rsid w:val="003B1F88"/>
    <w:rsid w:val="004D50D1"/>
    <w:rsid w:val="004F0669"/>
    <w:rsid w:val="00590004"/>
    <w:rsid w:val="006A5B23"/>
    <w:rsid w:val="007D1752"/>
    <w:rsid w:val="00807496"/>
    <w:rsid w:val="0086700E"/>
    <w:rsid w:val="009E29EF"/>
    <w:rsid w:val="00AC6B3F"/>
    <w:rsid w:val="00FC1CA7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D10CB-BA42-482A-8CF2-8FB050F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7D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1752"/>
  </w:style>
  <w:style w:type="paragraph" w:styleId="a3">
    <w:name w:val="Balloon Text"/>
    <w:basedOn w:val="a"/>
    <w:link w:val="a4"/>
    <w:uiPriority w:val="99"/>
    <w:semiHidden/>
    <w:rsid w:val="009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</dc:creator>
  <cp:keywords/>
  <dc:description/>
  <cp:lastModifiedBy>Clent</cp:lastModifiedBy>
  <cp:revision>2</cp:revision>
  <cp:lastPrinted>2015-09-23T08:20:00Z</cp:lastPrinted>
  <dcterms:created xsi:type="dcterms:W3CDTF">2015-09-23T12:21:00Z</dcterms:created>
  <dcterms:modified xsi:type="dcterms:W3CDTF">2015-09-23T12:21:00Z</dcterms:modified>
</cp:coreProperties>
</file>