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8" w:type="dxa"/>
        <w:tblLook w:val="01E0"/>
      </w:tblPr>
      <w:tblGrid>
        <w:gridCol w:w="9344"/>
      </w:tblGrid>
      <w:tr w:rsidR="001A30B0" w:rsidRPr="005B1A11" w:rsidTr="004755ED">
        <w:tc>
          <w:tcPr>
            <w:tcW w:w="9840" w:type="dxa"/>
          </w:tcPr>
          <w:p w:rsidR="001A30B0" w:rsidRPr="005B1A11" w:rsidRDefault="001A30B0" w:rsidP="001A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1A30B0" w:rsidRDefault="001A30B0" w:rsidP="0047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ЛЕНИНГРАДСКАЯ ОБЛАСТЬ</w:t>
            </w:r>
          </w:p>
          <w:p w:rsidR="001A30B0" w:rsidRPr="005B1A11" w:rsidRDefault="001A30B0" w:rsidP="0047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ТОСНЕНСКИЙ МУНИЦИПАЛЬНЫЙ РАЙОН</w:t>
            </w:r>
          </w:p>
          <w:p w:rsidR="001A30B0" w:rsidRPr="005B1A11" w:rsidRDefault="001A30B0" w:rsidP="0047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ФЁДОРОВСКОЕ ГОРОДСКОЕ ПОСЕЛЕНИЕ</w:t>
            </w:r>
          </w:p>
          <w:p w:rsidR="001A30B0" w:rsidRPr="005B1A11" w:rsidRDefault="001A30B0" w:rsidP="0047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30B0" w:rsidRPr="005B1A11" w:rsidRDefault="001A30B0" w:rsidP="0047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 ВТОРОГО СОЗЫВА</w:t>
            </w:r>
          </w:p>
          <w:p w:rsidR="001A30B0" w:rsidRPr="005B1A11" w:rsidRDefault="001A30B0" w:rsidP="0047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30B0" w:rsidRPr="005B1A11" w:rsidRDefault="001A30B0" w:rsidP="0047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1A30B0" w:rsidRPr="005B1A11" w:rsidRDefault="001A30B0" w:rsidP="0047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0B0" w:rsidRPr="00835792" w:rsidRDefault="00835792" w:rsidP="001A30B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 w:hanging="12"/>
        <w:jc w:val="both"/>
        <w:outlineLvl w:val="0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20.09.2023 </w:t>
      </w:r>
      <w:r w:rsidR="001A30B0" w:rsidRPr="0083579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№ 53</w:t>
      </w:r>
    </w:p>
    <w:p w:rsidR="001A30B0" w:rsidRPr="005B1A11" w:rsidRDefault="001A30B0" w:rsidP="001A3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3" w:type="dxa"/>
        <w:tblLook w:val="01E0"/>
      </w:tblPr>
      <w:tblGrid>
        <w:gridCol w:w="5508"/>
        <w:gridCol w:w="4805"/>
      </w:tblGrid>
      <w:tr w:rsidR="001A30B0" w:rsidRPr="001A30B0" w:rsidTr="004755ED">
        <w:tc>
          <w:tcPr>
            <w:tcW w:w="5508" w:type="dxa"/>
            <w:hideMark/>
          </w:tcPr>
          <w:p w:rsidR="001A30B0" w:rsidRPr="00835792" w:rsidRDefault="001A30B0" w:rsidP="004755E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 w:hanging="12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83579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Об установлении земельного налога на территории Фёдоровского городского поселения Тосненского муниципального района Ленинградской области </w:t>
            </w:r>
          </w:p>
        </w:tc>
        <w:tc>
          <w:tcPr>
            <w:tcW w:w="4805" w:type="dxa"/>
          </w:tcPr>
          <w:p w:rsidR="001A30B0" w:rsidRPr="001A30B0" w:rsidRDefault="001A30B0" w:rsidP="0047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0B0" w:rsidRPr="001A30B0" w:rsidRDefault="001A30B0" w:rsidP="001A30B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B0" w:rsidRPr="001A30B0" w:rsidRDefault="001A30B0" w:rsidP="001A30B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83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главой 31 Налогового кодекса</w:t>
      </w: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законом от 06 октября 2</w:t>
      </w:r>
      <w:r w:rsidR="0083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003 </w:t>
      </w: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3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</w:t>
      </w: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Федерации», руководствуясь Уставом Фёдоровского городского поселения Тосненского муниципального района Ленингра</w:t>
      </w:r>
      <w:r w:rsidR="0083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дской области, совет депутатов </w:t>
      </w: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Фёдоровского городского поселения Тосненского муниципального района Ленинградской области </w:t>
      </w:r>
    </w:p>
    <w:p w:rsidR="001A30B0" w:rsidRPr="001A30B0" w:rsidRDefault="001A30B0" w:rsidP="001A30B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B0" w:rsidRPr="001A30B0" w:rsidRDefault="001A30B0" w:rsidP="001A30B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1A30B0" w:rsidRPr="001A30B0" w:rsidRDefault="001A30B0" w:rsidP="001A30B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B0" w:rsidRPr="001A30B0" w:rsidRDefault="001A30B0" w:rsidP="001A30B0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 территории Фёдоровского городского поселения Тосненского муниципального района Ленинградской области земельный налог в соответствии с </w:t>
      </w:r>
      <w:hyperlink r:id="rId7" w:history="1">
        <w:r w:rsidRPr="00835792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главой 31</w:t>
        </w:r>
      </w:hyperlink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РФ.</w:t>
      </w:r>
    </w:p>
    <w:p w:rsidR="00835792" w:rsidRDefault="001A30B0" w:rsidP="001A30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налоговые ставки в следующих размерах:</w:t>
      </w:r>
    </w:p>
    <w:p w:rsidR="00835792" w:rsidRDefault="001A30B0" w:rsidP="00835792">
      <w:pPr>
        <w:widowControl w:val="0"/>
        <w:autoSpaceDE w:val="0"/>
        <w:autoSpaceDN w:val="0"/>
        <w:adjustRightInd w:val="0"/>
        <w:spacing w:before="2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92">
        <w:rPr>
          <w:rFonts w:ascii="Times New Roman" w:eastAsia="Times New Roman" w:hAnsi="Times New Roman" w:cs="Times New Roman"/>
          <w:sz w:val="24"/>
          <w:szCs w:val="24"/>
          <w:lang w:eastAsia="ru-RU"/>
        </w:rPr>
        <w:t>1) 0,3 процента в отношении земельных участков:</w:t>
      </w:r>
    </w:p>
    <w:p w:rsidR="001A30B0" w:rsidRPr="001A30B0" w:rsidRDefault="001A30B0" w:rsidP="00835792">
      <w:pPr>
        <w:widowControl w:val="0"/>
        <w:tabs>
          <w:tab w:val="left" w:pos="426"/>
        </w:tabs>
        <w:autoSpaceDE w:val="0"/>
        <w:autoSpaceDN w:val="0"/>
        <w:adjustRightInd w:val="0"/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A30B0" w:rsidRPr="001A30B0" w:rsidRDefault="001A30B0" w:rsidP="00835792">
      <w:pPr>
        <w:widowControl w:val="0"/>
        <w:autoSpaceDE w:val="0"/>
        <w:autoSpaceDN w:val="0"/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</w:t>
      </w:r>
      <w:r w:rsidR="0083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илищно-коммунального комплекса) </w:t>
      </w: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A30B0" w:rsidRPr="001A30B0" w:rsidRDefault="001A30B0" w:rsidP="00835792">
      <w:pPr>
        <w:widowControl w:val="0"/>
        <w:autoSpaceDE w:val="0"/>
        <w:autoSpaceDN w:val="0"/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</w:t>
      </w:r>
      <w:r w:rsidR="00835792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законом от 29 июля 2017 года №</w:t>
      </w: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A30B0" w:rsidRPr="001A30B0" w:rsidRDefault="001A30B0" w:rsidP="00835792">
      <w:pPr>
        <w:widowControl w:val="0"/>
        <w:autoSpaceDE w:val="0"/>
        <w:autoSpaceDN w:val="0"/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A30B0" w:rsidRPr="001A30B0" w:rsidRDefault="001A30B0" w:rsidP="00835792">
      <w:pPr>
        <w:widowControl w:val="0"/>
        <w:autoSpaceDE w:val="0"/>
        <w:autoSpaceDN w:val="0"/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2) 1,5 процента в отношении прочих земельных участков.</w:t>
      </w:r>
    </w:p>
    <w:p w:rsidR="001A30B0" w:rsidRPr="001A30B0" w:rsidRDefault="001A30B0" w:rsidP="00835792">
      <w:pPr>
        <w:widowControl w:val="0"/>
        <w:autoSpaceDE w:val="0"/>
        <w:autoSpaceDN w:val="0"/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Установить налоговые льготы в виде </w:t>
      </w:r>
      <w:r w:rsidR="0083579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освобождения</w:t>
      </w:r>
      <w:r w:rsidRPr="001A30B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от налогообложения в размере 100% </w:t>
      </w: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категориям налогоплательщиков:</w:t>
      </w:r>
    </w:p>
    <w:p w:rsidR="00835792" w:rsidRDefault="00835792" w:rsidP="00835792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1A30B0" w:rsidRPr="001A30B0" w:rsidRDefault="001A30B0" w:rsidP="00835792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а) Органам местного самоуправления Фёдоровского городского поселения Тосненского муниципального района Ленинградской области, учреждениям культуры, учреждениям</w:t>
      </w:r>
      <w:r w:rsidR="0083579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физической культуры и спорта, </w:t>
      </w:r>
      <w:r w:rsidRPr="001A30B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финансируемым за счет средств бюджета Фёдоровского городского поселения Тосненского муниципального района Ленинградской области. </w:t>
      </w:r>
    </w:p>
    <w:p w:rsidR="001A30B0" w:rsidRPr="001A30B0" w:rsidRDefault="00835792" w:rsidP="00835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б) Лицам, награжденным </w:t>
      </w:r>
      <w:r w:rsidR="001A30B0" w:rsidRPr="001A30B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знаком «Жителю блокадного Ленинграда», тру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женикам тыла, имеющим на праве </w:t>
      </w:r>
      <w:r w:rsidR="001A30B0" w:rsidRPr="001A30B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постоянного (б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ессрочного) пользования, праве </w:t>
      </w:r>
      <w:r w:rsidR="001A30B0" w:rsidRPr="001A30B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пожизненного наследуемого владения или в со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бственности земельные участки, </w:t>
      </w:r>
      <w:r w:rsidR="001A30B0" w:rsidRPr="001A30B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приобретенные (предоставленные) для ведения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личного подсобного хозяйства, </w:t>
      </w:r>
      <w:r w:rsidR="001A30B0" w:rsidRPr="001A30B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для индивидуального жилищного строительства на территории Фёдоровского городского поселения Тосненского муниципального района Ленинградской области, не используемые в предпринимательской деятельности.</w:t>
      </w:r>
    </w:p>
    <w:p w:rsidR="001A30B0" w:rsidRPr="001A30B0" w:rsidRDefault="001A30B0" w:rsidP="001A30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B0" w:rsidRPr="001A30B0" w:rsidRDefault="00835792" w:rsidP="00835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4. Установить налоговые льготы </w:t>
      </w:r>
      <w:r w:rsidR="001A30B0" w:rsidRPr="001A30B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виде освобождения от налогообложения в размере 100% в отношении земельных участков, находящихся в собственности, постоянном (бессрочном) пользовании или пожизненном наследуемом владении, в том числе в отношении которых налоговая база определяется с учетом положений ч.5 ст.391 НК РФ, следующим категориям граждан:</w:t>
      </w:r>
    </w:p>
    <w:p w:rsidR="001A30B0" w:rsidRPr="001A30B0" w:rsidRDefault="001A30B0" w:rsidP="00835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а) ветеранам и инвалидам Великой Отечественной войны;</w:t>
      </w:r>
    </w:p>
    <w:p w:rsidR="001A30B0" w:rsidRPr="001A30B0" w:rsidRDefault="001A30B0" w:rsidP="00835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б) лицам, достигшим 60 и 65 лет (соответственно женщины и мужчины), получающим пенсии, назначаемые в порядке, установленном пенсионным законодательством, или ежемесячное пожизненное содержание, выплачиваемое в соответствии с законодательством РФ, имеющим доход ниже прожиточного минимума, установленного Правительством Ленинградской области;</w:t>
      </w:r>
    </w:p>
    <w:p w:rsidR="001A30B0" w:rsidRDefault="00835792" w:rsidP="00835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в) </w:t>
      </w:r>
      <w:r w:rsidR="001A30B0"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 включенным в сводный реестр организаций оборонно-промышленного комплекса.</w:t>
      </w:r>
    </w:p>
    <w:p w:rsidR="001A30B0" w:rsidRPr="001A30B0" w:rsidRDefault="001A30B0" w:rsidP="001A30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1A30B0" w:rsidRPr="001A30B0" w:rsidRDefault="00835792" w:rsidP="008357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A30B0"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Налогоплательщики-организации уплачивают земельный налог в порядке, установленном ст. 397 Налогового Кодекса Российской Федерации.</w:t>
      </w:r>
    </w:p>
    <w:p w:rsidR="001A30B0" w:rsidRPr="001A30B0" w:rsidRDefault="001A30B0" w:rsidP="001A30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B0" w:rsidRPr="001A30B0" w:rsidRDefault="001A30B0" w:rsidP="00835792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6.Настоящее решение вступает в силу с 1 января 2024 года </w:t>
      </w:r>
      <w:r w:rsidRPr="001A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A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подлежит официальному опубликованию (обнародованию).</w:t>
      </w:r>
    </w:p>
    <w:p w:rsidR="001A30B0" w:rsidRPr="001A30B0" w:rsidRDefault="001A30B0" w:rsidP="001A30B0">
      <w:pPr>
        <w:widowControl w:val="0"/>
        <w:autoSpaceDE w:val="0"/>
        <w:autoSpaceDN w:val="0"/>
        <w:adjustRightInd w:val="0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30B0" w:rsidRPr="001A30B0" w:rsidRDefault="001A30B0" w:rsidP="008357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1 января 2024 года признать утратившими силу решения совета депутатов Федоровского городского поселения Тосненского района Ленинградской области:</w:t>
      </w:r>
    </w:p>
    <w:p w:rsidR="00835792" w:rsidRDefault="001A30B0" w:rsidP="008357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07.06.2016 г. № 66</w:t>
      </w:r>
      <w:r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земельного налога на территории Федоровского сельского поселения Тосненского района Ленинградской области»,</w:t>
      </w:r>
    </w:p>
    <w:p w:rsidR="00835792" w:rsidRDefault="001A30B0" w:rsidP="008357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от 30.08.2016 г. № 77</w:t>
      </w:r>
      <w:r w:rsidRPr="001A30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«О внесении изменений и дополнений в решение Совета депутатов Федоровского сельского поселения Тосненского района Ленинград</w:t>
      </w:r>
      <w:r w:rsidR="0083579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ской области от 07.06.2016г №66 </w:t>
      </w:r>
      <w:r w:rsidRPr="001A30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«Об установлении земельного налога на территории Федоровского сельского поселения Тосненского района Ленинградской области»,</w:t>
      </w:r>
    </w:p>
    <w:p w:rsidR="00835792" w:rsidRDefault="00835792" w:rsidP="008357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 xml:space="preserve">от </w:t>
      </w:r>
      <w:r w:rsidR="001A30B0" w:rsidRPr="001A30B0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04.09.2018 г. № 56</w:t>
      </w:r>
      <w:r w:rsidR="001A30B0" w:rsidRPr="001A30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«О внесении изменений в решение Совета депутатов Федоровского сельского поселения Тосненского района Ленинградс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кой области от 07.06.2016 №66 </w:t>
      </w:r>
      <w:r w:rsidR="001A30B0" w:rsidRPr="001A30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«Об установлении земельного налога на территории Федоровского сельского поселения Тосненского района Ленинградской области»,</w:t>
      </w:r>
    </w:p>
    <w:p w:rsidR="00835792" w:rsidRDefault="001A30B0" w:rsidP="008357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 xml:space="preserve">от 16.08.2019 г. № 94 </w:t>
      </w:r>
      <w:r w:rsidRPr="001A30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«О внесении изменений в решение Совета депутатов Федоровского </w:t>
      </w:r>
      <w:r w:rsidRPr="001A30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lastRenderedPageBreak/>
        <w:t>сельского поселения Тосненского района Ленинградс</w:t>
      </w:r>
      <w:r w:rsidR="0083579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кой области от 07.06.2016 №66 </w:t>
      </w:r>
      <w:r w:rsidRPr="001A30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«Об установлении земельного налога на территории Федоровского сельского поселения Тосненского района Ленинградской области»,</w:t>
      </w:r>
    </w:p>
    <w:p w:rsidR="00835792" w:rsidRDefault="00835792" w:rsidP="008357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A30B0" w:rsidRPr="001A3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24.12.2019 г. №107</w:t>
      </w:r>
      <w:r w:rsidR="001A30B0" w:rsidRPr="001A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совета депутатов Федоровского городского поселения Тосненского района Ленинградской области от 07.06.2016 №66 «Об установлении земельного налога на территории Федоровского городского поселения Тосненского района Ленинградской области»</w:t>
      </w:r>
      <w:r w:rsidR="001A30B0" w:rsidRPr="008357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5792" w:rsidRDefault="001A30B0" w:rsidP="008357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от 23.12.2021 г. № 218</w:t>
      </w:r>
      <w:r w:rsidRPr="001A30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«О внесении изменений в решение Совета депутатов Федоровского сельского поселения Тосненского района Ленинградс</w:t>
      </w:r>
      <w:r w:rsidR="0083579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кой области от 07.06.2016 №66 </w:t>
      </w:r>
      <w:r w:rsidRPr="001A30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«Об установлении земельного налога на территории Федоровского сельского поселения Тосненского района Ленинградской области»,</w:t>
      </w:r>
    </w:p>
    <w:p w:rsidR="001A30B0" w:rsidRPr="00835792" w:rsidRDefault="001A30B0" w:rsidP="008357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от 28.04.2022 г. № 234</w:t>
      </w:r>
      <w:r w:rsidRPr="001A30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«О внесении изменений в решение Совета депутатов Федоровского сельского поселения Тосненского района Ленинградс</w:t>
      </w:r>
      <w:r w:rsidR="0083579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кой области от 07.06.2016 №66 </w:t>
      </w:r>
      <w:r w:rsidRPr="001A30B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«Об установлении земельного налога на территории Федоровского сельского поселения Тосненского района Ленинградской области»</w:t>
      </w:r>
    </w:p>
    <w:p w:rsidR="00835792" w:rsidRDefault="00835792" w:rsidP="001A30B0">
      <w:pPr>
        <w:tabs>
          <w:tab w:val="left" w:pos="9356"/>
        </w:tabs>
        <w:spacing w:after="0" w:line="240" w:lineRule="auto"/>
        <w:ind w:right="-5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30B0" w:rsidRPr="001A30B0" w:rsidRDefault="00835792" w:rsidP="0083579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Аппарату совета депутатов Фёдоровского городского </w:t>
      </w:r>
      <w:r w:rsidR="001A30B0" w:rsidRPr="001A30B0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Тосненского муниципального района Ле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нинградской области обеспечить </w:t>
      </w:r>
      <w:r w:rsidR="001A30B0" w:rsidRPr="001A30B0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официальное опубликование настоящего решения не позднее 29.11.2023 года.</w:t>
      </w:r>
    </w:p>
    <w:p w:rsidR="001A30B0" w:rsidRPr="001A30B0" w:rsidRDefault="001A30B0" w:rsidP="00073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25" w:rsidRDefault="00073F25" w:rsidP="00073F25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5792" w:rsidRDefault="00835792" w:rsidP="00073F25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Фёдоровского городского </w:t>
      </w:r>
      <w:r w:rsidR="001A30B0" w:rsidRPr="001A30B0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</w:p>
    <w:p w:rsidR="001A30B0" w:rsidRPr="001A30B0" w:rsidRDefault="001A30B0" w:rsidP="00073F25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 муниципального района</w:t>
      </w:r>
    </w:p>
    <w:p w:rsidR="001A30B0" w:rsidRPr="001A30B0" w:rsidRDefault="001A30B0" w:rsidP="00073F25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0B0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  <w:r w:rsidR="00835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0C1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r w:rsidR="00835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О.Р. Ким</w:t>
      </w:r>
    </w:p>
    <w:p w:rsidR="001A30B0" w:rsidRPr="001A30B0" w:rsidRDefault="001A30B0" w:rsidP="001A30B0">
      <w:pPr>
        <w:rPr>
          <w:rFonts w:ascii="Times New Roman" w:hAnsi="Times New Roman" w:cs="Times New Roman"/>
          <w:sz w:val="24"/>
          <w:szCs w:val="24"/>
        </w:rPr>
      </w:pPr>
    </w:p>
    <w:p w:rsidR="00815E62" w:rsidRPr="001A30B0" w:rsidRDefault="00815E62">
      <w:pPr>
        <w:rPr>
          <w:rFonts w:ascii="Times New Roman" w:hAnsi="Times New Roman" w:cs="Times New Roman"/>
          <w:sz w:val="24"/>
          <w:szCs w:val="24"/>
        </w:rPr>
      </w:pPr>
    </w:p>
    <w:sectPr w:rsidR="00815E62" w:rsidRPr="001A30B0" w:rsidSect="001A3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C98" w:rsidRDefault="006A6C98">
      <w:pPr>
        <w:spacing w:after="0" w:line="240" w:lineRule="auto"/>
      </w:pPr>
      <w:r>
        <w:separator/>
      </w:r>
    </w:p>
  </w:endnote>
  <w:endnote w:type="continuationSeparator" w:id="1">
    <w:p w:rsidR="006A6C98" w:rsidRDefault="006A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11" w:rsidRDefault="006A6C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866543"/>
    </w:sdtPr>
    <w:sdtContent>
      <w:p w:rsidR="005B1A11" w:rsidRDefault="0030288B">
        <w:pPr>
          <w:pStyle w:val="a5"/>
          <w:jc w:val="right"/>
        </w:pPr>
        <w:r>
          <w:fldChar w:fldCharType="begin"/>
        </w:r>
        <w:r w:rsidR="001A30B0">
          <w:instrText>PAGE   \* MERGEFORMAT</w:instrText>
        </w:r>
        <w:r>
          <w:fldChar w:fldCharType="separate"/>
        </w:r>
        <w:r w:rsidR="000C1F13">
          <w:rPr>
            <w:noProof/>
          </w:rPr>
          <w:t>2</w:t>
        </w:r>
        <w:r>
          <w:fldChar w:fldCharType="end"/>
        </w:r>
      </w:p>
    </w:sdtContent>
  </w:sdt>
  <w:p w:rsidR="005B1A11" w:rsidRDefault="006A6C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11" w:rsidRDefault="006A6C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C98" w:rsidRDefault="006A6C98">
      <w:pPr>
        <w:spacing w:after="0" w:line="240" w:lineRule="auto"/>
      </w:pPr>
      <w:r>
        <w:separator/>
      </w:r>
    </w:p>
  </w:footnote>
  <w:footnote w:type="continuationSeparator" w:id="1">
    <w:p w:rsidR="006A6C98" w:rsidRDefault="006A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11" w:rsidRDefault="006A6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11" w:rsidRDefault="006A6C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11" w:rsidRDefault="006A6C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018FC"/>
    <w:multiLevelType w:val="singleLevel"/>
    <w:tmpl w:val="6E8C541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B0"/>
    <w:rsid w:val="00025BC4"/>
    <w:rsid w:val="00073F25"/>
    <w:rsid w:val="000C1F13"/>
    <w:rsid w:val="00137137"/>
    <w:rsid w:val="001A30B0"/>
    <w:rsid w:val="00277F42"/>
    <w:rsid w:val="0030288B"/>
    <w:rsid w:val="005866A5"/>
    <w:rsid w:val="006A6C98"/>
    <w:rsid w:val="00752F39"/>
    <w:rsid w:val="00815E62"/>
    <w:rsid w:val="00835792"/>
    <w:rsid w:val="00CB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0B0"/>
  </w:style>
  <w:style w:type="paragraph" w:styleId="a5">
    <w:name w:val="footer"/>
    <w:basedOn w:val="a"/>
    <w:link w:val="a6"/>
    <w:uiPriority w:val="99"/>
    <w:unhideWhenUsed/>
    <w:rsid w:val="001A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0B0"/>
  </w:style>
  <w:style w:type="paragraph" w:styleId="a7">
    <w:name w:val="List Paragraph"/>
    <w:basedOn w:val="a"/>
    <w:uiPriority w:val="34"/>
    <w:qFormat/>
    <w:rsid w:val="008357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4</cp:revision>
  <dcterms:created xsi:type="dcterms:W3CDTF">2023-11-28T07:29:00Z</dcterms:created>
  <dcterms:modified xsi:type="dcterms:W3CDTF">2024-01-11T11:27:00Z</dcterms:modified>
</cp:coreProperties>
</file>