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50" w:rsidRDefault="004D7B50" w:rsidP="002F0C4E">
      <w:pPr>
        <w:rPr>
          <w:b/>
          <w:bCs/>
          <w:sz w:val="16"/>
          <w:szCs w:val="16"/>
        </w:rPr>
      </w:pPr>
      <w:bookmarkStart w:id="0" w:name="_GoBack"/>
      <w:bookmarkEnd w:id="0"/>
    </w:p>
    <w:p w:rsidR="004D7B50" w:rsidRPr="006161EC" w:rsidRDefault="004D7B50" w:rsidP="004D7B50">
      <w:pPr>
        <w:jc w:val="center"/>
        <w:rPr>
          <w:b/>
          <w:bCs/>
          <w:sz w:val="20"/>
          <w:szCs w:val="20"/>
        </w:rPr>
      </w:pPr>
      <w:r w:rsidRPr="006161EC">
        <w:rPr>
          <w:b/>
          <w:bCs/>
          <w:sz w:val="20"/>
          <w:szCs w:val="20"/>
        </w:rPr>
        <w:t>ОТЧЕТ</w:t>
      </w:r>
    </w:p>
    <w:p w:rsidR="004D7B50" w:rsidRPr="006161EC" w:rsidRDefault="004D7B50" w:rsidP="004D7B50">
      <w:pPr>
        <w:jc w:val="center"/>
        <w:rPr>
          <w:b/>
          <w:sz w:val="20"/>
          <w:szCs w:val="20"/>
        </w:rPr>
      </w:pPr>
      <w:proofErr w:type="gramStart"/>
      <w:r w:rsidRPr="006161EC">
        <w:rPr>
          <w:b/>
          <w:sz w:val="20"/>
          <w:szCs w:val="20"/>
        </w:rPr>
        <w:t xml:space="preserve">об использовании предоставленной </w:t>
      </w:r>
      <w:r w:rsidRPr="006161EC">
        <w:rPr>
          <w:b/>
          <w:bCs/>
          <w:sz w:val="20"/>
          <w:szCs w:val="20"/>
        </w:rPr>
        <w:t xml:space="preserve">субсидии </w:t>
      </w:r>
      <w:r w:rsidRPr="006161EC">
        <w:rPr>
          <w:b/>
          <w:sz w:val="20"/>
          <w:szCs w:val="20"/>
        </w:rPr>
        <w:t xml:space="preserve">из областного бюджета Ленинградской области бюджетам поселений в целях </w:t>
      </w:r>
      <w:proofErr w:type="spellStart"/>
      <w:r w:rsidRPr="006161EC">
        <w:rPr>
          <w:b/>
          <w:sz w:val="20"/>
          <w:szCs w:val="20"/>
        </w:rPr>
        <w:t>софинансирования</w:t>
      </w:r>
      <w:proofErr w:type="spellEnd"/>
      <w:r w:rsidRPr="006161EC">
        <w:rPr>
          <w:b/>
          <w:sz w:val="20"/>
          <w:szCs w:val="20"/>
        </w:rPr>
        <w:t xml:space="preserve"> расходных обязательств поселений, возникающих при выполнении органами местного самоуправления полномочий по вопросам местного значения, в соответствии с областным </w:t>
      </w:r>
      <w:hyperlink r:id="rId6" w:history="1">
        <w:r w:rsidRPr="006161EC">
          <w:rPr>
            <w:b/>
            <w:sz w:val="20"/>
            <w:szCs w:val="20"/>
          </w:rPr>
          <w:t>законом</w:t>
        </w:r>
      </w:hyperlink>
      <w:r w:rsidRPr="006161EC">
        <w:rPr>
          <w:b/>
          <w:sz w:val="20"/>
          <w:szCs w:val="20"/>
        </w:rPr>
        <w:t xml:space="preserve">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roofErr w:type="gramEnd"/>
    </w:p>
    <w:p w:rsidR="004D7B50" w:rsidRPr="006161EC" w:rsidRDefault="004D7B50" w:rsidP="004D7B50">
      <w:pPr>
        <w:jc w:val="center"/>
        <w:rPr>
          <w:b/>
          <w:bCs/>
          <w:sz w:val="20"/>
          <w:szCs w:val="20"/>
        </w:rPr>
      </w:pPr>
      <w:r w:rsidRPr="006161EC">
        <w:rPr>
          <w:b/>
          <w:bCs/>
          <w:sz w:val="20"/>
          <w:szCs w:val="20"/>
        </w:rPr>
        <w:t xml:space="preserve">по состоянию </w:t>
      </w:r>
      <w:r w:rsidR="006F281F" w:rsidRPr="006161EC">
        <w:rPr>
          <w:b/>
          <w:bCs/>
          <w:sz w:val="20"/>
          <w:szCs w:val="20"/>
        </w:rPr>
        <w:t xml:space="preserve">на 01.07.2016 </w:t>
      </w:r>
      <w:r w:rsidRPr="006161EC">
        <w:rPr>
          <w:b/>
          <w:bCs/>
          <w:sz w:val="20"/>
          <w:szCs w:val="20"/>
        </w:rPr>
        <w:t>года (нарастающим итогом)</w:t>
      </w:r>
    </w:p>
    <w:p w:rsidR="004D7B50" w:rsidRPr="006161EC" w:rsidRDefault="006F281F" w:rsidP="004D7B50">
      <w:pPr>
        <w:jc w:val="center"/>
        <w:rPr>
          <w:b/>
          <w:bCs/>
          <w:sz w:val="20"/>
          <w:szCs w:val="20"/>
          <w:u w:val="single"/>
        </w:rPr>
      </w:pPr>
      <w:r w:rsidRPr="006161EC">
        <w:rPr>
          <w:b/>
          <w:bCs/>
          <w:sz w:val="20"/>
          <w:szCs w:val="20"/>
          <w:u w:val="single"/>
        </w:rPr>
        <w:t xml:space="preserve">Федоровское сельское поселение Тосненского  </w:t>
      </w:r>
      <w:r w:rsidR="004D7B50" w:rsidRPr="006161EC">
        <w:rPr>
          <w:b/>
          <w:bCs/>
          <w:sz w:val="20"/>
          <w:szCs w:val="20"/>
          <w:u w:val="single"/>
        </w:rPr>
        <w:t>района</w:t>
      </w:r>
    </w:p>
    <w:p w:rsidR="004D7B50" w:rsidRDefault="004D7B50" w:rsidP="004D7B50">
      <w:pPr>
        <w:jc w:val="center"/>
        <w:rPr>
          <w:b/>
          <w:bCs/>
          <w:sz w:val="20"/>
          <w:szCs w:val="20"/>
        </w:rPr>
      </w:pPr>
    </w:p>
    <w:p w:rsidR="004D7B50" w:rsidRPr="004D7B50" w:rsidRDefault="004D7B50" w:rsidP="004D7B50">
      <w:pPr>
        <w:jc w:val="center"/>
        <w:rPr>
          <w:b/>
          <w:bCs/>
          <w:sz w:val="20"/>
          <w:szCs w:val="20"/>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009"/>
        <w:gridCol w:w="834"/>
        <w:gridCol w:w="850"/>
        <w:gridCol w:w="1016"/>
        <w:gridCol w:w="969"/>
        <w:gridCol w:w="833"/>
        <w:gridCol w:w="1027"/>
        <w:gridCol w:w="879"/>
        <w:gridCol w:w="947"/>
        <w:gridCol w:w="825"/>
        <w:gridCol w:w="1021"/>
        <w:gridCol w:w="871"/>
        <w:gridCol w:w="968"/>
        <w:gridCol w:w="1134"/>
      </w:tblGrid>
      <w:tr w:rsidR="004D7B50" w:rsidRPr="0071539E" w:rsidTr="006161EC">
        <w:tc>
          <w:tcPr>
            <w:tcW w:w="1418" w:type="dxa"/>
            <w:vMerge w:val="restart"/>
            <w:shd w:val="clear" w:color="auto" w:fill="auto"/>
          </w:tcPr>
          <w:p w:rsidR="004D7B50" w:rsidRPr="0071539E" w:rsidRDefault="004D7B50" w:rsidP="00B84713">
            <w:pPr>
              <w:pStyle w:val="ConsPlusNonformat"/>
              <w:jc w:val="center"/>
              <w:rPr>
                <w:rFonts w:ascii="Times New Roman" w:hAnsi="Times New Roman" w:cs="Times New Roman"/>
                <w:sz w:val="28"/>
                <w:szCs w:val="28"/>
              </w:rPr>
            </w:pPr>
            <w:proofErr w:type="spellStart"/>
            <w:proofErr w:type="gramStart"/>
            <w:r w:rsidRPr="0071539E">
              <w:rPr>
                <w:rFonts w:ascii="Times New Roman" w:hAnsi="Times New Roman" w:cs="Times New Roman"/>
                <w:b/>
                <w:bCs/>
                <w:sz w:val="16"/>
                <w:szCs w:val="16"/>
              </w:rPr>
              <w:t>Наимено-вание</w:t>
            </w:r>
            <w:proofErr w:type="spellEnd"/>
            <w:proofErr w:type="gramEnd"/>
            <w:r w:rsidRPr="0071539E">
              <w:rPr>
                <w:rFonts w:ascii="Times New Roman" w:hAnsi="Times New Roman" w:cs="Times New Roman"/>
                <w:b/>
                <w:bCs/>
                <w:sz w:val="16"/>
                <w:szCs w:val="16"/>
              </w:rPr>
              <w:t xml:space="preserve"> проекта</w:t>
            </w:r>
          </w:p>
        </w:tc>
        <w:tc>
          <w:tcPr>
            <w:tcW w:w="992" w:type="dxa"/>
            <w:vMerge w:val="restart"/>
            <w:shd w:val="clear" w:color="auto" w:fill="auto"/>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 xml:space="preserve">Плановые показатели </w:t>
            </w:r>
            <w:proofErr w:type="spellStart"/>
            <w:proofErr w:type="gramStart"/>
            <w:r w:rsidRPr="0071539E">
              <w:rPr>
                <w:rFonts w:ascii="Times New Roman" w:hAnsi="Times New Roman" w:cs="Times New Roman"/>
                <w:b/>
                <w:bCs/>
                <w:sz w:val="16"/>
                <w:szCs w:val="16"/>
              </w:rPr>
              <w:t>результа-тивности</w:t>
            </w:r>
            <w:proofErr w:type="spellEnd"/>
            <w:proofErr w:type="gramEnd"/>
            <w:r w:rsidRPr="0071539E">
              <w:rPr>
                <w:rFonts w:ascii="Times New Roman" w:hAnsi="Times New Roman" w:cs="Times New Roman"/>
                <w:b/>
                <w:bCs/>
                <w:sz w:val="16"/>
                <w:szCs w:val="16"/>
              </w:rPr>
              <w:t xml:space="preserve"> использования субсидии в соответствии с соглашением</w:t>
            </w:r>
          </w:p>
        </w:tc>
        <w:tc>
          <w:tcPr>
            <w:tcW w:w="1009" w:type="dxa"/>
            <w:vMerge w:val="restart"/>
            <w:shd w:val="clear" w:color="auto" w:fill="auto"/>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 xml:space="preserve">Фактические показатели </w:t>
            </w:r>
            <w:proofErr w:type="spellStart"/>
            <w:proofErr w:type="gramStart"/>
            <w:r w:rsidRPr="0071539E">
              <w:rPr>
                <w:rFonts w:ascii="Times New Roman" w:hAnsi="Times New Roman" w:cs="Times New Roman"/>
                <w:b/>
                <w:bCs/>
                <w:sz w:val="16"/>
                <w:szCs w:val="16"/>
              </w:rPr>
              <w:t>результа-тивности</w:t>
            </w:r>
            <w:proofErr w:type="spellEnd"/>
            <w:proofErr w:type="gramEnd"/>
            <w:r w:rsidRPr="0071539E">
              <w:rPr>
                <w:rFonts w:ascii="Times New Roman" w:hAnsi="Times New Roman" w:cs="Times New Roman"/>
                <w:b/>
                <w:bCs/>
                <w:sz w:val="16"/>
                <w:szCs w:val="16"/>
              </w:rPr>
              <w:t xml:space="preserve"> использования субсидии</w:t>
            </w:r>
          </w:p>
        </w:tc>
        <w:tc>
          <w:tcPr>
            <w:tcW w:w="3669" w:type="dxa"/>
            <w:gridSpan w:val="4"/>
            <w:shd w:val="clear" w:color="auto" w:fill="auto"/>
          </w:tcPr>
          <w:p w:rsidR="004D7B50" w:rsidRPr="0071539E" w:rsidRDefault="004D7B50" w:rsidP="00B84713">
            <w:pPr>
              <w:pStyle w:val="ConsPlusNonformat"/>
              <w:jc w:val="center"/>
              <w:rPr>
                <w:rFonts w:ascii="Times New Roman" w:hAnsi="Times New Roman" w:cs="Times New Roman"/>
                <w:b/>
                <w:bCs/>
                <w:sz w:val="16"/>
                <w:szCs w:val="16"/>
              </w:rPr>
            </w:pPr>
            <w:r w:rsidRPr="0071539E">
              <w:rPr>
                <w:rFonts w:ascii="Times New Roman" w:hAnsi="Times New Roman" w:cs="Times New Roman"/>
                <w:b/>
                <w:bCs/>
                <w:sz w:val="16"/>
                <w:szCs w:val="16"/>
              </w:rPr>
              <w:t>Сведения об объемах финансирования</w:t>
            </w:r>
          </w:p>
        </w:tc>
        <w:tc>
          <w:tcPr>
            <w:tcW w:w="3686" w:type="dxa"/>
            <w:gridSpan w:val="4"/>
            <w:shd w:val="clear" w:color="auto" w:fill="auto"/>
          </w:tcPr>
          <w:p w:rsidR="004D7B50" w:rsidRPr="0071539E" w:rsidRDefault="00435A5D" w:rsidP="00435A5D">
            <w:pPr>
              <w:pStyle w:val="ConsPlusNonformat"/>
              <w:jc w:val="center"/>
              <w:rPr>
                <w:rFonts w:ascii="Times New Roman" w:hAnsi="Times New Roman" w:cs="Times New Roman"/>
                <w:b/>
                <w:bCs/>
                <w:sz w:val="16"/>
                <w:szCs w:val="16"/>
              </w:rPr>
            </w:pPr>
            <w:r>
              <w:rPr>
                <w:rFonts w:ascii="Times New Roman" w:hAnsi="Times New Roman" w:cs="Times New Roman"/>
                <w:b/>
                <w:bCs/>
                <w:sz w:val="16"/>
                <w:szCs w:val="16"/>
              </w:rPr>
              <w:t>Исполнено на 01.07.2016</w:t>
            </w:r>
            <w:r w:rsidR="004D7B50" w:rsidRPr="0071539E">
              <w:rPr>
                <w:rFonts w:ascii="Times New Roman" w:hAnsi="Times New Roman" w:cs="Times New Roman"/>
                <w:b/>
                <w:bCs/>
                <w:sz w:val="16"/>
                <w:szCs w:val="16"/>
              </w:rPr>
              <w:t xml:space="preserve"> (нарастающим итогом)</w:t>
            </w:r>
          </w:p>
        </w:tc>
        <w:tc>
          <w:tcPr>
            <w:tcW w:w="3685" w:type="dxa"/>
            <w:gridSpan w:val="4"/>
          </w:tcPr>
          <w:p w:rsidR="004D7B50" w:rsidRPr="0071539E" w:rsidRDefault="004D7B50" w:rsidP="00B84713">
            <w:pPr>
              <w:pStyle w:val="ConsPlusNonformat"/>
              <w:jc w:val="center"/>
              <w:rPr>
                <w:rFonts w:ascii="Times New Roman" w:hAnsi="Times New Roman" w:cs="Times New Roman"/>
                <w:b/>
                <w:bCs/>
                <w:sz w:val="16"/>
                <w:szCs w:val="16"/>
              </w:rPr>
            </w:pPr>
            <w:r w:rsidRPr="0071539E">
              <w:rPr>
                <w:rFonts w:ascii="Times New Roman" w:hAnsi="Times New Roman" w:cs="Times New Roman"/>
                <w:b/>
                <w:bCs/>
                <w:sz w:val="16"/>
                <w:szCs w:val="16"/>
              </w:rPr>
              <w:t>Исп</w:t>
            </w:r>
            <w:r w:rsidR="00435A5D">
              <w:rPr>
                <w:rFonts w:ascii="Times New Roman" w:hAnsi="Times New Roman" w:cs="Times New Roman"/>
                <w:b/>
                <w:bCs/>
                <w:sz w:val="16"/>
                <w:szCs w:val="16"/>
              </w:rPr>
              <w:t>олнено за последний квартал 2016</w:t>
            </w:r>
            <w:r w:rsidRPr="0071539E">
              <w:rPr>
                <w:rFonts w:ascii="Times New Roman" w:hAnsi="Times New Roman" w:cs="Times New Roman"/>
                <w:b/>
                <w:bCs/>
                <w:sz w:val="16"/>
                <w:szCs w:val="16"/>
              </w:rPr>
              <w:t xml:space="preserve"> года</w:t>
            </w:r>
          </w:p>
        </w:tc>
        <w:tc>
          <w:tcPr>
            <w:tcW w:w="1134" w:type="dxa"/>
            <w:vMerge w:val="restart"/>
            <w:shd w:val="clear" w:color="auto" w:fill="auto"/>
          </w:tcPr>
          <w:p w:rsidR="004D7B50" w:rsidRPr="0071539E" w:rsidRDefault="004D7B50" w:rsidP="00B84713">
            <w:pPr>
              <w:pStyle w:val="ConsPlusNonformat"/>
              <w:jc w:val="center"/>
              <w:rPr>
                <w:rFonts w:ascii="Times New Roman" w:hAnsi="Times New Roman" w:cs="Times New Roman"/>
                <w:sz w:val="28"/>
                <w:szCs w:val="28"/>
              </w:rPr>
            </w:pPr>
            <w:proofErr w:type="spellStart"/>
            <w:proofErr w:type="gramStart"/>
            <w:r w:rsidRPr="0071539E">
              <w:rPr>
                <w:rFonts w:ascii="Times New Roman" w:hAnsi="Times New Roman" w:cs="Times New Roman"/>
                <w:b/>
                <w:bCs/>
                <w:sz w:val="16"/>
                <w:szCs w:val="16"/>
              </w:rPr>
              <w:t>Неисполь-зованный</w:t>
            </w:r>
            <w:proofErr w:type="spellEnd"/>
            <w:proofErr w:type="gramEnd"/>
            <w:r w:rsidRPr="0071539E">
              <w:rPr>
                <w:rFonts w:ascii="Times New Roman" w:hAnsi="Times New Roman" w:cs="Times New Roman"/>
                <w:b/>
                <w:bCs/>
                <w:sz w:val="16"/>
                <w:szCs w:val="16"/>
              </w:rPr>
              <w:t xml:space="preserve"> остаток  </w:t>
            </w:r>
            <w:proofErr w:type="spellStart"/>
            <w:r w:rsidRPr="0071539E">
              <w:rPr>
                <w:rFonts w:ascii="Times New Roman" w:hAnsi="Times New Roman" w:cs="Times New Roman"/>
                <w:b/>
                <w:bCs/>
                <w:sz w:val="16"/>
                <w:szCs w:val="16"/>
              </w:rPr>
              <w:t>межбюджет-ного</w:t>
            </w:r>
            <w:proofErr w:type="spellEnd"/>
            <w:r w:rsidRPr="0071539E">
              <w:rPr>
                <w:rFonts w:ascii="Times New Roman" w:hAnsi="Times New Roman" w:cs="Times New Roman"/>
                <w:b/>
                <w:bCs/>
                <w:sz w:val="16"/>
                <w:szCs w:val="16"/>
              </w:rPr>
              <w:t xml:space="preserve"> трансферта (рублей)</w:t>
            </w:r>
          </w:p>
        </w:tc>
      </w:tr>
      <w:tr w:rsidR="004D7B50" w:rsidRPr="0071539E" w:rsidTr="006161EC">
        <w:tc>
          <w:tcPr>
            <w:tcW w:w="1418" w:type="dxa"/>
            <w:vMerge/>
            <w:shd w:val="clear" w:color="auto" w:fill="auto"/>
          </w:tcPr>
          <w:p w:rsidR="004D7B50" w:rsidRPr="0071539E" w:rsidRDefault="004D7B50" w:rsidP="00B84713">
            <w:pPr>
              <w:pStyle w:val="ConsPlusNonformat"/>
              <w:rPr>
                <w:rFonts w:ascii="Times New Roman" w:hAnsi="Times New Roman" w:cs="Times New Roman"/>
                <w:sz w:val="28"/>
                <w:szCs w:val="28"/>
              </w:rPr>
            </w:pPr>
          </w:p>
        </w:tc>
        <w:tc>
          <w:tcPr>
            <w:tcW w:w="992" w:type="dxa"/>
            <w:vMerge/>
            <w:shd w:val="clear" w:color="auto" w:fill="auto"/>
          </w:tcPr>
          <w:p w:rsidR="004D7B50" w:rsidRPr="0071539E" w:rsidRDefault="004D7B50" w:rsidP="00B84713">
            <w:pPr>
              <w:pStyle w:val="ConsPlusNonformat"/>
              <w:rPr>
                <w:rFonts w:ascii="Times New Roman" w:hAnsi="Times New Roman" w:cs="Times New Roman"/>
                <w:sz w:val="28"/>
                <w:szCs w:val="28"/>
              </w:rPr>
            </w:pPr>
          </w:p>
        </w:tc>
        <w:tc>
          <w:tcPr>
            <w:tcW w:w="1009" w:type="dxa"/>
            <w:vMerge/>
            <w:shd w:val="clear" w:color="auto" w:fill="auto"/>
          </w:tcPr>
          <w:p w:rsidR="004D7B50" w:rsidRPr="0071539E" w:rsidRDefault="004D7B50" w:rsidP="00B84713">
            <w:pPr>
              <w:pStyle w:val="ConsPlusNonformat"/>
              <w:rPr>
                <w:rFonts w:ascii="Times New Roman" w:hAnsi="Times New Roman" w:cs="Times New Roman"/>
                <w:sz w:val="28"/>
                <w:szCs w:val="28"/>
              </w:rPr>
            </w:pPr>
          </w:p>
        </w:tc>
        <w:tc>
          <w:tcPr>
            <w:tcW w:w="834" w:type="dxa"/>
            <w:shd w:val="clear" w:color="auto" w:fill="auto"/>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Всего (рублей)</w:t>
            </w:r>
          </w:p>
        </w:tc>
        <w:tc>
          <w:tcPr>
            <w:tcW w:w="850" w:type="dxa"/>
            <w:shd w:val="clear" w:color="auto" w:fill="auto"/>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За счет средств областного бюджета (рублей)</w:t>
            </w:r>
          </w:p>
        </w:tc>
        <w:tc>
          <w:tcPr>
            <w:tcW w:w="1016" w:type="dxa"/>
            <w:shd w:val="clear" w:color="auto" w:fill="auto"/>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За счет средств местного бюджета (рублей)</w:t>
            </w:r>
          </w:p>
        </w:tc>
        <w:tc>
          <w:tcPr>
            <w:tcW w:w="969" w:type="dxa"/>
          </w:tcPr>
          <w:p w:rsidR="004D7B50" w:rsidRPr="0071539E" w:rsidRDefault="004D7B50" w:rsidP="00B84713">
            <w:pPr>
              <w:pStyle w:val="ConsPlusNonformat"/>
              <w:jc w:val="center"/>
              <w:rPr>
                <w:rFonts w:ascii="Times New Roman" w:hAnsi="Times New Roman" w:cs="Times New Roman"/>
                <w:b/>
                <w:bCs/>
                <w:sz w:val="16"/>
                <w:szCs w:val="16"/>
              </w:rPr>
            </w:pPr>
            <w:r w:rsidRPr="0071539E">
              <w:rPr>
                <w:rFonts w:ascii="Times New Roman" w:hAnsi="Times New Roman" w:cs="Times New Roman"/>
                <w:b/>
                <w:bCs/>
                <w:sz w:val="16"/>
                <w:szCs w:val="16"/>
              </w:rPr>
              <w:t xml:space="preserve">За счет средств </w:t>
            </w:r>
            <w:proofErr w:type="spellStart"/>
            <w:proofErr w:type="gramStart"/>
            <w:r w:rsidRPr="0071539E">
              <w:rPr>
                <w:rFonts w:ascii="Times New Roman" w:hAnsi="Times New Roman" w:cs="Times New Roman"/>
                <w:b/>
                <w:bCs/>
                <w:sz w:val="16"/>
                <w:szCs w:val="16"/>
              </w:rPr>
              <w:t>внебюд-жетных</w:t>
            </w:r>
            <w:proofErr w:type="spellEnd"/>
            <w:proofErr w:type="gramEnd"/>
            <w:r w:rsidRPr="0071539E">
              <w:rPr>
                <w:rFonts w:ascii="Times New Roman" w:hAnsi="Times New Roman" w:cs="Times New Roman"/>
                <w:b/>
                <w:bCs/>
                <w:sz w:val="16"/>
                <w:szCs w:val="16"/>
              </w:rPr>
              <w:t xml:space="preserve"> </w:t>
            </w:r>
            <w:proofErr w:type="spellStart"/>
            <w:r w:rsidRPr="0071539E">
              <w:rPr>
                <w:rFonts w:ascii="Times New Roman" w:hAnsi="Times New Roman" w:cs="Times New Roman"/>
                <w:b/>
                <w:bCs/>
                <w:sz w:val="16"/>
                <w:szCs w:val="16"/>
              </w:rPr>
              <w:t>источни</w:t>
            </w:r>
            <w:proofErr w:type="spellEnd"/>
            <w:r w:rsidRPr="0071539E">
              <w:rPr>
                <w:rFonts w:ascii="Times New Roman" w:hAnsi="Times New Roman" w:cs="Times New Roman"/>
                <w:b/>
                <w:bCs/>
                <w:sz w:val="16"/>
                <w:szCs w:val="16"/>
              </w:rPr>
              <w:t>-ков</w:t>
            </w:r>
          </w:p>
          <w:p w:rsidR="004D7B50" w:rsidRPr="0071539E" w:rsidRDefault="004D7B50" w:rsidP="00B84713">
            <w:pPr>
              <w:pStyle w:val="ConsPlusNonformat"/>
              <w:jc w:val="center"/>
              <w:rPr>
                <w:rFonts w:ascii="Times New Roman" w:hAnsi="Times New Roman" w:cs="Times New Roman"/>
                <w:b/>
                <w:bCs/>
                <w:sz w:val="16"/>
                <w:szCs w:val="16"/>
              </w:rPr>
            </w:pPr>
            <w:r w:rsidRPr="0071539E">
              <w:rPr>
                <w:rFonts w:ascii="Times New Roman" w:hAnsi="Times New Roman" w:cs="Times New Roman"/>
                <w:b/>
                <w:bCs/>
                <w:sz w:val="16"/>
                <w:szCs w:val="16"/>
              </w:rPr>
              <w:t>(рублей)</w:t>
            </w:r>
          </w:p>
        </w:tc>
        <w:tc>
          <w:tcPr>
            <w:tcW w:w="833" w:type="dxa"/>
            <w:shd w:val="clear" w:color="auto" w:fill="auto"/>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Всего (рублей)</w:t>
            </w:r>
          </w:p>
        </w:tc>
        <w:tc>
          <w:tcPr>
            <w:tcW w:w="1027" w:type="dxa"/>
            <w:shd w:val="clear" w:color="auto" w:fill="auto"/>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За счет средств областного бюджета (рублей)</w:t>
            </w:r>
          </w:p>
        </w:tc>
        <w:tc>
          <w:tcPr>
            <w:tcW w:w="879" w:type="dxa"/>
            <w:shd w:val="clear" w:color="auto" w:fill="auto"/>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За счет средств местного бюджета (рублей)</w:t>
            </w:r>
          </w:p>
        </w:tc>
        <w:tc>
          <w:tcPr>
            <w:tcW w:w="947" w:type="dxa"/>
          </w:tcPr>
          <w:p w:rsidR="004D7B50" w:rsidRPr="0071539E" w:rsidRDefault="004D7B50" w:rsidP="00B84713">
            <w:pPr>
              <w:pStyle w:val="ConsPlusNonformat"/>
              <w:jc w:val="center"/>
              <w:rPr>
                <w:rFonts w:ascii="Times New Roman" w:hAnsi="Times New Roman" w:cs="Times New Roman"/>
                <w:b/>
                <w:bCs/>
                <w:sz w:val="16"/>
                <w:szCs w:val="16"/>
              </w:rPr>
            </w:pPr>
            <w:r w:rsidRPr="0071539E">
              <w:rPr>
                <w:rFonts w:ascii="Times New Roman" w:hAnsi="Times New Roman" w:cs="Times New Roman"/>
                <w:b/>
                <w:bCs/>
                <w:sz w:val="16"/>
                <w:szCs w:val="16"/>
              </w:rPr>
              <w:t xml:space="preserve">За счет средств внебюджетных </w:t>
            </w:r>
            <w:proofErr w:type="spellStart"/>
            <w:proofErr w:type="gramStart"/>
            <w:r w:rsidRPr="0071539E">
              <w:rPr>
                <w:rFonts w:ascii="Times New Roman" w:hAnsi="Times New Roman" w:cs="Times New Roman"/>
                <w:b/>
                <w:bCs/>
                <w:sz w:val="16"/>
                <w:szCs w:val="16"/>
              </w:rPr>
              <w:t>источни</w:t>
            </w:r>
            <w:proofErr w:type="spellEnd"/>
            <w:r w:rsidRPr="0071539E">
              <w:rPr>
                <w:rFonts w:ascii="Times New Roman" w:hAnsi="Times New Roman" w:cs="Times New Roman"/>
                <w:b/>
                <w:bCs/>
                <w:sz w:val="16"/>
                <w:szCs w:val="16"/>
              </w:rPr>
              <w:t>-ков</w:t>
            </w:r>
            <w:proofErr w:type="gramEnd"/>
          </w:p>
          <w:p w:rsidR="004D7B50" w:rsidRPr="0071539E" w:rsidRDefault="004D7B50" w:rsidP="00B84713">
            <w:pPr>
              <w:pStyle w:val="ConsPlusNonformat"/>
              <w:jc w:val="center"/>
              <w:rPr>
                <w:rFonts w:ascii="Times New Roman" w:hAnsi="Times New Roman" w:cs="Times New Roman"/>
                <w:b/>
                <w:bCs/>
                <w:sz w:val="16"/>
                <w:szCs w:val="16"/>
              </w:rPr>
            </w:pPr>
            <w:r w:rsidRPr="0071539E">
              <w:rPr>
                <w:rFonts w:ascii="Times New Roman" w:hAnsi="Times New Roman" w:cs="Times New Roman"/>
                <w:b/>
                <w:bCs/>
                <w:sz w:val="16"/>
                <w:szCs w:val="16"/>
              </w:rPr>
              <w:t>(рублей)</w:t>
            </w:r>
          </w:p>
        </w:tc>
        <w:tc>
          <w:tcPr>
            <w:tcW w:w="825" w:type="dxa"/>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Всего (рублей)</w:t>
            </w:r>
          </w:p>
        </w:tc>
        <w:tc>
          <w:tcPr>
            <w:tcW w:w="1021" w:type="dxa"/>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За счет средств областного бюджета (рублей)</w:t>
            </w:r>
          </w:p>
        </w:tc>
        <w:tc>
          <w:tcPr>
            <w:tcW w:w="871" w:type="dxa"/>
          </w:tcPr>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За счет средств местного бюджета (рублей)</w:t>
            </w:r>
          </w:p>
        </w:tc>
        <w:tc>
          <w:tcPr>
            <w:tcW w:w="968" w:type="dxa"/>
          </w:tcPr>
          <w:p w:rsidR="004D7B50" w:rsidRPr="0071539E" w:rsidRDefault="004D7B50" w:rsidP="00B84713">
            <w:pPr>
              <w:pStyle w:val="ConsPlusNonformat"/>
              <w:jc w:val="center"/>
              <w:rPr>
                <w:rFonts w:ascii="Times New Roman" w:hAnsi="Times New Roman" w:cs="Times New Roman"/>
                <w:b/>
                <w:bCs/>
                <w:sz w:val="16"/>
                <w:szCs w:val="16"/>
              </w:rPr>
            </w:pPr>
            <w:r w:rsidRPr="0071539E">
              <w:rPr>
                <w:rFonts w:ascii="Times New Roman" w:hAnsi="Times New Roman" w:cs="Times New Roman"/>
                <w:b/>
                <w:bCs/>
                <w:sz w:val="16"/>
                <w:szCs w:val="16"/>
              </w:rPr>
              <w:t xml:space="preserve">За счет средств </w:t>
            </w:r>
            <w:proofErr w:type="spellStart"/>
            <w:proofErr w:type="gramStart"/>
            <w:r w:rsidRPr="0071539E">
              <w:rPr>
                <w:rFonts w:ascii="Times New Roman" w:hAnsi="Times New Roman" w:cs="Times New Roman"/>
                <w:b/>
                <w:bCs/>
                <w:sz w:val="16"/>
                <w:szCs w:val="16"/>
              </w:rPr>
              <w:t>внебю-джетных</w:t>
            </w:r>
            <w:proofErr w:type="spellEnd"/>
            <w:proofErr w:type="gramEnd"/>
            <w:r w:rsidRPr="0071539E">
              <w:rPr>
                <w:rFonts w:ascii="Times New Roman" w:hAnsi="Times New Roman" w:cs="Times New Roman"/>
                <w:b/>
                <w:bCs/>
                <w:sz w:val="16"/>
                <w:szCs w:val="16"/>
              </w:rPr>
              <w:t xml:space="preserve"> </w:t>
            </w:r>
            <w:proofErr w:type="spellStart"/>
            <w:r w:rsidRPr="0071539E">
              <w:rPr>
                <w:rFonts w:ascii="Times New Roman" w:hAnsi="Times New Roman" w:cs="Times New Roman"/>
                <w:b/>
                <w:bCs/>
                <w:sz w:val="16"/>
                <w:szCs w:val="16"/>
              </w:rPr>
              <w:t>источни</w:t>
            </w:r>
            <w:proofErr w:type="spellEnd"/>
            <w:r w:rsidRPr="0071539E">
              <w:rPr>
                <w:rFonts w:ascii="Times New Roman" w:hAnsi="Times New Roman" w:cs="Times New Roman"/>
                <w:b/>
                <w:bCs/>
                <w:sz w:val="16"/>
                <w:szCs w:val="16"/>
              </w:rPr>
              <w:t>-ков</w:t>
            </w:r>
          </w:p>
          <w:p w:rsidR="004D7B50" w:rsidRPr="0071539E" w:rsidRDefault="004D7B50" w:rsidP="00B84713">
            <w:pPr>
              <w:pStyle w:val="ConsPlusNonformat"/>
              <w:jc w:val="center"/>
              <w:rPr>
                <w:rFonts w:ascii="Times New Roman" w:hAnsi="Times New Roman" w:cs="Times New Roman"/>
                <w:sz w:val="28"/>
                <w:szCs w:val="28"/>
              </w:rPr>
            </w:pPr>
            <w:r w:rsidRPr="0071539E">
              <w:rPr>
                <w:rFonts w:ascii="Times New Roman" w:hAnsi="Times New Roman" w:cs="Times New Roman"/>
                <w:b/>
                <w:bCs/>
                <w:sz w:val="16"/>
                <w:szCs w:val="16"/>
              </w:rPr>
              <w:t>(рублей)</w:t>
            </w:r>
          </w:p>
        </w:tc>
        <w:tc>
          <w:tcPr>
            <w:tcW w:w="1134" w:type="dxa"/>
            <w:vMerge/>
            <w:shd w:val="clear" w:color="auto" w:fill="auto"/>
          </w:tcPr>
          <w:p w:rsidR="004D7B50" w:rsidRPr="0071539E" w:rsidRDefault="004D7B50" w:rsidP="00B84713">
            <w:pPr>
              <w:pStyle w:val="ConsPlusNonformat"/>
              <w:rPr>
                <w:rFonts w:ascii="Times New Roman" w:hAnsi="Times New Roman" w:cs="Times New Roman"/>
                <w:sz w:val="28"/>
                <w:szCs w:val="28"/>
              </w:rPr>
            </w:pPr>
          </w:p>
        </w:tc>
      </w:tr>
      <w:tr w:rsidR="004D7B50" w:rsidRPr="0071539E" w:rsidTr="006161EC">
        <w:trPr>
          <w:trHeight w:val="430"/>
        </w:trPr>
        <w:tc>
          <w:tcPr>
            <w:tcW w:w="1418" w:type="dxa"/>
            <w:shd w:val="clear" w:color="auto" w:fill="auto"/>
            <w:vAlign w:val="center"/>
          </w:tcPr>
          <w:p w:rsidR="004D7B50" w:rsidRPr="0071539E" w:rsidRDefault="004D7B50" w:rsidP="006161EC">
            <w:pPr>
              <w:pStyle w:val="ConsPlusNonformat"/>
              <w:jc w:val="center"/>
              <w:rPr>
                <w:rFonts w:ascii="Times New Roman" w:hAnsi="Times New Roman" w:cs="Times New Roman"/>
              </w:rPr>
            </w:pPr>
            <w:r w:rsidRPr="0071539E">
              <w:rPr>
                <w:rFonts w:ascii="Times New Roman" w:hAnsi="Times New Roman" w:cs="Times New Roman"/>
              </w:rPr>
              <w:t>1</w:t>
            </w:r>
          </w:p>
        </w:tc>
        <w:tc>
          <w:tcPr>
            <w:tcW w:w="992" w:type="dxa"/>
            <w:shd w:val="clear" w:color="auto" w:fill="auto"/>
            <w:vAlign w:val="center"/>
          </w:tcPr>
          <w:p w:rsidR="004D7B50" w:rsidRPr="0071539E" w:rsidRDefault="004D7B50" w:rsidP="006161EC">
            <w:pPr>
              <w:pStyle w:val="ConsPlusNonformat"/>
              <w:jc w:val="center"/>
              <w:rPr>
                <w:rFonts w:ascii="Times New Roman" w:hAnsi="Times New Roman" w:cs="Times New Roman"/>
              </w:rPr>
            </w:pPr>
            <w:r w:rsidRPr="0071539E">
              <w:rPr>
                <w:rFonts w:ascii="Times New Roman" w:hAnsi="Times New Roman" w:cs="Times New Roman"/>
              </w:rPr>
              <w:t>2</w:t>
            </w:r>
          </w:p>
        </w:tc>
        <w:tc>
          <w:tcPr>
            <w:tcW w:w="1009" w:type="dxa"/>
            <w:shd w:val="clear" w:color="auto" w:fill="auto"/>
            <w:vAlign w:val="center"/>
          </w:tcPr>
          <w:p w:rsidR="004D7B50" w:rsidRPr="0071539E" w:rsidRDefault="004D7B50" w:rsidP="006161EC">
            <w:pPr>
              <w:pStyle w:val="ConsPlusNonformat"/>
              <w:jc w:val="center"/>
              <w:rPr>
                <w:rFonts w:ascii="Times New Roman" w:hAnsi="Times New Roman" w:cs="Times New Roman"/>
              </w:rPr>
            </w:pPr>
            <w:r w:rsidRPr="0071539E">
              <w:rPr>
                <w:rFonts w:ascii="Times New Roman" w:hAnsi="Times New Roman" w:cs="Times New Roman"/>
              </w:rPr>
              <w:t>3</w:t>
            </w:r>
          </w:p>
        </w:tc>
        <w:tc>
          <w:tcPr>
            <w:tcW w:w="834" w:type="dxa"/>
            <w:shd w:val="clear" w:color="auto" w:fill="auto"/>
            <w:vAlign w:val="center"/>
          </w:tcPr>
          <w:p w:rsidR="004D7B50" w:rsidRPr="0071539E" w:rsidRDefault="004D7B50" w:rsidP="006161EC">
            <w:pPr>
              <w:pStyle w:val="ConsPlusNonformat"/>
              <w:jc w:val="center"/>
              <w:rPr>
                <w:rFonts w:ascii="Times New Roman" w:hAnsi="Times New Roman" w:cs="Times New Roman"/>
              </w:rPr>
            </w:pPr>
            <w:r w:rsidRPr="0071539E">
              <w:rPr>
                <w:rFonts w:ascii="Times New Roman" w:hAnsi="Times New Roman" w:cs="Times New Roman"/>
              </w:rPr>
              <w:t>4</w:t>
            </w:r>
          </w:p>
        </w:tc>
        <w:tc>
          <w:tcPr>
            <w:tcW w:w="850" w:type="dxa"/>
            <w:shd w:val="clear" w:color="auto" w:fill="auto"/>
            <w:vAlign w:val="center"/>
          </w:tcPr>
          <w:p w:rsidR="004D7B50" w:rsidRPr="0071539E" w:rsidRDefault="004D7B50" w:rsidP="006161EC">
            <w:pPr>
              <w:pStyle w:val="ConsPlusNonformat"/>
              <w:jc w:val="center"/>
              <w:rPr>
                <w:rFonts w:ascii="Times New Roman" w:hAnsi="Times New Roman" w:cs="Times New Roman"/>
              </w:rPr>
            </w:pPr>
            <w:r w:rsidRPr="0071539E">
              <w:rPr>
                <w:rFonts w:ascii="Times New Roman" w:hAnsi="Times New Roman" w:cs="Times New Roman"/>
              </w:rPr>
              <w:t>5</w:t>
            </w:r>
          </w:p>
        </w:tc>
        <w:tc>
          <w:tcPr>
            <w:tcW w:w="1016" w:type="dxa"/>
            <w:shd w:val="clear" w:color="auto" w:fill="auto"/>
            <w:vAlign w:val="center"/>
          </w:tcPr>
          <w:p w:rsidR="004D7B50" w:rsidRPr="0071539E" w:rsidRDefault="004D7B50" w:rsidP="006161EC">
            <w:pPr>
              <w:pStyle w:val="ConsPlusNonformat"/>
              <w:jc w:val="center"/>
              <w:rPr>
                <w:rFonts w:ascii="Times New Roman" w:hAnsi="Times New Roman" w:cs="Times New Roman"/>
              </w:rPr>
            </w:pPr>
            <w:r w:rsidRPr="0071539E">
              <w:rPr>
                <w:rFonts w:ascii="Times New Roman" w:hAnsi="Times New Roman" w:cs="Times New Roman"/>
              </w:rPr>
              <w:t>6</w:t>
            </w:r>
          </w:p>
        </w:tc>
        <w:tc>
          <w:tcPr>
            <w:tcW w:w="969" w:type="dxa"/>
            <w:vAlign w:val="center"/>
          </w:tcPr>
          <w:p w:rsidR="004D7B50" w:rsidRPr="0071539E" w:rsidRDefault="004D7B50" w:rsidP="006161EC">
            <w:pPr>
              <w:pStyle w:val="ConsPlusNonformat"/>
              <w:jc w:val="center"/>
              <w:rPr>
                <w:rFonts w:ascii="Times New Roman" w:hAnsi="Times New Roman" w:cs="Times New Roman"/>
              </w:rPr>
            </w:pPr>
            <w:r>
              <w:rPr>
                <w:rFonts w:ascii="Times New Roman" w:hAnsi="Times New Roman" w:cs="Times New Roman"/>
              </w:rPr>
              <w:t>7</w:t>
            </w:r>
          </w:p>
        </w:tc>
        <w:tc>
          <w:tcPr>
            <w:tcW w:w="833" w:type="dxa"/>
            <w:shd w:val="clear" w:color="auto" w:fill="auto"/>
            <w:vAlign w:val="center"/>
          </w:tcPr>
          <w:p w:rsidR="004D7B50" w:rsidRPr="0071539E" w:rsidRDefault="004D7B50" w:rsidP="006161EC">
            <w:pPr>
              <w:pStyle w:val="ConsPlusNonformat"/>
              <w:jc w:val="center"/>
              <w:rPr>
                <w:rFonts w:ascii="Times New Roman" w:hAnsi="Times New Roman" w:cs="Times New Roman"/>
              </w:rPr>
            </w:pPr>
            <w:r>
              <w:rPr>
                <w:rFonts w:ascii="Times New Roman" w:hAnsi="Times New Roman" w:cs="Times New Roman"/>
              </w:rPr>
              <w:t>8</w:t>
            </w:r>
          </w:p>
        </w:tc>
        <w:tc>
          <w:tcPr>
            <w:tcW w:w="1027" w:type="dxa"/>
            <w:shd w:val="clear" w:color="auto" w:fill="auto"/>
            <w:vAlign w:val="center"/>
          </w:tcPr>
          <w:p w:rsidR="004D7B50" w:rsidRPr="0071539E" w:rsidRDefault="004D7B50" w:rsidP="006161EC">
            <w:pPr>
              <w:pStyle w:val="ConsPlusNonformat"/>
              <w:jc w:val="center"/>
              <w:rPr>
                <w:rFonts w:ascii="Times New Roman" w:hAnsi="Times New Roman" w:cs="Times New Roman"/>
              </w:rPr>
            </w:pPr>
            <w:r>
              <w:rPr>
                <w:rFonts w:ascii="Times New Roman" w:hAnsi="Times New Roman" w:cs="Times New Roman"/>
              </w:rPr>
              <w:t>9</w:t>
            </w:r>
          </w:p>
        </w:tc>
        <w:tc>
          <w:tcPr>
            <w:tcW w:w="879" w:type="dxa"/>
            <w:shd w:val="clear" w:color="auto" w:fill="auto"/>
            <w:vAlign w:val="center"/>
          </w:tcPr>
          <w:p w:rsidR="004D7B50" w:rsidRPr="0071539E" w:rsidRDefault="004D7B50" w:rsidP="006161EC">
            <w:pPr>
              <w:pStyle w:val="ConsPlusNonformat"/>
              <w:jc w:val="center"/>
              <w:rPr>
                <w:rFonts w:ascii="Times New Roman" w:hAnsi="Times New Roman" w:cs="Times New Roman"/>
              </w:rPr>
            </w:pPr>
            <w:r>
              <w:rPr>
                <w:rFonts w:ascii="Times New Roman" w:hAnsi="Times New Roman" w:cs="Times New Roman"/>
              </w:rPr>
              <w:t>10</w:t>
            </w:r>
          </w:p>
        </w:tc>
        <w:tc>
          <w:tcPr>
            <w:tcW w:w="947" w:type="dxa"/>
            <w:vAlign w:val="center"/>
          </w:tcPr>
          <w:p w:rsidR="004D7B50" w:rsidRPr="0071539E" w:rsidRDefault="004D7B50" w:rsidP="006161EC">
            <w:pPr>
              <w:pStyle w:val="ConsPlusNonformat"/>
              <w:jc w:val="center"/>
              <w:rPr>
                <w:rFonts w:ascii="Times New Roman" w:hAnsi="Times New Roman" w:cs="Times New Roman"/>
              </w:rPr>
            </w:pPr>
            <w:r>
              <w:rPr>
                <w:rFonts w:ascii="Times New Roman" w:hAnsi="Times New Roman" w:cs="Times New Roman"/>
              </w:rPr>
              <w:t>11</w:t>
            </w:r>
          </w:p>
        </w:tc>
        <w:tc>
          <w:tcPr>
            <w:tcW w:w="825" w:type="dxa"/>
            <w:vAlign w:val="center"/>
          </w:tcPr>
          <w:p w:rsidR="004D7B50" w:rsidRPr="0071539E" w:rsidRDefault="004D7B50" w:rsidP="006161EC">
            <w:pPr>
              <w:pStyle w:val="ConsPlusNonformat"/>
              <w:jc w:val="center"/>
              <w:rPr>
                <w:rFonts w:ascii="Times New Roman" w:hAnsi="Times New Roman" w:cs="Times New Roman"/>
              </w:rPr>
            </w:pPr>
            <w:r w:rsidRPr="0071539E">
              <w:rPr>
                <w:rFonts w:ascii="Times New Roman" w:hAnsi="Times New Roman" w:cs="Times New Roman"/>
              </w:rPr>
              <w:t>1</w:t>
            </w:r>
            <w:r>
              <w:rPr>
                <w:rFonts w:ascii="Times New Roman" w:hAnsi="Times New Roman" w:cs="Times New Roman"/>
              </w:rPr>
              <w:t>2</w:t>
            </w:r>
          </w:p>
        </w:tc>
        <w:tc>
          <w:tcPr>
            <w:tcW w:w="1021" w:type="dxa"/>
            <w:vAlign w:val="center"/>
          </w:tcPr>
          <w:p w:rsidR="004D7B50" w:rsidRPr="0071539E" w:rsidRDefault="004D7B50" w:rsidP="006161EC">
            <w:pPr>
              <w:pStyle w:val="ConsPlusNonformat"/>
              <w:jc w:val="center"/>
              <w:rPr>
                <w:rFonts w:ascii="Times New Roman" w:hAnsi="Times New Roman" w:cs="Times New Roman"/>
              </w:rPr>
            </w:pPr>
            <w:r w:rsidRPr="0071539E">
              <w:rPr>
                <w:rFonts w:ascii="Times New Roman" w:hAnsi="Times New Roman" w:cs="Times New Roman"/>
              </w:rPr>
              <w:t>1</w:t>
            </w:r>
            <w:r>
              <w:rPr>
                <w:rFonts w:ascii="Times New Roman" w:hAnsi="Times New Roman" w:cs="Times New Roman"/>
              </w:rPr>
              <w:t>3</w:t>
            </w:r>
          </w:p>
        </w:tc>
        <w:tc>
          <w:tcPr>
            <w:tcW w:w="871" w:type="dxa"/>
            <w:vAlign w:val="center"/>
          </w:tcPr>
          <w:p w:rsidR="004D7B50" w:rsidRPr="0071539E" w:rsidRDefault="004D7B50" w:rsidP="006161EC">
            <w:pPr>
              <w:pStyle w:val="ConsPlusNonformat"/>
              <w:jc w:val="center"/>
              <w:rPr>
                <w:rFonts w:ascii="Times New Roman" w:hAnsi="Times New Roman" w:cs="Times New Roman"/>
              </w:rPr>
            </w:pPr>
            <w:r w:rsidRPr="0071539E">
              <w:rPr>
                <w:rFonts w:ascii="Times New Roman" w:hAnsi="Times New Roman" w:cs="Times New Roman"/>
              </w:rPr>
              <w:t>1</w:t>
            </w:r>
            <w:r>
              <w:rPr>
                <w:rFonts w:ascii="Times New Roman" w:hAnsi="Times New Roman" w:cs="Times New Roman"/>
              </w:rPr>
              <w:t>4</w:t>
            </w:r>
          </w:p>
        </w:tc>
        <w:tc>
          <w:tcPr>
            <w:tcW w:w="968" w:type="dxa"/>
            <w:vAlign w:val="center"/>
          </w:tcPr>
          <w:p w:rsidR="004D7B50" w:rsidRPr="0071539E" w:rsidRDefault="004D7B50" w:rsidP="006161EC">
            <w:pPr>
              <w:pStyle w:val="ConsPlusNonformat"/>
              <w:jc w:val="center"/>
              <w:rPr>
                <w:rFonts w:ascii="Times New Roman" w:hAnsi="Times New Roman" w:cs="Times New Roman"/>
              </w:rPr>
            </w:pPr>
            <w:r>
              <w:rPr>
                <w:rFonts w:ascii="Times New Roman" w:hAnsi="Times New Roman" w:cs="Times New Roman"/>
              </w:rPr>
              <w:t>15</w:t>
            </w:r>
          </w:p>
        </w:tc>
        <w:tc>
          <w:tcPr>
            <w:tcW w:w="1134" w:type="dxa"/>
            <w:shd w:val="clear" w:color="auto" w:fill="auto"/>
            <w:vAlign w:val="center"/>
          </w:tcPr>
          <w:p w:rsidR="004D7B50" w:rsidRPr="0071539E" w:rsidRDefault="004D7B50" w:rsidP="006161EC">
            <w:pPr>
              <w:pStyle w:val="ConsPlusNonformat"/>
              <w:jc w:val="center"/>
              <w:rPr>
                <w:rFonts w:ascii="Times New Roman" w:hAnsi="Times New Roman" w:cs="Times New Roman"/>
              </w:rPr>
            </w:pPr>
            <w:r w:rsidRPr="0071539E">
              <w:rPr>
                <w:rFonts w:ascii="Times New Roman" w:hAnsi="Times New Roman" w:cs="Times New Roman"/>
              </w:rPr>
              <w:t>1</w:t>
            </w:r>
            <w:r>
              <w:rPr>
                <w:rFonts w:ascii="Times New Roman" w:hAnsi="Times New Roman" w:cs="Times New Roman"/>
              </w:rPr>
              <w:t>6</w:t>
            </w:r>
          </w:p>
        </w:tc>
      </w:tr>
      <w:tr w:rsidR="000F4E29" w:rsidRPr="0071539E" w:rsidTr="006161EC">
        <w:trPr>
          <w:trHeight w:val="2036"/>
        </w:trPr>
        <w:tc>
          <w:tcPr>
            <w:tcW w:w="1418" w:type="dxa"/>
            <w:shd w:val="clear" w:color="auto" w:fill="auto"/>
            <w:vAlign w:val="center"/>
          </w:tcPr>
          <w:p w:rsidR="000F4E29" w:rsidRPr="00435A5D" w:rsidRDefault="000F4E29" w:rsidP="006161EC">
            <w:pPr>
              <w:pStyle w:val="ConsPlusNonformat"/>
              <w:rPr>
                <w:rFonts w:ascii="Times New Roman" w:hAnsi="Times New Roman" w:cs="Times New Roman"/>
                <w:sz w:val="16"/>
                <w:szCs w:val="16"/>
              </w:rPr>
            </w:pPr>
            <w:r w:rsidRPr="00435A5D">
              <w:rPr>
                <w:rFonts w:ascii="Times New Roman" w:hAnsi="Times New Roman" w:cs="Times New Roman"/>
                <w:sz w:val="16"/>
                <w:szCs w:val="16"/>
              </w:rPr>
              <w:t xml:space="preserve">Строительство спортивной тренажерной площадки </w:t>
            </w:r>
            <w:proofErr w:type="gramStart"/>
            <w:r w:rsidRPr="00435A5D">
              <w:rPr>
                <w:rFonts w:ascii="Times New Roman" w:hAnsi="Times New Roman" w:cs="Times New Roman"/>
                <w:sz w:val="16"/>
                <w:szCs w:val="16"/>
              </w:rPr>
              <w:t>открытого</w:t>
            </w:r>
            <w:proofErr w:type="gramEnd"/>
            <w:r w:rsidRPr="00435A5D">
              <w:rPr>
                <w:rFonts w:ascii="Times New Roman" w:hAnsi="Times New Roman" w:cs="Times New Roman"/>
                <w:sz w:val="16"/>
                <w:szCs w:val="16"/>
              </w:rPr>
              <w:t xml:space="preserve"> </w:t>
            </w:r>
            <w:proofErr w:type="spellStart"/>
            <w:r w:rsidRPr="00435A5D">
              <w:rPr>
                <w:rFonts w:ascii="Times New Roman" w:hAnsi="Times New Roman" w:cs="Times New Roman"/>
                <w:sz w:val="16"/>
                <w:szCs w:val="16"/>
              </w:rPr>
              <w:t>типв</w:t>
            </w:r>
            <w:proofErr w:type="spellEnd"/>
            <w:r w:rsidRPr="00435A5D">
              <w:rPr>
                <w:rFonts w:ascii="Times New Roman" w:hAnsi="Times New Roman" w:cs="Times New Roman"/>
                <w:sz w:val="16"/>
                <w:szCs w:val="16"/>
              </w:rPr>
              <w:t xml:space="preserve"> на территории к</w:t>
            </w:r>
            <w:r w:rsidR="00300EE1">
              <w:rPr>
                <w:rFonts w:ascii="Times New Roman" w:hAnsi="Times New Roman" w:cs="Times New Roman"/>
                <w:sz w:val="16"/>
                <w:szCs w:val="16"/>
              </w:rPr>
              <w:t xml:space="preserve">ультурно-парковой зоны </w:t>
            </w:r>
          </w:p>
        </w:tc>
        <w:tc>
          <w:tcPr>
            <w:tcW w:w="992" w:type="dxa"/>
            <w:shd w:val="clear" w:color="auto" w:fill="auto"/>
            <w:vAlign w:val="center"/>
          </w:tcPr>
          <w:p w:rsidR="000F4E29" w:rsidRDefault="00300EE1" w:rsidP="00B11B50">
            <w:pPr>
              <w:pStyle w:val="ConsPlusNonformat"/>
              <w:jc w:val="center"/>
              <w:rPr>
                <w:rFonts w:ascii="Times New Roman" w:hAnsi="Times New Roman" w:cs="Times New Roman"/>
                <w:sz w:val="16"/>
                <w:szCs w:val="16"/>
              </w:rPr>
            </w:pPr>
            <w:r>
              <w:rPr>
                <w:rFonts w:ascii="Times New Roman" w:hAnsi="Times New Roman" w:cs="Times New Roman"/>
                <w:sz w:val="16"/>
                <w:szCs w:val="16"/>
              </w:rPr>
              <w:t>420 м</w:t>
            </w:r>
            <w:proofErr w:type="gramStart"/>
            <w:r>
              <w:rPr>
                <w:rFonts w:ascii="Times New Roman" w:hAnsi="Times New Roman" w:cs="Times New Roman"/>
                <w:sz w:val="16"/>
                <w:szCs w:val="16"/>
              </w:rPr>
              <w:t>2</w:t>
            </w:r>
            <w:proofErr w:type="gramEnd"/>
          </w:p>
          <w:p w:rsidR="00300EE1" w:rsidRPr="00435A5D" w:rsidRDefault="00300EE1" w:rsidP="00B11B50">
            <w:pPr>
              <w:pStyle w:val="ConsPlusNonformat"/>
              <w:jc w:val="center"/>
              <w:rPr>
                <w:rFonts w:ascii="Times New Roman" w:hAnsi="Times New Roman" w:cs="Times New Roman"/>
                <w:sz w:val="16"/>
                <w:szCs w:val="16"/>
              </w:rPr>
            </w:pPr>
            <w:r>
              <w:rPr>
                <w:rFonts w:ascii="Times New Roman" w:hAnsi="Times New Roman" w:cs="Times New Roman"/>
                <w:sz w:val="16"/>
                <w:szCs w:val="16"/>
              </w:rPr>
              <w:t>18 шт.</w:t>
            </w:r>
          </w:p>
        </w:tc>
        <w:tc>
          <w:tcPr>
            <w:tcW w:w="1009" w:type="dxa"/>
            <w:shd w:val="clear" w:color="auto" w:fill="auto"/>
            <w:vAlign w:val="center"/>
          </w:tcPr>
          <w:p w:rsidR="000F4E29" w:rsidRPr="00435A5D" w:rsidRDefault="000F4E29" w:rsidP="00B11B50">
            <w:pPr>
              <w:pStyle w:val="ConsPlusNonformat"/>
              <w:jc w:val="center"/>
              <w:rPr>
                <w:rFonts w:ascii="Times New Roman" w:hAnsi="Times New Roman" w:cs="Times New Roman"/>
                <w:sz w:val="16"/>
                <w:szCs w:val="16"/>
              </w:rPr>
            </w:pPr>
          </w:p>
        </w:tc>
        <w:tc>
          <w:tcPr>
            <w:tcW w:w="834" w:type="dxa"/>
            <w:shd w:val="clear" w:color="auto" w:fill="auto"/>
            <w:vAlign w:val="center"/>
          </w:tcPr>
          <w:p w:rsidR="000F4E29" w:rsidRPr="00435A5D"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1437102</w:t>
            </w:r>
          </w:p>
        </w:tc>
        <w:tc>
          <w:tcPr>
            <w:tcW w:w="850" w:type="dxa"/>
            <w:shd w:val="clear" w:color="auto" w:fill="auto"/>
            <w:vAlign w:val="center"/>
          </w:tcPr>
          <w:p w:rsidR="000F4E29" w:rsidRPr="00435A5D"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1141600</w:t>
            </w:r>
          </w:p>
        </w:tc>
        <w:tc>
          <w:tcPr>
            <w:tcW w:w="1016" w:type="dxa"/>
            <w:shd w:val="clear" w:color="auto" w:fill="auto"/>
            <w:vAlign w:val="center"/>
          </w:tcPr>
          <w:p w:rsidR="000F4E29" w:rsidRPr="00435A5D"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285389</w:t>
            </w:r>
          </w:p>
        </w:tc>
        <w:tc>
          <w:tcPr>
            <w:tcW w:w="969" w:type="dxa"/>
            <w:vAlign w:val="center"/>
          </w:tcPr>
          <w:p w:rsidR="000F4E29" w:rsidRPr="00435A5D"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10113</w:t>
            </w:r>
          </w:p>
        </w:tc>
        <w:tc>
          <w:tcPr>
            <w:tcW w:w="833" w:type="dxa"/>
            <w:shd w:val="clear" w:color="auto" w:fill="auto"/>
            <w:vAlign w:val="center"/>
          </w:tcPr>
          <w:p w:rsidR="00B11B50" w:rsidRPr="000F4E29" w:rsidRDefault="00B11B50" w:rsidP="00B11B50">
            <w:pPr>
              <w:jc w:val="center"/>
              <w:rPr>
                <w:sz w:val="16"/>
                <w:szCs w:val="16"/>
              </w:rPr>
            </w:pPr>
            <w:r>
              <w:rPr>
                <w:sz w:val="16"/>
                <w:szCs w:val="16"/>
              </w:rPr>
              <w:t>397113</w:t>
            </w:r>
          </w:p>
        </w:tc>
        <w:tc>
          <w:tcPr>
            <w:tcW w:w="1027" w:type="dxa"/>
            <w:shd w:val="clear" w:color="auto" w:fill="auto"/>
            <w:vAlign w:val="center"/>
          </w:tcPr>
          <w:p w:rsidR="000F4E29" w:rsidRPr="000F4E29" w:rsidRDefault="000F4E29" w:rsidP="000F4E29">
            <w:pPr>
              <w:jc w:val="center"/>
              <w:rPr>
                <w:sz w:val="16"/>
                <w:szCs w:val="16"/>
              </w:rPr>
            </w:pPr>
            <w:r w:rsidRPr="000F4E29">
              <w:rPr>
                <w:sz w:val="16"/>
                <w:szCs w:val="16"/>
              </w:rPr>
              <w:t>310037,31</w:t>
            </w:r>
          </w:p>
        </w:tc>
        <w:tc>
          <w:tcPr>
            <w:tcW w:w="879" w:type="dxa"/>
            <w:shd w:val="clear" w:color="auto" w:fill="auto"/>
            <w:vAlign w:val="center"/>
          </w:tcPr>
          <w:p w:rsidR="000F4E29" w:rsidRPr="000F4E29" w:rsidRDefault="000F4E29" w:rsidP="000F4E29">
            <w:pPr>
              <w:jc w:val="center"/>
              <w:rPr>
                <w:sz w:val="16"/>
                <w:szCs w:val="16"/>
              </w:rPr>
            </w:pPr>
            <w:r w:rsidRPr="000F4E29">
              <w:rPr>
                <w:sz w:val="16"/>
                <w:szCs w:val="16"/>
              </w:rPr>
              <w:t>76962,69</w:t>
            </w:r>
          </w:p>
        </w:tc>
        <w:tc>
          <w:tcPr>
            <w:tcW w:w="947" w:type="dxa"/>
            <w:vAlign w:val="center"/>
          </w:tcPr>
          <w:p w:rsidR="000F4E29" w:rsidRPr="000F4E29" w:rsidRDefault="00B11B50" w:rsidP="000F4E29">
            <w:pPr>
              <w:jc w:val="center"/>
              <w:rPr>
                <w:sz w:val="16"/>
                <w:szCs w:val="16"/>
              </w:rPr>
            </w:pPr>
            <w:r>
              <w:rPr>
                <w:sz w:val="16"/>
                <w:szCs w:val="16"/>
              </w:rPr>
              <w:t>10113</w:t>
            </w:r>
          </w:p>
        </w:tc>
        <w:tc>
          <w:tcPr>
            <w:tcW w:w="825" w:type="dxa"/>
            <w:vAlign w:val="center"/>
          </w:tcPr>
          <w:p w:rsidR="000F4E29" w:rsidRPr="000F4E29" w:rsidRDefault="00B11B50" w:rsidP="000F4E29">
            <w:pPr>
              <w:jc w:val="center"/>
              <w:rPr>
                <w:sz w:val="16"/>
                <w:szCs w:val="16"/>
              </w:rPr>
            </w:pPr>
            <w:r>
              <w:rPr>
                <w:sz w:val="16"/>
                <w:szCs w:val="16"/>
              </w:rPr>
              <w:t>397113</w:t>
            </w:r>
          </w:p>
        </w:tc>
        <w:tc>
          <w:tcPr>
            <w:tcW w:w="1021" w:type="dxa"/>
            <w:vAlign w:val="center"/>
          </w:tcPr>
          <w:p w:rsidR="000F4E29" w:rsidRPr="000F4E29" w:rsidRDefault="000F4E29" w:rsidP="000F4E29">
            <w:pPr>
              <w:jc w:val="center"/>
              <w:rPr>
                <w:sz w:val="16"/>
                <w:szCs w:val="16"/>
              </w:rPr>
            </w:pPr>
            <w:r w:rsidRPr="000F4E29">
              <w:rPr>
                <w:sz w:val="16"/>
                <w:szCs w:val="16"/>
              </w:rPr>
              <w:t>310037,31</w:t>
            </w:r>
          </w:p>
        </w:tc>
        <w:tc>
          <w:tcPr>
            <w:tcW w:w="871" w:type="dxa"/>
            <w:vAlign w:val="center"/>
          </w:tcPr>
          <w:p w:rsidR="000F4E29" w:rsidRPr="000F4E29" w:rsidRDefault="000F4E29" w:rsidP="000F4E29">
            <w:pPr>
              <w:jc w:val="center"/>
              <w:rPr>
                <w:sz w:val="16"/>
                <w:szCs w:val="16"/>
              </w:rPr>
            </w:pPr>
            <w:r w:rsidRPr="000F4E29">
              <w:rPr>
                <w:sz w:val="16"/>
                <w:szCs w:val="16"/>
              </w:rPr>
              <w:t>76962,69</w:t>
            </w:r>
          </w:p>
        </w:tc>
        <w:tc>
          <w:tcPr>
            <w:tcW w:w="968" w:type="dxa"/>
            <w:vAlign w:val="center"/>
          </w:tcPr>
          <w:p w:rsidR="000F4E29" w:rsidRPr="00435A5D" w:rsidRDefault="00B11B50"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10113</w:t>
            </w:r>
          </w:p>
        </w:tc>
        <w:tc>
          <w:tcPr>
            <w:tcW w:w="1134" w:type="dxa"/>
            <w:shd w:val="clear" w:color="auto" w:fill="auto"/>
            <w:vAlign w:val="center"/>
          </w:tcPr>
          <w:p w:rsidR="000F4E29" w:rsidRPr="00435A5D" w:rsidRDefault="00780F28"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831562,69</w:t>
            </w:r>
          </w:p>
        </w:tc>
      </w:tr>
      <w:tr w:rsidR="000F4E29" w:rsidRPr="0071539E" w:rsidTr="006161EC">
        <w:trPr>
          <w:trHeight w:val="616"/>
        </w:trPr>
        <w:tc>
          <w:tcPr>
            <w:tcW w:w="1418" w:type="dxa"/>
            <w:shd w:val="clear" w:color="auto" w:fill="auto"/>
            <w:vAlign w:val="center"/>
          </w:tcPr>
          <w:p w:rsidR="000F4E29" w:rsidRPr="000F4E29" w:rsidRDefault="000F4E29" w:rsidP="006161EC">
            <w:pPr>
              <w:pStyle w:val="ConsPlusNonformat"/>
              <w:rPr>
                <w:rFonts w:ascii="Times New Roman" w:hAnsi="Times New Roman" w:cs="Times New Roman"/>
                <w:sz w:val="16"/>
                <w:szCs w:val="16"/>
              </w:rPr>
            </w:pPr>
            <w:r>
              <w:rPr>
                <w:rFonts w:ascii="Times New Roman" w:hAnsi="Times New Roman" w:cs="Times New Roman"/>
                <w:sz w:val="16"/>
                <w:szCs w:val="16"/>
              </w:rPr>
              <w:t>1.</w:t>
            </w:r>
            <w:r w:rsidRPr="000F4E29">
              <w:rPr>
                <w:rFonts w:ascii="Times New Roman" w:hAnsi="Times New Roman" w:cs="Times New Roman"/>
                <w:sz w:val="16"/>
                <w:szCs w:val="16"/>
              </w:rPr>
              <w:t>Устройство основания</w:t>
            </w:r>
          </w:p>
        </w:tc>
        <w:tc>
          <w:tcPr>
            <w:tcW w:w="992" w:type="dxa"/>
            <w:shd w:val="clear" w:color="auto" w:fill="auto"/>
            <w:vAlign w:val="center"/>
          </w:tcPr>
          <w:p w:rsidR="000F4E29" w:rsidRPr="000F4E29" w:rsidRDefault="00B11B50" w:rsidP="00B11B50">
            <w:pPr>
              <w:pStyle w:val="ConsPlusNonformat"/>
              <w:jc w:val="center"/>
              <w:rPr>
                <w:rFonts w:ascii="Times New Roman" w:hAnsi="Times New Roman" w:cs="Times New Roman"/>
                <w:sz w:val="16"/>
                <w:szCs w:val="16"/>
              </w:rPr>
            </w:pPr>
            <w:r>
              <w:rPr>
                <w:rFonts w:ascii="Times New Roman" w:hAnsi="Times New Roman" w:cs="Times New Roman"/>
                <w:sz w:val="16"/>
                <w:szCs w:val="16"/>
              </w:rPr>
              <w:t>420 м</w:t>
            </w:r>
            <w:proofErr w:type="gramStart"/>
            <w:r>
              <w:rPr>
                <w:rFonts w:ascii="Times New Roman" w:hAnsi="Times New Roman" w:cs="Times New Roman"/>
                <w:sz w:val="16"/>
                <w:szCs w:val="16"/>
              </w:rPr>
              <w:t>2</w:t>
            </w:r>
            <w:proofErr w:type="gramEnd"/>
          </w:p>
        </w:tc>
        <w:tc>
          <w:tcPr>
            <w:tcW w:w="1009" w:type="dxa"/>
            <w:shd w:val="clear" w:color="auto" w:fill="auto"/>
            <w:vAlign w:val="center"/>
          </w:tcPr>
          <w:p w:rsidR="000F4E29" w:rsidRPr="000F4E29" w:rsidRDefault="000F4E29" w:rsidP="00B11B50">
            <w:pPr>
              <w:pStyle w:val="ConsPlusNonformat"/>
              <w:jc w:val="center"/>
              <w:rPr>
                <w:rFonts w:ascii="Times New Roman" w:hAnsi="Times New Roman" w:cs="Times New Roman"/>
                <w:sz w:val="16"/>
                <w:szCs w:val="16"/>
              </w:rPr>
            </w:pPr>
          </w:p>
        </w:tc>
        <w:tc>
          <w:tcPr>
            <w:tcW w:w="834" w:type="dxa"/>
            <w:shd w:val="clear" w:color="auto" w:fill="auto"/>
            <w:vAlign w:val="center"/>
          </w:tcPr>
          <w:p w:rsidR="000F4E29" w:rsidRPr="000F4E29" w:rsidRDefault="000F4E29" w:rsidP="000F4E29">
            <w:pPr>
              <w:pStyle w:val="ConsPlusNonformat"/>
              <w:jc w:val="center"/>
              <w:rPr>
                <w:rFonts w:ascii="Times New Roman" w:hAnsi="Times New Roman" w:cs="Times New Roman"/>
                <w:sz w:val="16"/>
                <w:szCs w:val="16"/>
              </w:rPr>
            </w:pPr>
            <w:r w:rsidRPr="000F4E29">
              <w:rPr>
                <w:rFonts w:ascii="Times New Roman" w:hAnsi="Times New Roman" w:cs="Times New Roman"/>
                <w:sz w:val="16"/>
                <w:szCs w:val="16"/>
              </w:rPr>
              <w:t>498085</w:t>
            </w:r>
          </w:p>
        </w:tc>
        <w:tc>
          <w:tcPr>
            <w:tcW w:w="850" w:type="dxa"/>
            <w:shd w:val="clear" w:color="auto" w:fill="auto"/>
            <w:vAlign w:val="center"/>
          </w:tcPr>
          <w:p w:rsidR="000F4E29" w:rsidRPr="000F4E29" w:rsidRDefault="00164A97"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399030,4</w:t>
            </w:r>
          </w:p>
        </w:tc>
        <w:tc>
          <w:tcPr>
            <w:tcW w:w="1016" w:type="dxa"/>
            <w:shd w:val="clear" w:color="auto" w:fill="auto"/>
            <w:vAlign w:val="center"/>
          </w:tcPr>
          <w:p w:rsidR="000F4E29" w:rsidRPr="000F4E29" w:rsidRDefault="0093254E"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9905</w:t>
            </w:r>
            <w:r w:rsidR="00164A97">
              <w:rPr>
                <w:rFonts w:ascii="Times New Roman" w:hAnsi="Times New Roman" w:cs="Times New Roman"/>
                <w:sz w:val="16"/>
                <w:szCs w:val="16"/>
              </w:rPr>
              <w:t>4,60</w:t>
            </w:r>
          </w:p>
        </w:tc>
        <w:tc>
          <w:tcPr>
            <w:tcW w:w="969" w:type="dxa"/>
            <w:vAlign w:val="center"/>
          </w:tcPr>
          <w:p w:rsidR="000F4E29" w:rsidRPr="000F4E29" w:rsidRDefault="000F4E29" w:rsidP="000F4E29">
            <w:pPr>
              <w:pStyle w:val="ConsPlusNonformat"/>
              <w:jc w:val="center"/>
              <w:rPr>
                <w:rFonts w:ascii="Times New Roman" w:hAnsi="Times New Roman" w:cs="Times New Roman"/>
                <w:sz w:val="16"/>
                <w:szCs w:val="16"/>
              </w:rPr>
            </w:pPr>
          </w:p>
        </w:tc>
        <w:tc>
          <w:tcPr>
            <w:tcW w:w="833" w:type="dxa"/>
            <w:shd w:val="clear" w:color="auto" w:fill="auto"/>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387000</w:t>
            </w:r>
          </w:p>
        </w:tc>
        <w:tc>
          <w:tcPr>
            <w:tcW w:w="1027" w:type="dxa"/>
            <w:shd w:val="clear" w:color="auto" w:fill="auto"/>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310037,31</w:t>
            </w:r>
          </w:p>
        </w:tc>
        <w:tc>
          <w:tcPr>
            <w:tcW w:w="879" w:type="dxa"/>
            <w:shd w:val="clear" w:color="auto" w:fill="auto"/>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76962,69</w:t>
            </w:r>
          </w:p>
        </w:tc>
        <w:tc>
          <w:tcPr>
            <w:tcW w:w="947" w:type="dxa"/>
            <w:vAlign w:val="center"/>
          </w:tcPr>
          <w:p w:rsidR="000F4E29" w:rsidRPr="000F4E29" w:rsidRDefault="000F4E29" w:rsidP="000F4E29">
            <w:pPr>
              <w:pStyle w:val="ConsPlusNonformat"/>
              <w:jc w:val="center"/>
              <w:rPr>
                <w:rFonts w:ascii="Times New Roman" w:hAnsi="Times New Roman" w:cs="Times New Roman"/>
                <w:sz w:val="16"/>
                <w:szCs w:val="16"/>
              </w:rPr>
            </w:pPr>
          </w:p>
        </w:tc>
        <w:tc>
          <w:tcPr>
            <w:tcW w:w="825" w:type="dxa"/>
            <w:vAlign w:val="center"/>
          </w:tcPr>
          <w:p w:rsidR="000F4E29" w:rsidRPr="000F4E29" w:rsidRDefault="000F4E29" w:rsidP="000F4E29">
            <w:pPr>
              <w:jc w:val="center"/>
              <w:rPr>
                <w:sz w:val="16"/>
                <w:szCs w:val="16"/>
              </w:rPr>
            </w:pPr>
            <w:r w:rsidRPr="000F4E29">
              <w:rPr>
                <w:sz w:val="16"/>
                <w:szCs w:val="16"/>
              </w:rPr>
              <w:t>387000</w:t>
            </w:r>
          </w:p>
        </w:tc>
        <w:tc>
          <w:tcPr>
            <w:tcW w:w="1021" w:type="dxa"/>
            <w:vAlign w:val="center"/>
          </w:tcPr>
          <w:p w:rsidR="000F4E29" w:rsidRPr="000F4E29" w:rsidRDefault="000F4E29" w:rsidP="000F4E29">
            <w:pPr>
              <w:jc w:val="center"/>
              <w:rPr>
                <w:sz w:val="16"/>
                <w:szCs w:val="16"/>
              </w:rPr>
            </w:pPr>
            <w:r w:rsidRPr="000F4E29">
              <w:rPr>
                <w:sz w:val="16"/>
                <w:szCs w:val="16"/>
              </w:rPr>
              <w:t>310037,31</w:t>
            </w:r>
          </w:p>
        </w:tc>
        <w:tc>
          <w:tcPr>
            <w:tcW w:w="871" w:type="dxa"/>
            <w:vAlign w:val="center"/>
          </w:tcPr>
          <w:p w:rsidR="000F4E29" w:rsidRPr="000F4E29" w:rsidRDefault="000F4E29" w:rsidP="000F4E29">
            <w:pPr>
              <w:jc w:val="center"/>
              <w:rPr>
                <w:sz w:val="16"/>
                <w:szCs w:val="16"/>
              </w:rPr>
            </w:pPr>
            <w:r w:rsidRPr="000F4E29">
              <w:rPr>
                <w:sz w:val="16"/>
                <w:szCs w:val="16"/>
              </w:rPr>
              <w:t>76962,69</w:t>
            </w:r>
          </w:p>
        </w:tc>
        <w:tc>
          <w:tcPr>
            <w:tcW w:w="968" w:type="dxa"/>
            <w:vAlign w:val="center"/>
          </w:tcPr>
          <w:p w:rsidR="000F4E29" w:rsidRPr="000F4E29" w:rsidRDefault="000F4E29" w:rsidP="000F4E29">
            <w:pPr>
              <w:jc w:val="center"/>
              <w:rPr>
                <w:sz w:val="16"/>
                <w:szCs w:val="16"/>
              </w:rPr>
            </w:pPr>
          </w:p>
        </w:tc>
        <w:tc>
          <w:tcPr>
            <w:tcW w:w="1134" w:type="dxa"/>
            <w:shd w:val="clear" w:color="auto" w:fill="auto"/>
            <w:vAlign w:val="center"/>
          </w:tcPr>
          <w:p w:rsidR="000F4E29" w:rsidRPr="000F4E29" w:rsidRDefault="00780F28"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88993,09</w:t>
            </w:r>
          </w:p>
        </w:tc>
      </w:tr>
      <w:tr w:rsidR="000F4E29" w:rsidRPr="0071539E" w:rsidTr="006161EC">
        <w:trPr>
          <w:trHeight w:val="838"/>
        </w:trPr>
        <w:tc>
          <w:tcPr>
            <w:tcW w:w="1418" w:type="dxa"/>
            <w:shd w:val="clear" w:color="auto" w:fill="auto"/>
            <w:vAlign w:val="center"/>
          </w:tcPr>
          <w:p w:rsidR="000F4E29" w:rsidRPr="000F4E29" w:rsidRDefault="000F4E29" w:rsidP="006161EC">
            <w:pPr>
              <w:pStyle w:val="ConsPlusNonformat"/>
              <w:rPr>
                <w:rFonts w:ascii="Times New Roman" w:hAnsi="Times New Roman" w:cs="Times New Roman"/>
                <w:sz w:val="16"/>
                <w:szCs w:val="16"/>
              </w:rPr>
            </w:pPr>
            <w:r>
              <w:rPr>
                <w:rFonts w:ascii="Times New Roman" w:hAnsi="Times New Roman" w:cs="Times New Roman"/>
                <w:sz w:val="16"/>
                <w:szCs w:val="16"/>
              </w:rPr>
              <w:t>2.</w:t>
            </w:r>
            <w:r w:rsidRPr="000F4E29">
              <w:rPr>
                <w:rFonts w:ascii="Times New Roman" w:hAnsi="Times New Roman" w:cs="Times New Roman"/>
                <w:sz w:val="16"/>
                <w:szCs w:val="16"/>
              </w:rPr>
              <w:t>Приобретение и установка тренажеров</w:t>
            </w:r>
            <w:r w:rsidR="00B11B50">
              <w:rPr>
                <w:rFonts w:ascii="Times New Roman" w:hAnsi="Times New Roman" w:cs="Times New Roman"/>
                <w:sz w:val="16"/>
                <w:szCs w:val="16"/>
              </w:rPr>
              <w:t xml:space="preserve"> </w:t>
            </w:r>
          </w:p>
        </w:tc>
        <w:tc>
          <w:tcPr>
            <w:tcW w:w="992" w:type="dxa"/>
            <w:shd w:val="clear" w:color="auto" w:fill="auto"/>
            <w:vAlign w:val="center"/>
          </w:tcPr>
          <w:p w:rsidR="000F4E29" w:rsidRPr="000F4E29" w:rsidRDefault="00B93D65" w:rsidP="00B11B50">
            <w:pPr>
              <w:pStyle w:val="ConsPlusNonformat"/>
              <w:jc w:val="center"/>
              <w:rPr>
                <w:rFonts w:ascii="Times New Roman" w:hAnsi="Times New Roman" w:cs="Times New Roman"/>
                <w:sz w:val="16"/>
                <w:szCs w:val="16"/>
              </w:rPr>
            </w:pPr>
            <w:r>
              <w:rPr>
                <w:rFonts w:ascii="Times New Roman" w:hAnsi="Times New Roman" w:cs="Times New Roman"/>
                <w:sz w:val="16"/>
                <w:szCs w:val="16"/>
              </w:rPr>
              <w:t>18</w:t>
            </w:r>
            <w:r w:rsidR="00E24F37">
              <w:rPr>
                <w:rFonts w:ascii="Times New Roman" w:hAnsi="Times New Roman" w:cs="Times New Roman"/>
                <w:sz w:val="16"/>
                <w:szCs w:val="16"/>
              </w:rPr>
              <w:t xml:space="preserve"> шт.</w:t>
            </w:r>
          </w:p>
        </w:tc>
        <w:tc>
          <w:tcPr>
            <w:tcW w:w="1009" w:type="dxa"/>
            <w:shd w:val="clear" w:color="auto" w:fill="auto"/>
            <w:vAlign w:val="center"/>
          </w:tcPr>
          <w:p w:rsidR="000F4E29" w:rsidRPr="000F4E29" w:rsidRDefault="000F4E29" w:rsidP="00B11B50">
            <w:pPr>
              <w:pStyle w:val="ConsPlusNonformat"/>
              <w:jc w:val="center"/>
              <w:rPr>
                <w:rFonts w:ascii="Times New Roman" w:hAnsi="Times New Roman" w:cs="Times New Roman"/>
                <w:sz w:val="16"/>
                <w:szCs w:val="16"/>
              </w:rPr>
            </w:pPr>
          </w:p>
        </w:tc>
        <w:tc>
          <w:tcPr>
            <w:tcW w:w="834" w:type="dxa"/>
            <w:shd w:val="clear" w:color="auto" w:fill="auto"/>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928904</w:t>
            </w:r>
          </w:p>
        </w:tc>
        <w:tc>
          <w:tcPr>
            <w:tcW w:w="850" w:type="dxa"/>
            <w:shd w:val="clear" w:color="auto" w:fill="auto"/>
            <w:vAlign w:val="center"/>
          </w:tcPr>
          <w:p w:rsidR="000F4E29" w:rsidRPr="000F4E29" w:rsidRDefault="0093254E"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742569</w:t>
            </w:r>
            <w:r w:rsidR="000F4E29">
              <w:rPr>
                <w:rFonts w:ascii="Times New Roman" w:hAnsi="Times New Roman" w:cs="Times New Roman"/>
                <w:sz w:val="16"/>
                <w:szCs w:val="16"/>
              </w:rPr>
              <w:t>,6</w:t>
            </w:r>
          </w:p>
        </w:tc>
        <w:tc>
          <w:tcPr>
            <w:tcW w:w="1016" w:type="dxa"/>
            <w:shd w:val="clear" w:color="auto" w:fill="auto"/>
            <w:vAlign w:val="center"/>
          </w:tcPr>
          <w:p w:rsidR="000F4E29" w:rsidRPr="000F4E29" w:rsidRDefault="0093254E"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18633</w:t>
            </w:r>
            <w:r w:rsidR="000F4E29">
              <w:rPr>
                <w:rFonts w:ascii="Times New Roman" w:hAnsi="Times New Roman" w:cs="Times New Roman"/>
                <w:sz w:val="16"/>
                <w:szCs w:val="16"/>
              </w:rPr>
              <w:t>4,40</w:t>
            </w:r>
          </w:p>
        </w:tc>
        <w:tc>
          <w:tcPr>
            <w:tcW w:w="969" w:type="dxa"/>
            <w:vAlign w:val="center"/>
          </w:tcPr>
          <w:p w:rsidR="000F4E29" w:rsidRPr="000F4E29" w:rsidRDefault="000F4E29" w:rsidP="000F4E29">
            <w:pPr>
              <w:pStyle w:val="ConsPlusNonformat"/>
              <w:jc w:val="center"/>
              <w:rPr>
                <w:rFonts w:ascii="Times New Roman" w:hAnsi="Times New Roman" w:cs="Times New Roman"/>
                <w:sz w:val="16"/>
                <w:szCs w:val="16"/>
              </w:rPr>
            </w:pPr>
          </w:p>
        </w:tc>
        <w:tc>
          <w:tcPr>
            <w:tcW w:w="833" w:type="dxa"/>
            <w:shd w:val="clear" w:color="auto" w:fill="auto"/>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0</w:t>
            </w:r>
          </w:p>
        </w:tc>
        <w:tc>
          <w:tcPr>
            <w:tcW w:w="1027" w:type="dxa"/>
            <w:shd w:val="clear" w:color="auto" w:fill="auto"/>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0</w:t>
            </w:r>
          </w:p>
        </w:tc>
        <w:tc>
          <w:tcPr>
            <w:tcW w:w="879" w:type="dxa"/>
            <w:shd w:val="clear" w:color="auto" w:fill="auto"/>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0</w:t>
            </w:r>
          </w:p>
        </w:tc>
        <w:tc>
          <w:tcPr>
            <w:tcW w:w="947" w:type="dxa"/>
            <w:vAlign w:val="center"/>
          </w:tcPr>
          <w:p w:rsidR="000F4E29" w:rsidRPr="000F4E29" w:rsidRDefault="000F4E29" w:rsidP="000F4E29">
            <w:pPr>
              <w:pStyle w:val="ConsPlusNonformat"/>
              <w:jc w:val="center"/>
              <w:rPr>
                <w:rFonts w:ascii="Times New Roman" w:hAnsi="Times New Roman" w:cs="Times New Roman"/>
                <w:sz w:val="16"/>
                <w:szCs w:val="16"/>
              </w:rPr>
            </w:pPr>
          </w:p>
        </w:tc>
        <w:tc>
          <w:tcPr>
            <w:tcW w:w="825" w:type="dxa"/>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0</w:t>
            </w:r>
          </w:p>
        </w:tc>
        <w:tc>
          <w:tcPr>
            <w:tcW w:w="1021" w:type="dxa"/>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0</w:t>
            </w:r>
          </w:p>
        </w:tc>
        <w:tc>
          <w:tcPr>
            <w:tcW w:w="871" w:type="dxa"/>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0</w:t>
            </w:r>
          </w:p>
        </w:tc>
        <w:tc>
          <w:tcPr>
            <w:tcW w:w="968" w:type="dxa"/>
            <w:vAlign w:val="center"/>
          </w:tcPr>
          <w:p w:rsidR="000F4E29" w:rsidRPr="000F4E29" w:rsidRDefault="000F4E29"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shd w:val="clear" w:color="auto" w:fill="auto"/>
            <w:vAlign w:val="center"/>
          </w:tcPr>
          <w:p w:rsidR="000F4E29" w:rsidRPr="000F4E29" w:rsidRDefault="00780F28" w:rsidP="000F4E29">
            <w:pPr>
              <w:pStyle w:val="ConsPlusNonformat"/>
              <w:jc w:val="center"/>
              <w:rPr>
                <w:rFonts w:ascii="Times New Roman" w:hAnsi="Times New Roman" w:cs="Times New Roman"/>
                <w:sz w:val="16"/>
                <w:szCs w:val="16"/>
              </w:rPr>
            </w:pPr>
            <w:r>
              <w:rPr>
                <w:rFonts w:ascii="Times New Roman" w:hAnsi="Times New Roman" w:cs="Times New Roman"/>
                <w:sz w:val="16"/>
                <w:szCs w:val="16"/>
              </w:rPr>
              <w:t>742569,60</w:t>
            </w:r>
          </w:p>
        </w:tc>
      </w:tr>
      <w:tr w:rsidR="00CD3933" w:rsidRPr="0071539E" w:rsidTr="006161EC">
        <w:trPr>
          <w:trHeight w:val="978"/>
        </w:trPr>
        <w:tc>
          <w:tcPr>
            <w:tcW w:w="1418" w:type="dxa"/>
            <w:shd w:val="clear" w:color="auto" w:fill="auto"/>
            <w:vAlign w:val="center"/>
          </w:tcPr>
          <w:p w:rsidR="00CD3933" w:rsidRPr="00CD3933" w:rsidRDefault="00CD3933" w:rsidP="006161EC">
            <w:pPr>
              <w:pStyle w:val="ConsPlusNonformat"/>
              <w:rPr>
                <w:rFonts w:ascii="Times New Roman" w:hAnsi="Times New Roman" w:cs="Times New Roman"/>
                <w:sz w:val="16"/>
                <w:szCs w:val="16"/>
              </w:rPr>
            </w:pPr>
            <w:r>
              <w:rPr>
                <w:rFonts w:ascii="Times New Roman" w:hAnsi="Times New Roman" w:cs="Times New Roman"/>
                <w:sz w:val="16"/>
                <w:szCs w:val="16"/>
              </w:rPr>
              <w:t>3.</w:t>
            </w:r>
            <w:r w:rsidR="00B11B50">
              <w:rPr>
                <w:rFonts w:ascii="Times New Roman" w:hAnsi="Times New Roman" w:cs="Times New Roman"/>
                <w:sz w:val="16"/>
                <w:szCs w:val="16"/>
              </w:rPr>
              <w:t>1.</w:t>
            </w:r>
            <w:r>
              <w:rPr>
                <w:rFonts w:ascii="Times New Roman" w:hAnsi="Times New Roman" w:cs="Times New Roman"/>
                <w:sz w:val="16"/>
                <w:szCs w:val="16"/>
              </w:rPr>
              <w:t xml:space="preserve"> </w:t>
            </w:r>
            <w:r w:rsidRPr="00CD3933">
              <w:rPr>
                <w:rFonts w:ascii="Times New Roman" w:hAnsi="Times New Roman" w:cs="Times New Roman"/>
                <w:sz w:val="16"/>
                <w:szCs w:val="16"/>
              </w:rPr>
              <w:t>помощь физических лиц (трудов</w:t>
            </w:r>
            <w:r w:rsidR="00B11B50">
              <w:rPr>
                <w:rFonts w:ascii="Times New Roman" w:hAnsi="Times New Roman" w:cs="Times New Roman"/>
                <w:sz w:val="16"/>
                <w:szCs w:val="16"/>
              </w:rPr>
              <w:t xml:space="preserve">ым участием) </w:t>
            </w:r>
          </w:p>
        </w:tc>
        <w:tc>
          <w:tcPr>
            <w:tcW w:w="992" w:type="dxa"/>
            <w:shd w:val="clear" w:color="auto" w:fill="auto"/>
            <w:vAlign w:val="center"/>
          </w:tcPr>
          <w:p w:rsidR="00CD3933" w:rsidRPr="00CD3933" w:rsidRDefault="00B11B50" w:rsidP="00B11B50">
            <w:pPr>
              <w:pStyle w:val="ConsPlusNonformat"/>
              <w:jc w:val="center"/>
              <w:rPr>
                <w:rFonts w:ascii="Times New Roman" w:hAnsi="Times New Roman" w:cs="Times New Roman"/>
                <w:sz w:val="16"/>
                <w:szCs w:val="16"/>
              </w:rPr>
            </w:pPr>
            <w:r>
              <w:rPr>
                <w:rFonts w:ascii="Times New Roman" w:hAnsi="Times New Roman" w:cs="Times New Roman"/>
                <w:sz w:val="16"/>
                <w:szCs w:val="16"/>
              </w:rPr>
              <w:t>420 м</w:t>
            </w:r>
            <w:proofErr w:type="gramStart"/>
            <w:r>
              <w:rPr>
                <w:rFonts w:ascii="Times New Roman" w:hAnsi="Times New Roman" w:cs="Times New Roman"/>
                <w:sz w:val="16"/>
                <w:szCs w:val="16"/>
              </w:rPr>
              <w:t>2</w:t>
            </w:r>
            <w:proofErr w:type="gramEnd"/>
          </w:p>
        </w:tc>
        <w:tc>
          <w:tcPr>
            <w:tcW w:w="1009" w:type="dxa"/>
            <w:shd w:val="clear" w:color="auto" w:fill="auto"/>
            <w:vAlign w:val="center"/>
          </w:tcPr>
          <w:p w:rsidR="00CD3933" w:rsidRPr="00CD3933" w:rsidRDefault="00300EE1" w:rsidP="00B11B50">
            <w:pPr>
              <w:pStyle w:val="ConsPlusNonformat"/>
              <w:jc w:val="center"/>
              <w:rPr>
                <w:rFonts w:ascii="Times New Roman" w:hAnsi="Times New Roman" w:cs="Times New Roman"/>
                <w:sz w:val="16"/>
                <w:szCs w:val="16"/>
              </w:rPr>
            </w:pPr>
            <w:r>
              <w:rPr>
                <w:rFonts w:ascii="Times New Roman" w:hAnsi="Times New Roman" w:cs="Times New Roman"/>
                <w:sz w:val="16"/>
                <w:szCs w:val="16"/>
              </w:rPr>
              <w:t>420 м</w:t>
            </w:r>
            <w:proofErr w:type="gramStart"/>
            <w:r>
              <w:rPr>
                <w:rFonts w:ascii="Times New Roman" w:hAnsi="Times New Roman" w:cs="Times New Roman"/>
                <w:sz w:val="16"/>
                <w:szCs w:val="16"/>
              </w:rPr>
              <w:t>2</w:t>
            </w:r>
            <w:proofErr w:type="gramEnd"/>
          </w:p>
        </w:tc>
        <w:tc>
          <w:tcPr>
            <w:tcW w:w="834" w:type="dxa"/>
            <w:shd w:val="clear" w:color="auto" w:fill="auto"/>
            <w:vAlign w:val="center"/>
          </w:tcPr>
          <w:p w:rsidR="00CD3933" w:rsidRPr="00CD3933" w:rsidRDefault="0093254E"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1008</w:t>
            </w:r>
          </w:p>
        </w:tc>
        <w:tc>
          <w:tcPr>
            <w:tcW w:w="850" w:type="dxa"/>
            <w:shd w:val="clear" w:color="auto" w:fill="auto"/>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1016" w:type="dxa"/>
            <w:shd w:val="clear" w:color="auto" w:fill="auto"/>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969" w:type="dxa"/>
            <w:vAlign w:val="center"/>
          </w:tcPr>
          <w:p w:rsidR="00CD3933" w:rsidRPr="00CD3933" w:rsidRDefault="00CD3933"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1008</w:t>
            </w:r>
          </w:p>
        </w:tc>
        <w:tc>
          <w:tcPr>
            <w:tcW w:w="833" w:type="dxa"/>
            <w:shd w:val="clear" w:color="auto" w:fill="auto"/>
            <w:vAlign w:val="center"/>
          </w:tcPr>
          <w:p w:rsidR="00CD3933" w:rsidRPr="00CD3933" w:rsidRDefault="00B11B50"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1008</w:t>
            </w:r>
          </w:p>
        </w:tc>
        <w:tc>
          <w:tcPr>
            <w:tcW w:w="1027" w:type="dxa"/>
            <w:shd w:val="clear" w:color="auto" w:fill="auto"/>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879" w:type="dxa"/>
            <w:shd w:val="clear" w:color="auto" w:fill="auto"/>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947" w:type="dxa"/>
            <w:vAlign w:val="center"/>
          </w:tcPr>
          <w:p w:rsidR="00CD3933" w:rsidRPr="00CD3933" w:rsidRDefault="00CD3933"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1008</w:t>
            </w:r>
          </w:p>
        </w:tc>
        <w:tc>
          <w:tcPr>
            <w:tcW w:w="825" w:type="dxa"/>
            <w:vAlign w:val="center"/>
          </w:tcPr>
          <w:p w:rsidR="00CD3933" w:rsidRPr="00CD3933" w:rsidRDefault="00B11B50"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1008</w:t>
            </w:r>
          </w:p>
        </w:tc>
        <w:tc>
          <w:tcPr>
            <w:tcW w:w="1021" w:type="dxa"/>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871" w:type="dxa"/>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968" w:type="dxa"/>
            <w:vAlign w:val="center"/>
          </w:tcPr>
          <w:p w:rsidR="00CD3933" w:rsidRPr="00CD3933" w:rsidRDefault="00CD3933"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1008</w:t>
            </w:r>
          </w:p>
        </w:tc>
        <w:tc>
          <w:tcPr>
            <w:tcW w:w="1134" w:type="dxa"/>
            <w:shd w:val="clear" w:color="auto" w:fill="auto"/>
            <w:vAlign w:val="center"/>
          </w:tcPr>
          <w:p w:rsidR="00CD3933" w:rsidRPr="00CD3933" w:rsidRDefault="00CD3933"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0</w:t>
            </w:r>
          </w:p>
        </w:tc>
      </w:tr>
      <w:tr w:rsidR="00CD3933" w:rsidRPr="0071539E" w:rsidTr="006161EC">
        <w:trPr>
          <w:trHeight w:val="992"/>
        </w:trPr>
        <w:tc>
          <w:tcPr>
            <w:tcW w:w="1418" w:type="dxa"/>
            <w:shd w:val="clear" w:color="auto" w:fill="auto"/>
            <w:vAlign w:val="center"/>
          </w:tcPr>
          <w:p w:rsidR="00CD3933" w:rsidRPr="00CD3933" w:rsidRDefault="00B11B50" w:rsidP="006161EC">
            <w:pPr>
              <w:pStyle w:val="ConsPlusNonformat"/>
              <w:rPr>
                <w:rFonts w:ascii="Times New Roman" w:hAnsi="Times New Roman" w:cs="Times New Roman"/>
                <w:sz w:val="16"/>
                <w:szCs w:val="16"/>
              </w:rPr>
            </w:pPr>
            <w:r>
              <w:rPr>
                <w:rFonts w:ascii="Times New Roman" w:hAnsi="Times New Roman" w:cs="Times New Roman"/>
                <w:sz w:val="16"/>
                <w:szCs w:val="16"/>
              </w:rPr>
              <w:lastRenderedPageBreak/>
              <w:t>3.2</w:t>
            </w:r>
            <w:r w:rsidR="00CD3933">
              <w:rPr>
                <w:rFonts w:ascii="Times New Roman" w:hAnsi="Times New Roman" w:cs="Times New Roman"/>
                <w:sz w:val="16"/>
                <w:szCs w:val="16"/>
              </w:rPr>
              <w:t xml:space="preserve">. </w:t>
            </w:r>
            <w:r w:rsidR="00CD3933" w:rsidRPr="00CD3933">
              <w:rPr>
                <w:rFonts w:ascii="Times New Roman" w:hAnsi="Times New Roman" w:cs="Times New Roman"/>
                <w:sz w:val="16"/>
                <w:szCs w:val="16"/>
              </w:rPr>
              <w:t>помощь юридич</w:t>
            </w:r>
            <w:r>
              <w:rPr>
                <w:rFonts w:ascii="Times New Roman" w:hAnsi="Times New Roman" w:cs="Times New Roman"/>
                <w:sz w:val="16"/>
                <w:szCs w:val="16"/>
              </w:rPr>
              <w:t>еских лиц</w:t>
            </w:r>
            <w:r w:rsidR="00CD3933" w:rsidRPr="00CD3933">
              <w:rPr>
                <w:rFonts w:ascii="Times New Roman" w:hAnsi="Times New Roman" w:cs="Times New Roman"/>
                <w:sz w:val="16"/>
                <w:szCs w:val="16"/>
              </w:rPr>
              <w:t xml:space="preserve"> (арендой техники)</w:t>
            </w:r>
          </w:p>
        </w:tc>
        <w:tc>
          <w:tcPr>
            <w:tcW w:w="992" w:type="dxa"/>
            <w:shd w:val="clear" w:color="auto" w:fill="auto"/>
            <w:vAlign w:val="center"/>
          </w:tcPr>
          <w:p w:rsidR="00CD3933" w:rsidRPr="00CD3933" w:rsidRDefault="00B11B50" w:rsidP="00B11B50">
            <w:pPr>
              <w:pStyle w:val="ConsPlusNonformat"/>
              <w:jc w:val="center"/>
              <w:rPr>
                <w:rFonts w:ascii="Times New Roman" w:hAnsi="Times New Roman" w:cs="Times New Roman"/>
                <w:sz w:val="16"/>
                <w:szCs w:val="16"/>
              </w:rPr>
            </w:pPr>
            <w:r>
              <w:rPr>
                <w:rFonts w:ascii="Times New Roman" w:hAnsi="Times New Roman" w:cs="Times New Roman"/>
                <w:sz w:val="16"/>
                <w:szCs w:val="16"/>
              </w:rPr>
              <w:t>420 м</w:t>
            </w:r>
            <w:proofErr w:type="gramStart"/>
            <w:r>
              <w:rPr>
                <w:rFonts w:ascii="Times New Roman" w:hAnsi="Times New Roman" w:cs="Times New Roman"/>
                <w:sz w:val="16"/>
                <w:szCs w:val="16"/>
              </w:rPr>
              <w:t>2</w:t>
            </w:r>
            <w:proofErr w:type="gramEnd"/>
          </w:p>
        </w:tc>
        <w:tc>
          <w:tcPr>
            <w:tcW w:w="1009" w:type="dxa"/>
            <w:shd w:val="clear" w:color="auto" w:fill="auto"/>
            <w:vAlign w:val="center"/>
          </w:tcPr>
          <w:p w:rsidR="00CD3933" w:rsidRPr="00CD3933" w:rsidRDefault="00300EE1" w:rsidP="00B11B50">
            <w:pPr>
              <w:pStyle w:val="ConsPlusNonformat"/>
              <w:jc w:val="center"/>
              <w:rPr>
                <w:rFonts w:ascii="Times New Roman" w:hAnsi="Times New Roman" w:cs="Times New Roman"/>
                <w:sz w:val="16"/>
                <w:szCs w:val="16"/>
              </w:rPr>
            </w:pPr>
            <w:r>
              <w:rPr>
                <w:rFonts w:ascii="Times New Roman" w:hAnsi="Times New Roman" w:cs="Times New Roman"/>
                <w:sz w:val="16"/>
                <w:szCs w:val="16"/>
              </w:rPr>
              <w:t>420 м</w:t>
            </w:r>
            <w:proofErr w:type="gramStart"/>
            <w:r>
              <w:rPr>
                <w:rFonts w:ascii="Times New Roman" w:hAnsi="Times New Roman" w:cs="Times New Roman"/>
                <w:sz w:val="16"/>
                <w:szCs w:val="16"/>
              </w:rPr>
              <w:t>2</w:t>
            </w:r>
            <w:proofErr w:type="gramEnd"/>
          </w:p>
        </w:tc>
        <w:tc>
          <w:tcPr>
            <w:tcW w:w="834" w:type="dxa"/>
            <w:shd w:val="clear" w:color="auto" w:fill="auto"/>
            <w:vAlign w:val="center"/>
          </w:tcPr>
          <w:p w:rsidR="00CD3933" w:rsidRPr="00CD3933" w:rsidRDefault="0093254E"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9105</w:t>
            </w:r>
          </w:p>
        </w:tc>
        <w:tc>
          <w:tcPr>
            <w:tcW w:w="850" w:type="dxa"/>
            <w:shd w:val="clear" w:color="auto" w:fill="auto"/>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1016" w:type="dxa"/>
            <w:shd w:val="clear" w:color="auto" w:fill="auto"/>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969" w:type="dxa"/>
            <w:vAlign w:val="center"/>
          </w:tcPr>
          <w:p w:rsidR="00CD3933" w:rsidRPr="00CD3933" w:rsidRDefault="00CD3933"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9105</w:t>
            </w:r>
          </w:p>
        </w:tc>
        <w:tc>
          <w:tcPr>
            <w:tcW w:w="833" w:type="dxa"/>
            <w:shd w:val="clear" w:color="auto" w:fill="auto"/>
            <w:vAlign w:val="center"/>
          </w:tcPr>
          <w:p w:rsidR="00CD3933" w:rsidRPr="00CD3933" w:rsidRDefault="00B11B50"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9105</w:t>
            </w:r>
          </w:p>
        </w:tc>
        <w:tc>
          <w:tcPr>
            <w:tcW w:w="1027" w:type="dxa"/>
            <w:shd w:val="clear" w:color="auto" w:fill="auto"/>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879" w:type="dxa"/>
            <w:shd w:val="clear" w:color="auto" w:fill="auto"/>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947" w:type="dxa"/>
            <w:vAlign w:val="center"/>
          </w:tcPr>
          <w:p w:rsidR="00CD3933" w:rsidRPr="00CD3933" w:rsidRDefault="00CD3933"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9105</w:t>
            </w:r>
          </w:p>
        </w:tc>
        <w:tc>
          <w:tcPr>
            <w:tcW w:w="825" w:type="dxa"/>
            <w:vAlign w:val="center"/>
          </w:tcPr>
          <w:p w:rsidR="00CD3933" w:rsidRPr="00CD3933" w:rsidRDefault="00B11B50"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9105</w:t>
            </w:r>
          </w:p>
        </w:tc>
        <w:tc>
          <w:tcPr>
            <w:tcW w:w="1021" w:type="dxa"/>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871" w:type="dxa"/>
            <w:vAlign w:val="center"/>
          </w:tcPr>
          <w:p w:rsidR="00CD3933" w:rsidRPr="00CD3933" w:rsidRDefault="00CD3933" w:rsidP="00CD3933">
            <w:pPr>
              <w:pStyle w:val="ConsPlusNonformat"/>
              <w:jc w:val="center"/>
              <w:rPr>
                <w:rFonts w:ascii="Times New Roman" w:hAnsi="Times New Roman" w:cs="Times New Roman"/>
                <w:sz w:val="16"/>
                <w:szCs w:val="16"/>
              </w:rPr>
            </w:pPr>
          </w:p>
        </w:tc>
        <w:tc>
          <w:tcPr>
            <w:tcW w:w="968" w:type="dxa"/>
            <w:vAlign w:val="center"/>
          </w:tcPr>
          <w:p w:rsidR="00CD3933" w:rsidRPr="00CD3933" w:rsidRDefault="00CD3933"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9105</w:t>
            </w:r>
          </w:p>
        </w:tc>
        <w:tc>
          <w:tcPr>
            <w:tcW w:w="1134" w:type="dxa"/>
            <w:shd w:val="clear" w:color="auto" w:fill="auto"/>
            <w:vAlign w:val="center"/>
          </w:tcPr>
          <w:p w:rsidR="00CD3933" w:rsidRPr="00CD3933" w:rsidRDefault="00CD3933" w:rsidP="00CD3933">
            <w:pPr>
              <w:pStyle w:val="ConsPlusNonformat"/>
              <w:jc w:val="center"/>
              <w:rPr>
                <w:rFonts w:ascii="Times New Roman" w:hAnsi="Times New Roman" w:cs="Times New Roman"/>
                <w:sz w:val="16"/>
                <w:szCs w:val="16"/>
              </w:rPr>
            </w:pPr>
            <w:r>
              <w:rPr>
                <w:rFonts w:ascii="Times New Roman" w:hAnsi="Times New Roman" w:cs="Times New Roman"/>
                <w:sz w:val="16"/>
                <w:szCs w:val="16"/>
              </w:rPr>
              <w:t>0</w:t>
            </w:r>
          </w:p>
        </w:tc>
      </w:tr>
      <w:tr w:rsidR="004D7B50" w:rsidRPr="00B11B50" w:rsidTr="006161EC">
        <w:trPr>
          <w:trHeight w:val="467"/>
        </w:trPr>
        <w:tc>
          <w:tcPr>
            <w:tcW w:w="1418" w:type="dxa"/>
            <w:shd w:val="clear" w:color="auto" w:fill="auto"/>
            <w:vAlign w:val="center"/>
          </w:tcPr>
          <w:p w:rsidR="004D7B50" w:rsidRPr="006161EC" w:rsidRDefault="004D7B50" w:rsidP="006161EC">
            <w:pPr>
              <w:pStyle w:val="ConsPlusNonformat"/>
              <w:rPr>
                <w:rFonts w:ascii="Times New Roman" w:hAnsi="Times New Roman" w:cs="Times New Roman"/>
                <w:b/>
              </w:rPr>
            </w:pPr>
            <w:r w:rsidRPr="006161EC">
              <w:rPr>
                <w:rFonts w:ascii="Times New Roman" w:hAnsi="Times New Roman" w:cs="Times New Roman"/>
                <w:b/>
              </w:rPr>
              <w:t>Итого</w:t>
            </w:r>
          </w:p>
        </w:tc>
        <w:tc>
          <w:tcPr>
            <w:tcW w:w="992" w:type="dxa"/>
            <w:shd w:val="clear" w:color="auto" w:fill="auto"/>
          </w:tcPr>
          <w:p w:rsidR="004D7B50" w:rsidRPr="00B11B50" w:rsidRDefault="004D7B50" w:rsidP="00B84713">
            <w:pPr>
              <w:pStyle w:val="ConsPlusNonformat"/>
              <w:rPr>
                <w:rFonts w:ascii="Times New Roman" w:hAnsi="Times New Roman" w:cs="Times New Roman"/>
                <w:b/>
                <w:sz w:val="16"/>
                <w:szCs w:val="16"/>
              </w:rPr>
            </w:pPr>
          </w:p>
        </w:tc>
        <w:tc>
          <w:tcPr>
            <w:tcW w:w="1009" w:type="dxa"/>
            <w:shd w:val="clear" w:color="auto" w:fill="auto"/>
          </w:tcPr>
          <w:p w:rsidR="004D7B50" w:rsidRPr="00B11B50" w:rsidRDefault="004D7B50" w:rsidP="00B84713">
            <w:pPr>
              <w:pStyle w:val="ConsPlusNonformat"/>
              <w:rPr>
                <w:rFonts w:ascii="Times New Roman" w:hAnsi="Times New Roman" w:cs="Times New Roman"/>
                <w:b/>
                <w:sz w:val="16"/>
                <w:szCs w:val="16"/>
              </w:rPr>
            </w:pPr>
          </w:p>
        </w:tc>
        <w:tc>
          <w:tcPr>
            <w:tcW w:w="834" w:type="dxa"/>
            <w:shd w:val="clear" w:color="auto" w:fill="auto"/>
            <w:vAlign w:val="center"/>
          </w:tcPr>
          <w:p w:rsidR="004D7B50" w:rsidRPr="00B11B50" w:rsidRDefault="00CD3933"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1437102</w:t>
            </w:r>
          </w:p>
        </w:tc>
        <w:tc>
          <w:tcPr>
            <w:tcW w:w="850" w:type="dxa"/>
            <w:shd w:val="clear" w:color="auto" w:fill="auto"/>
            <w:vAlign w:val="center"/>
          </w:tcPr>
          <w:p w:rsidR="004D7B50" w:rsidRPr="00B11B50" w:rsidRDefault="00CD3933"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1141600</w:t>
            </w:r>
          </w:p>
        </w:tc>
        <w:tc>
          <w:tcPr>
            <w:tcW w:w="1016" w:type="dxa"/>
            <w:shd w:val="clear" w:color="auto" w:fill="auto"/>
            <w:vAlign w:val="center"/>
          </w:tcPr>
          <w:p w:rsidR="004D7B50" w:rsidRPr="00B11B50" w:rsidRDefault="00CD3933"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285389</w:t>
            </w:r>
          </w:p>
        </w:tc>
        <w:tc>
          <w:tcPr>
            <w:tcW w:w="969" w:type="dxa"/>
            <w:vAlign w:val="center"/>
          </w:tcPr>
          <w:p w:rsidR="004D7B50" w:rsidRPr="00B11B50" w:rsidRDefault="00CD3933"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10113</w:t>
            </w:r>
          </w:p>
        </w:tc>
        <w:tc>
          <w:tcPr>
            <w:tcW w:w="833" w:type="dxa"/>
            <w:shd w:val="clear" w:color="auto" w:fill="auto"/>
            <w:vAlign w:val="center"/>
          </w:tcPr>
          <w:p w:rsidR="004D7B50" w:rsidRPr="00B11B50" w:rsidRDefault="00B11B50"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397113</w:t>
            </w:r>
          </w:p>
        </w:tc>
        <w:tc>
          <w:tcPr>
            <w:tcW w:w="1027" w:type="dxa"/>
            <w:shd w:val="clear" w:color="auto" w:fill="auto"/>
            <w:vAlign w:val="center"/>
          </w:tcPr>
          <w:p w:rsidR="004D7B50" w:rsidRPr="00B11B50" w:rsidRDefault="00CD3933"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310037,31</w:t>
            </w:r>
          </w:p>
        </w:tc>
        <w:tc>
          <w:tcPr>
            <w:tcW w:w="879" w:type="dxa"/>
            <w:shd w:val="clear" w:color="auto" w:fill="auto"/>
            <w:vAlign w:val="center"/>
          </w:tcPr>
          <w:p w:rsidR="004D7B50" w:rsidRPr="00B11B50" w:rsidRDefault="00CD3933"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76962,69</w:t>
            </w:r>
          </w:p>
        </w:tc>
        <w:tc>
          <w:tcPr>
            <w:tcW w:w="947" w:type="dxa"/>
            <w:vAlign w:val="center"/>
          </w:tcPr>
          <w:p w:rsidR="004D7B50" w:rsidRPr="00B11B50" w:rsidRDefault="00CD3933"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10113</w:t>
            </w:r>
          </w:p>
        </w:tc>
        <w:tc>
          <w:tcPr>
            <w:tcW w:w="825" w:type="dxa"/>
            <w:vAlign w:val="center"/>
          </w:tcPr>
          <w:p w:rsidR="004D7B50" w:rsidRPr="00B11B50" w:rsidRDefault="00B11B50"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397113</w:t>
            </w:r>
          </w:p>
        </w:tc>
        <w:tc>
          <w:tcPr>
            <w:tcW w:w="1021" w:type="dxa"/>
            <w:vAlign w:val="center"/>
          </w:tcPr>
          <w:p w:rsidR="004D7B50" w:rsidRPr="00B11B50" w:rsidRDefault="00CD3933"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310037,31</w:t>
            </w:r>
          </w:p>
        </w:tc>
        <w:tc>
          <w:tcPr>
            <w:tcW w:w="871" w:type="dxa"/>
            <w:vAlign w:val="center"/>
          </w:tcPr>
          <w:p w:rsidR="004D7B50" w:rsidRPr="00B11B50" w:rsidRDefault="00CD3933"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76962,69</w:t>
            </w:r>
          </w:p>
        </w:tc>
        <w:tc>
          <w:tcPr>
            <w:tcW w:w="968" w:type="dxa"/>
            <w:vAlign w:val="center"/>
          </w:tcPr>
          <w:p w:rsidR="004D7B50" w:rsidRPr="00B11B50" w:rsidRDefault="00CD3933" w:rsidP="006161EC">
            <w:pPr>
              <w:pStyle w:val="ConsPlusNonformat"/>
              <w:jc w:val="center"/>
              <w:rPr>
                <w:rFonts w:ascii="Times New Roman" w:hAnsi="Times New Roman" w:cs="Times New Roman"/>
                <w:b/>
                <w:sz w:val="16"/>
                <w:szCs w:val="16"/>
              </w:rPr>
            </w:pPr>
            <w:r w:rsidRPr="00B11B50">
              <w:rPr>
                <w:rFonts w:ascii="Times New Roman" w:hAnsi="Times New Roman" w:cs="Times New Roman"/>
                <w:b/>
                <w:sz w:val="16"/>
                <w:szCs w:val="16"/>
              </w:rPr>
              <w:t>10113</w:t>
            </w:r>
          </w:p>
        </w:tc>
        <w:tc>
          <w:tcPr>
            <w:tcW w:w="1134" w:type="dxa"/>
            <w:shd w:val="clear" w:color="auto" w:fill="auto"/>
            <w:vAlign w:val="center"/>
          </w:tcPr>
          <w:p w:rsidR="004D7B50" w:rsidRPr="00B11B50" w:rsidRDefault="00780F28" w:rsidP="006161EC">
            <w:pPr>
              <w:pStyle w:val="ConsPlusNonformat"/>
              <w:jc w:val="center"/>
              <w:rPr>
                <w:rFonts w:ascii="Times New Roman" w:hAnsi="Times New Roman" w:cs="Times New Roman"/>
                <w:b/>
                <w:sz w:val="16"/>
                <w:szCs w:val="16"/>
              </w:rPr>
            </w:pPr>
            <w:r>
              <w:rPr>
                <w:rFonts w:ascii="Times New Roman" w:hAnsi="Times New Roman" w:cs="Times New Roman"/>
                <w:b/>
                <w:sz w:val="16"/>
                <w:szCs w:val="16"/>
              </w:rPr>
              <w:t>831562,69</w:t>
            </w:r>
          </w:p>
        </w:tc>
      </w:tr>
    </w:tbl>
    <w:p w:rsidR="004D7B50" w:rsidRPr="00B11B50" w:rsidRDefault="004D7B50" w:rsidP="004D7B50">
      <w:pPr>
        <w:pStyle w:val="ConsPlusNonformat"/>
        <w:ind w:firstLine="708"/>
        <w:rPr>
          <w:rFonts w:ascii="Times New Roman" w:hAnsi="Times New Roman" w:cs="Times New Roman"/>
          <w:b/>
          <w:sz w:val="16"/>
          <w:szCs w:val="16"/>
        </w:rPr>
      </w:pPr>
    </w:p>
    <w:p w:rsidR="004D7B50" w:rsidRPr="0071539E" w:rsidRDefault="004D7B50" w:rsidP="004D7B50">
      <w:pPr>
        <w:pStyle w:val="ConsPlusNonformat"/>
        <w:rPr>
          <w:rFonts w:ascii="Times New Roman" w:hAnsi="Times New Roman" w:cs="Times New Roman"/>
          <w:sz w:val="28"/>
          <w:szCs w:val="28"/>
        </w:rPr>
      </w:pPr>
    </w:p>
    <w:tbl>
      <w:tblPr>
        <w:tblW w:w="4809" w:type="pct"/>
        <w:tblLayout w:type="fixed"/>
        <w:tblLook w:val="0000" w:firstRow="0" w:lastRow="0" w:firstColumn="0" w:lastColumn="0" w:noHBand="0" w:noVBand="0"/>
      </w:tblPr>
      <w:tblGrid>
        <w:gridCol w:w="5805"/>
        <w:gridCol w:w="1146"/>
        <w:gridCol w:w="924"/>
        <w:gridCol w:w="1132"/>
        <w:gridCol w:w="958"/>
        <w:gridCol w:w="902"/>
        <w:gridCol w:w="1141"/>
        <w:gridCol w:w="976"/>
        <w:gridCol w:w="1237"/>
      </w:tblGrid>
      <w:tr w:rsidR="002F0C4E" w:rsidRPr="0071539E" w:rsidTr="002F0C4E">
        <w:trPr>
          <w:trHeight w:val="390"/>
        </w:trPr>
        <w:tc>
          <w:tcPr>
            <w:tcW w:w="2769" w:type="pct"/>
            <w:gridSpan w:val="3"/>
            <w:shd w:val="clear" w:color="auto" w:fill="auto"/>
            <w:noWrap/>
          </w:tcPr>
          <w:p w:rsidR="002F0C4E" w:rsidRPr="002F0C4E" w:rsidRDefault="002F0C4E" w:rsidP="00B84713">
            <w:pPr>
              <w:rPr>
                <w:sz w:val="20"/>
                <w:szCs w:val="20"/>
              </w:rPr>
            </w:pPr>
            <w:proofErr w:type="gramStart"/>
            <w:r w:rsidRPr="002F0C4E">
              <w:rPr>
                <w:sz w:val="20"/>
                <w:szCs w:val="20"/>
              </w:rPr>
              <w:t>ВР.И.</w:t>
            </w:r>
            <w:proofErr w:type="gramEnd"/>
            <w:r w:rsidRPr="002F0C4E">
              <w:rPr>
                <w:sz w:val="20"/>
                <w:szCs w:val="20"/>
              </w:rPr>
              <w:t xml:space="preserve">О. главы администрации поселения   _______________ А. В. Аверьянов      </w:t>
            </w:r>
          </w:p>
        </w:tc>
        <w:tc>
          <w:tcPr>
            <w:tcW w:w="398" w:type="pct"/>
            <w:shd w:val="clear" w:color="auto" w:fill="auto"/>
            <w:noWrap/>
            <w:vAlign w:val="bottom"/>
          </w:tcPr>
          <w:p w:rsidR="002F0C4E" w:rsidRPr="0071539E" w:rsidRDefault="002F0C4E" w:rsidP="00B84713">
            <w:pPr>
              <w:rPr>
                <w:sz w:val="16"/>
                <w:szCs w:val="16"/>
              </w:rPr>
            </w:pPr>
          </w:p>
        </w:tc>
        <w:tc>
          <w:tcPr>
            <w:tcW w:w="1398" w:type="pct"/>
            <w:gridSpan w:val="4"/>
            <w:vMerge w:val="restart"/>
            <w:shd w:val="clear" w:color="auto" w:fill="auto"/>
          </w:tcPr>
          <w:p w:rsidR="002F0C4E" w:rsidRPr="0071539E" w:rsidRDefault="002F0C4E" w:rsidP="00B84713">
            <w:pPr>
              <w:jc w:val="center"/>
              <w:rPr>
                <w:sz w:val="16"/>
                <w:szCs w:val="16"/>
              </w:rPr>
            </w:pPr>
            <w:r w:rsidRPr="0071539E">
              <w:rPr>
                <w:sz w:val="16"/>
                <w:szCs w:val="16"/>
              </w:rPr>
              <w:t xml:space="preserve">Согласовано:                                                                председатель комитета  по местному самоуправлению, межнациональным и межконфессиональным отношениям Ленинградской области                                                                                                                                                                                                                                                                                                                                                                                                                                                                                                                                                                                                                         </w:t>
            </w:r>
          </w:p>
        </w:tc>
        <w:tc>
          <w:tcPr>
            <w:tcW w:w="435" w:type="pct"/>
            <w:shd w:val="clear" w:color="auto" w:fill="auto"/>
          </w:tcPr>
          <w:p w:rsidR="002F0C4E" w:rsidRPr="0071539E" w:rsidRDefault="002F0C4E" w:rsidP="00B84713">
            <w:pPr>
              <w:jc w:val="center"/>
              <w:rPr>
                <w:sz w:val="16"/>
                <w:szCs w:val="16"/>
              </w:rPr>
            </w:pPr>
          </w:p>
        </w:tc>
      </w:tr>
      <w:tr w:rsidR="002F0C4E" w:rsidRPr="0071539E" w:rsidTr="002F0C4E">
        <w:trPr>
          <w:trHeight w:val="210"/>
        </w:trPr>
        <w:tc>
          <w:tcPr>
            <w:tcW w:w="2769" w:type="pct"/>
            <w:gridSpan w:val="3"/>
            <w:shd w:val="clear" w:color="auto" w:fill="auto"/>
            <w:noWrap/>
            <w:vAlign w:val="bottom"/>
          </w:tcPr>
          <w:p w:rsidR="002F0C4E" w:rsidRPr="0071539E" w:rsidRDefault="002F0C4E" w:rsidP="00B84713">
            <w:pPr>
              <w:rPr>
                <w:sz w:val="16"/>
                <w:szCs w:val="16"/>
              </w:rPr>
            </w:pPr>
            <w:r w:rsidRPr="0071539E">
              <w:rPr>
                <w:sz w:val="16"/>
                <w:szCs w:val="16"/>
              </w:rPr>
              <w:t xml:space="preserve">                                                                </w:t>
            </w:r>
            <w:r>
              <w:rPr>
                <w:sz w:val="16"/>
                <w:szCs w:val="16"/>
              </w:rPr>
              <w:t xml:space="preserve">                                  </w:t>
            </w:r>
            <w:r w:rsidRPr="0071539E">
              <w:rPr>
                <w:sz w:val="16"/>
                <w:szCs w:val="16"/>
              </w:rPr>
              <w:t xml:space="preserve">   (подпись)          (фамилия, инициалы)</w:t>
            </w:r>
          </w:p>
        </w:tc>
        <w:tc>
          <w:tcPr>
            <w:tcW w:w="398" w:type="pct"/>
            <w:shd w:val="clear" w:color="auto" w:fill="auto"/>
            <w:noWrap/>
            <w:vAlign w:val="bottom"/>
          </w:tcPr>
          <w:p w:rsidR="002F0C4E" w:rsidRPr="0071539E" w:rsidRDefault="002F0C4E" w:rsidP="00B84713">
            <w:pPr>
              <w:rPr>
                <w:sz w:val="16"/>
                <w:szCs w:val="16"/>
              </w:rPr>
            </w:pPr>
          </w:p>
        </w:tc>
        <w:tc>
          <w:tcPr>
            <w:tcW w:w="1398" w:type="pct"/>
            <w:gridSpan w:val="4"/>
            <w:vMerge/>
            <w:vAlign w:val="center"/>
          </w:tcPr>
          <w:p w:rsidR="002F0C4E" w:rsidRPr="0071539E" w:rsidRDefault="002F0C4E" w:rsidP="00B84713">
            <w:pPr>
              <w:rPr>
                <w:sz w:val="16"/>
                <w:szCs w:val="16"/>
              </w:rPr>
            </w:pPr>
          </w:p>
        </w:tc>
        <w:tc>
          <w:tcPr>
            <w:tcW w:w="435" w:type="pct"/>
            <w:shd w:val="clear" w:color="auto" w:fill="auto"/>
          </w:tcPr>
          <w:p w:rsidR="002F0C4E" w:rsidRPr="0071539E" w:rsidRDefault="002F0C4E" w:rsidP="00B84713">
            <w:pPr>
              <w:jc w:val="center"/>
              <w:rPr>
                <w:sz w:val="16"/>
                <w:szCs w:val="16"/>
              </w:rPr>
            </w:pPr>
          </w:p>
        </w:tc>
      </w:tr>
      <w:tr w:rsidR="002F0C4E" w:rsidRPr="0071539E" w:rsidTr="002F0C4E">
        <w:trPr>
          <w:trHeight w:val="480"/>
        </w:trPr>
        <w:tc>
          <w:tcPr>
            <w:tcW w:w="2769" w:type="pct"/>
            <w:gridSpan w:val="3"/>
            <w:shd w:val="clear" w:color="auto" w:fill="auto"/>
            <w:noWrap/>
            <w:vAlign w:val="bottom"/>
          </w:tcPr>
          <w:p w:rsidR="002F0C4E" w:rsidRPr="002F0C4E" w:rsidRDefault="002F0C4E" w:rsidP="00B84713">
            <w:pPr>
              <w:rPr>
                <w:sz w:val="20"/>
                <w:szCs w:val="20"/>
              </w:rPr>
            </w:pPr>
            <w:r w:rsidRPr="002F0C4E">
              <w:rPr>
                <w:sz w:val="20"/>
                <w:szCs w:val="20"/>
              </w:rPr>
              <w:t xml:space="preserve">Руководитель финансового органа    </w:t>
            </w:r>
            <w:r>
              <w:rPr>
                <w:sz w:val="20"/>
                <w:szCs w:val="20"/>
              </w:rPr>
              <w:t xml:space="preserve">          </w:t>
            </w:r>
            <w:r w:rsidRPr="002F0C4E">
              <w:rPr>
                <w:sz w:val="20"/>
                <w:szCs w:val="20"/>
              </w:rPr>
              <w:t>______</w:t>
            </w:r>
            <w:r>
              <w:rPr>
                <w:sz w:val="20"/>
                <w:szCs w:val="20"/>
              </w:rPr>
              <w:t>_____</w:t>
            </w:r>
            <w:r w:rsidRPr="002F0C4E">
              <w:rPr>
                <w:sz w:val="20"/>
                <w:szCs w:val="20"/>
              </w:rPr>
              <w:t>______   Л. В. Черных</w:t>
            </w:r>
          </w:p>
        </w:tc>
        <w:tc>
          <w:tcPr>
            <w:tcW w:w="398" w:type="pct"/>
            <w:shd w:val="clear" w:color="auto" w:fill="auto"/>
            <w:noWrap/>
            <w:vAlign w:val="bottom"/>
          </w:tcPr>
          <w:p w:rsidR="002F0C4E" w:rsidRPr="0071539E" w:rsidRDefault="002F0C4E" w:rsidP="00B84713">
            <w:pPr>
              <w:rPr>
                <w:sz w:val="16"/>
                <w:szCs w:val="16"/>
              </w:rPr>
            </w:pPr>
          </w:p>
        </w:tc>
        <w:tc>
          <w:tcPr>
            <w:tcW w:w="1398" w:type="pct"/>
            <w:gridSpan w:val="4"/>
            <w:vMerge/>
            <w:vAlign w:val="center"/>
          </w:tcPr>
          <w:p w:rsidR="002F0C4E" w:rsidRPr="0071539E" w:rsidRDefault="002F0C4E" w:rsidP="00B84713">
            <w:pPr>
              <w:rPr>
                <w:sz w:val="16"/>
                <w:szCs w:val="16"/>
              </w:rPr>
            </w:pPr>
          </w:p>
        </w:tc>
        <w:tc>
          <w:tcPr>
            <w:tcW w:w="435" w:type="pct"/>
            <w:shd w:val="clear" w:color="auto" w:fill="auto"/>
          </w:tcPr>
          <w:p w:rsidR="002F0C4E" w:rsidRPr="0071539E" w:rsidRDefault="002F0C4E" w:rsidP="00B84713">
            <w:pPr>
              <w:jc w:val="center"/>
              <w:rPr>
                <w:sz w:val="16"/>
                <w:szCs w:val="16"/>
              </w:rPr>
            </w:pPr>
          </w:p>
        </w:tc>
      </w:tr>
      <w:tr w:rsidR="002F0C4E" w:rsidRPr="0071539E" w:rsidTr="002F0C4E">
        <w:trPr>
          <w:trHeight w:val="255"/>
        </w:trPr>
        <w:tc>
          <w:tcPr>
            <w:tcW w:w="2769" w:type="pct"/>
            <w:gridSpan w:val="3"/>
            <w:shd w:val="clear" w:color="auto" w:fill="auto"/>
            <w:noWrap/>
            <w:vAlign w:val="bottom"/>
          </w:tcPr>
          <w:p w:rsidR="002F0C4E" w:rsidRPr="0071539E" w:rsidRDefault="002F0C4E" w:rsidP="00B84713">
            <w:pPr>
              <w:rPr>
                <w:sz w:val="16"/>
                <w:szCs w:val="16"/>
              </w:rPr>
            </w:pPr>
            <w:r w:rsidRPr="0071539E">
              <w:rPr>
                <w:sz w:val="16"/>
                <w:szCs w:val="16"/>
              </w:rPr>
              <w:t xml:space="preserve">                                                                    </w:t>
            </w:r>
            <w:r>
              <w:rPr>
                <w:sz w:val="16"/>
                <w:szCs w:val="16"/>
              </w:rPr>
              <w:t xml:space="preserve">                                  </w:t>
            </w:r>
            <w:r w:rsidRPr="0071539E">
              <w:rPr>
                <w:sz w:val="16"/>
                <w:szCs w:val="16"/>
              </w:rPr>
              <w:t>(подпись)       (фамилия, инициалы)</w:t>
            </w:r>
          </w:p>
        </w:tc>
        <w:tc>
          <w:tcPr>
            <w:tcW w:w="398" w:type="pct"/>
            <w:shd w:val="clear" w:color="auto" w:fill="auto"/>
            <w:noWrap/>
            <w:vAlign w:val="bottom"/>
          </w:tcPr>
          <w:p w:rsidR="002F0C4E" w:rsidRPr="0071539E" w:rsidRDefault="002F0C4E" w:rsidP="00B84713">
            <w:pPr>
              <w:rPr>
                <w:sz w:val="16"/>
                <w:szCs w:val="16"/>
              </w:rPr>
            </w:pPr>
          </w:p>
        </w:tc>
        <w:tc>
          <w:tcPr>
            <w:tcW w:w="654" w:type="pct"/>
            <w:gridSpan w:val="2"/>
            <w:shd w:val="clear" w:color="auto" w:fill="auto"/>
          </w:tcPr>
          <w:p w:rsidR="002F0C4E" w:rsidRPr="0071539E" w:rsidRDefault="002F0C4E" w:rsidP="00B84713">
            <w:pPr>
              <w:jc w:val="center"/>
              <w:rPr>
                <w:sz w:val="16"/>
                <w:szCs w:val="16"/>
              </w:rPr>
            </w:pPr>
            <w:r w:rsidRPr="0071539E">
              <w:rPr>
                <w:sz w:val="16"/>
                <w:szCs w:val="16"/>
              </w:rPr>
              <w:t>_____________</w:t>
            </w:r>
          </w:p>
        </w:tc>
        <w:tc>
          <w:tcPr>
            <w:tcW w:w="744" w:type="pct"/>
            <w:gridSpan w:val="2"/>
            <w:shd w:val="clear" w:color="auto" w:fill="auto"/>
          </w:tcPr>
          <w:p w:rsidR="002F0C4E" w:rsidRPr="0071539E" w:rsidRDefault="002F0C4E" w:rsidP="00B84713">
            <w:pPr>
              <w:jc w:val="center"/>
              <w:rPr>
                <w:sz w:val="16"/>
                <w:szCs w:val="16"/>
              </w:rPr>
            </w:pPr>
            <w:r w:rsidRPr="0071539E">
              <w:rPr>
                <w:sz w:val="16"/>
                <w:szCs w:val="16"/>
              </w:rPr>
              <w:t>______________________</w:t>
            </w:r>
          </w:p>
        </w:tc>
        <w:tc>
          <w:tcPr>
            <w:tcW w:w="435" w:type="pct"/>
            <w:shd w:val="clear" w:color="auto" w:fill="auto"/>
          </w:tcPr>
          <w:p w:rsidR="002F0C4E" w:rsidRPr="0071539E" w:rsidRDefault="002F0C4E" w:rsidP="00B84713">
            <w:pPr>
              <w:jc w:val="center"/>
              <w:rPr>
                <w:sz w:val="16"/>
                <w:szCs w:val="16"/>
              </w:rPr>
            </w:pPr>
          </w:p>
        </w:tc>
      </w:tr>
      <w:tr w:rsidR="002F0C4E" w:rsidRPr="0071539E" w:rsidTr="002F0C4E">
        <w:trPr>
          <w:trHeight w:val="375"/>
        </w:trPr>
        <w:tc>
          <w:tcPr>
            <w:tcW w:w="2769" w:type="pct"/>
            <w:gridSpan w:val="3"/>
            <w:shd w:val="clear" w:color="auto" w:fill="auto"/>
            <w:noWrap/>
            <w:vAlign w:val="bottom"/>
          </w:tcPr>
          <w:p w:rsidR="002F0C4E" w:rsidRPr="002F0C4E" w:rsidRDefault="002F0C4E" w:rsidP="00B84713">
            <w:pPr>
              <w:rPr>
                <w:sz w:val="20"/>
                <w:szCs w:val="20"/>
              </w:rPr>
            </w:pPr>
            <w:r w:rsidRPr="002F0C4E">
              <w:rPr>
                <w:sz w:val="20"/>
                <w:szCs w:val="20"/>
              </w:rPr>
              <w:t>Испо</w:t>
            </w:r>
            <w:r>
              <w:rPr>
                <w:sz w:val="20"/>
                <w:szCs w:val="20"/>
              </w:rPr>
              <w:t xml:space="preserve">лнитель: </w:t>
            </w:r>
            <w:r w:rsidRPr="002F0C4E">
              <w:rPr>
                <w:sz w:val="20"/>
                <w:szCs w:val="20"/>
              </w:rPr>
              <w:t xml:space="preserve"> Е. Ю. Акатова   8 (81361) 65-323 доб. 116  </w:t>
            </w:r>
          </w:p>
        </w:tc>
        <w:tc>
          <w:tcPr>
            <w:tcW w:w="398" w:type="pct"/>
            <w:shd w:val="clear" w:color="auto" w:fill="auto"/>
            <w:noWrap/>
            <w:vAlign w:val="bottom"/>
          </w:tcPr>
          <w:p w:rsidR="002F0C4E" w:rsidRPr="0071539E" w:rsidRDefault="002F0C4E" w:rsidP="00B84713">
            <w:pPr>
              <w:rPr>
                <w:sz w:val="16"/>
                <w:szCs w:val="16"/>
              </w:rPr>
            </w:pPr>
          </w:p>
        </w:tc>
        <w:tc>
          <w:tcPr>
            <w:tcW w:w="654" w:type="pct"/>
            <w:gridSpan w:val="2"/>
            <w:shd w:val="clear" w:color="auto" w:fill="auto"/>
          </w:tcPr>
          <w:p w:rsidR="002F0C4E" w:rsidRPr="0071539E" w:rsidRDefault="002F0C4E" w:rsidP="00B84713">
            <w:pPr>
              <w:jc w:val="center"/>
              <w:rPr>
                <w:sz w:val="16"/>
                <w:szCs w:val="16"/>
              </w:rPr>
            </w:pPr>
            <w:r w:rsidRPr="0071539E">
              <w:rPr>
                <w:sz w:val="16"/>
                <w:szCs w:val="16"/>
              </w:rPr>
              <w:t xml:space="preserve">(подпись)                           </w:t>
            </w:r>
          </w:p>
        </w:tc>
        <w:tc>
          <w:tcPr>
            <w:tcW w:w="744" w:type="pct"/>
            <w:gridSpan w:val="2"/>
            <w:shd w:val="clear" w:color="auto" w:fill="auto"/>
          </w:tcPr>
          <w:p w:rsidR="002F0C4E" w:rsidRPr="0071539E" w:rsidRDefault="002F0C4E" w:rsidP="00B84713">
            <w:pPr>
              <w:jc w:val="center"/>
              <w:rPr>
                <w:sz w:val="16"/>
                <w:szCs w:val="16"/>
              </w:rPr>
            </w:pPr>
            <w:r w:rsidRPr="0071539E">
              <w:rPr>
                <w:sz w:val="16"/>
                <w:szCs w:val="16"/>
              </w:rPr>
              <w:t>(фамилия, инициалы)</w:t>
            </w:r>
          </w:p>
        </w:tc>
        <w:tc>
          <w:tcPr>
            <w:tcW w:w="435" w:type="pct"/>
            <w:shd w:val="clear" w:color="auto" w:fill="auto"/>
          </w:tcPr>
          <w:p w:rsidR="002F0C4E" w:rsidRPr="0071539E" w:rsidRDefault="002F0C4E" w:rsidP="00B84713">
            <w:pPr>
              <w:jc w:val="center"/>
              <w:rPr>
                <w:sz w:val="16"/>
                <w:szCs w:val="16"/>
              </w:rPr>
            </w:pPr>
          </w:p>
        </w:tc>
      </w:tr>
      <w:tr w:rsidR="002F0C4E" w:rsidRPr="0071539E" w:rsidTr="002F0C4E">
        <w:trPr>
          <w:trHeight w:val="255"/>
        </w:trPr>
        <w:tc>
          <w:tcPr>
            <w:tcW w:w="2769" w:type="pct"/>
            <w:gridSpan w:val="3"/>
            <w:shd w:val="clear" w:color="auto" w:fill="auto"/>
            <w:noWrap/>
            <w:vAlign w:val="bottom"/>
          </w:tcPr>
          <w:p w:rsidR="002F0C4E" w:rsidRPr="0071539E" w:rsidRDefault="002F0C4E" w:rsidP="00B84713">
            <w:pPr>
              <w:rPr>
                <w:sz w:val="16"/>
                <w:szCs w:val="16"/>
              </w:rPr>
            </w:pPr>
            <w:r w:rsidRPr="0071539E">
              <w:rPr>
                <w:sz w:val="16"/>
                <w:szCs w:val="16"/>
              </w:rPr>
              <w:t xml:space="preserve">                           </w:t>
            </w:r>
            <w:r>
              <w:rPr>
                <w:sz w:val="16"/>
                <w:szCs w:val="16"/>
              </w:rPr>
              <w:t xml:space="preserve"> </w:t>
            </w:r>
            <w:r w:rsidRPr="0071539E">
              <w:rPr>
                <w:sz w:val="16"/>
                <w:szCs w:val="16"/>
              </w:rPr>
              <w:t xml:space="preserve"> (фамилия, инициалы)   (номер телефона)</w:t>
            </w:r>
          </w:p>
        </w:tc>
        <w:tc>
          <w:tcPr>
            <w:tcW w:w="398" w:type="pct"/>
            <w:shd w:val="clear" w:color="auto" w:fill="auto"/>
            <w:noWrap/>
            <w:vAlign w:val="bottom"/>
          </w:tcPr>
          <w:p w:rsidR="002F0C4E" w:rsidRPr="0071539E" w:rsidRDefault="002F0C4E" w:rsidP="00B84713">
            <w:pPr>
              <w:rPr>
                <w:sz w:val="16"/>
                <w:szCs w:val="16"/>
              </w:rPr>
            </w:pPr>
          </w:p>
        </w:tc>
        <w:tc>
          <w:tcPr>
            <w:tcW w:w="337" w:type="pct"/>
            <w:shd w:val="clear" w:color="auto" w:fill="auto"/>
          </w:tcPr>
          <w:p w:rsidR="002F0C4E" w:rsidRPr="0071539E" w:rsidRDefault="002F0C4E" w:rsidP="00B84713">
            <w:pPr>
              <w:jc w:val="center"/>
              <w:rPr>
                <w:sz w:val="16"/>
                <w:szCs w:val="16"/>
              </w:rPr>
            </w:pPr>
          </w:p>
        </w:tc>
        <w:tc>
          <w:tcPr>
            <w:tcW w:w="317" w:type="pct"/>
            <w:shd w:val="clear" w:color="auto" w:fill="auto"/>
          </w:tcPr>
          <w:p w:rsidR="002F0C4E" w:rsidRPr="0071539E" w:rsidRDefault="002F0C4E" w:rsidP="00B84713">
            <w:pPr>
              <w:jc w:val="center"/>
              <w:rPr>
                <w:sz w:val="16"/>
                <w:szCs w:val="16"/>
              </w:rPr>
            </w:pPr>
          </w:p>
        </w:tc>
        <w:tc>
          <w:tcPr>
            <w:tcW w:w="401" w:type="pct"/>
            <w:shd w:val="clear" w:color="auto" w:fill="auto"/>
          </w:tcPr>
          <w:p w:rsidR="002F0C4E" w:rsidRPr="0071539E" w:rsidRDefault="002F0C4E" w:rsidP="00B84713">
            <w:pPr>
              <w:jc w:val="center"/>
              <w:rPr>
                <w:sz w:val="16"/>
                <w:szCs w:val="16"/>
              </w:rPr>
            </w:pPr>
          </w:p>
        </w:tc>
        <w:tc>
          <w:tcPr>
            <w:tcW w:w="343" w:type="pct"/>
            <w:shd w:val="clear" w:color="auto" w:fill="auto"/>
          </w:tcPr>
          <w:p w:rsidR="002F0C4E" w:rsidRPr="0071539E" w:rsidRDefault="002F0C4E" w:rsidP="00B84713">
            <w:pPr>
              <w:jc w:val="center"/>
              <w:rPr>
                <w:sz w:val="16"/>
                <w:szCs w:val="16"/>
              </w:rPr>
            </w:pPr>
          </w:p>
        </w:tc>
        <w:tc>
          <w:tcPr>
            <w:tcW w:w="435" w:type="pct"/>
            <w:shd w:val="clear" w:color="auto" w:fill="auto"/>
          </w:tcPr>
          <w:p w:rsidR="002F0C4E" w:rsidRPr="0071539E" w:rsidRDefault="002F0C4E" w:rsidP="00B84713">
            <w:pPr>
              <w:jc w:val="center"/>
              <w:rPr>
                <w:sz w:val="16"/>
                <w:szCs w:val="16"/>
              </w:rPr>
            </w:pPr>
          </w:p>
        </w:tc>
      </w:tr>
      <w:tr w:rsidR="004D7B50" w:rsidRPr="0071539E" w:rsidTr="002F0C4E">
        <w:trPr>
          <w:trHeight w:val="255"/>
        </w:trPr>
        <w:tc>
          <w:tcPr>
            <w:tcW w:w="2041" w:type="pct"/>
            <w:shd w:val="clear" w:color="auto" w:fill="auto"/>
            <w:noWrap/>
            <w:vAlign w:val="bottom"/>
          </w:tcPr>
          <w:p w:rsidR="004D7B50" w:rsidRPr="0071539E" w:rsidRDefault="004D7B50" w:rsidP="00B84713">
            <w:pPr>
              <w:rPr>
                <w:sz w:val="16"/>
                <w:szCs w:val="16"/>
              </w:rPr>
            </w:pPr>
          </w:p>
        </w:tc>
        <w:tc>
          <w:tcPr>
            <w:tcW w:w="403" w:type="pct"/>
            <w:shd w:val="clear" w:color="auto" w:fill="auto"/>
            <w:noWrap/>
            <w:vAlign w:val="bottom"/>
          </w:tcPr>
          <w:p w:rsidR="004D7B50" w:rsidRPr="0071539E" w:rsidRDefault="004D7B50" w:rsidP="00B84713">
            <w:pPr>
              <w:rPr>
                <w:sz w:val="16"/>
                <w:szCs w:val="16"/>
              </w:rPr>
            </w:pPr>
          </w:p>
        </w:tc>
        <w:tc>
          <w:tcPr>
            <w:tcW w:w="325" w:type="pct"/>
            <w:shd w:val="clear" w:color="auto" w:fill="auto"/>
            <w:noWrap/>
            <w:vAlign w:val="bottom"/>
          </w:tcPr>
          <w:p w:rsidR="004D7B50" w:rsidRPr="0071539E" w:rsidRDefault="004D7B50" w:rsidP="00B84713">
            <w:pPr>
              <w:rPr>
                <w:sz w:val="16"/>
                <w:szCs w:val="16"/>
              </w:rPr>
            </w:pPr>
          </w:p>
        </w:tc>
        <w:tc>
          <w:tcPr>
            <w:tcW w:w="398" w:type="pct"/>
            <w:shd w:val="clear" w:color="auto" w:fill="auto"/>
            <w:noWrap/>
            <w:vAlign w:val="bottom"/>
          </w:tcPr>
          <w:p w:rsidR="004D7B50" w:rsidRPr="0071539E" w:rsidRDefault="004D7B50" w:rsidP="00B84713">
            <w:pPr>
              <w:rPr>
                <w:sz w:val="16"/>
                <w:szCs w:val="16"/>
              </w:rPr>
            </w:pPr>
          </w:p>
        </w:tc>
        <w:tc>
          <w:tcPr>
            <w:tcW w:w="337" w:type="pct"/>
            <w:shd w:val="clear" w:color="auto" w:fill="auto"/>
          </w:tcPr>
          <w:p w:rsidR="004D7B50" w:rsidRPr="0071539E" w:rsidRDefault="004D7B50" w:rsidP="00B84713">
            <w:pPr>
              <w:jc w:val="center"/>
              <w:rPr>
                <w:sz w:val="16"/>
                <w:szCs w:val="16"/>
              </w:rPr>
            </w:pPr>
          </w:p>
        </w:tc>
        <w:tc>
          <w:tcPr>
            <w:tcW w:w="317" w:type="pct"/>
            <w:shd w:val="clear" w:color="auto" w:fill="auto"/>
          </w:tcPr>
          <w:p w:rsidR="004D7B50" w:rsidRPr="0071539E" w:rsidRDefault="004D7B50" w:rsidP="00B84713">
            <w:pPr>
              <w:jc w:val="center"/>
              <w:rPr>
                <w:sz w:val="16"/>
                <w:szCs w:val="16"/>
              </w:rPr>
            </w:pPr>
          </w:p>
        </w:tc>
        <w:tc>
          <w:tcPr>
            <w:tcW w:w="401" w:type="pct"/>
            <w:shd w:val="clear" w:color="auto" w:fill="auto"/>
          </w:tcPr>
          <w:p w:rsidR="004D7B50" w:rsidRPr="0071539E" w:rsidRDefault="004D7B50" w:rsidP="00B84713">
            <w:pPr>
              <w:jc w:val="center"/>
              <w:rPr>
                <w:sz w:val="16"/>
                <w:szCs w:val="16"/>
              </w:rPr>
            </w:pPr>
          </w:p>
        </w:tc>
        <w:tc>
          <w:tcPr>
            <w:tcW w:w="343" w:type="pct"/>
            <w:shd w:val="clear" w:color="auto" w:fill="auto"/>
          </w:tcPr>
          <w:p w:rsidR="004D7B50" w:rsidRPr="0071539E" w:rsidRDefault="004D7B50" w:rsidP="00B84713">
            <w:pPr>
              <w:jc w:val="center"/>
              <w:rPr>
                <w:sz w:val="16"/>
                <w:szCs w:val="16"/>
              </w:rPr>
            </w:pPr>
          </w:p>
        </w:tc>
        <w:tc>
          <w:tcPr>
            <w:tcW w:w="435" w:type="pct"/>
            <w:shd w:val="clear" w:color="auto" w:fill="auto"/>
          </w:tcPr>
          <w:p w:rsidR="004D7B50" w:rsidRPr="0071539E" w:rsidRDefault="004D7B50" w:rsidP="00B84713">
            <w:pPr>
              <w:jc w:val="center"/>
              <w:rPr>
                <w:sz w:val="16"/>
                <w:szCs w:val="16"/>
              </w:rPr>
            </w:pPr>
          </w:p>
        </w:tc>
      </w:tr>
    </w:tbl>
    <w:p w:rsidR="004D7B50" w:rsidRPr="0071539E" w:rsidRDefault="004D7B50" w:rsidP="004D7B50">
      <w:pPr>
        <w:widowControl w:val="0"/>
        <w:autoSpaceDE w:val="0"/>
        <w:autoSpaceDN w:val="0"/>
        <w:adjustRightInd w:val="0"/>
        <w:jc w:val="right"/>
        <w:outlineLvl w:val="0"/>
        <w:rPr>
          <w:sz w:val="16"/>
          <w:szCs w:val="16"/>
        </w:rPr>
        <w:sectPr w:rsidR="004D7B50" w:rsidRPr="0071539E" w:rsidSect="002F0C4E">
          <w:pgSz w:w="16838" w:h="11905" w:orient="landscape"/>
          <w:pgMar w:top="851" w:right="1134" w:bottom="567" w:left="1134" w:header="720" w:footer="720" w:gutter="0"/>
          <w:cols w:space="708"/>
          <w:noEndnote/>
          <w:docGrid w:linePitch="326"/>
        </w:sectPr>
      </w:pPr>
    </w:p>
    <w:p w:rsidR="004D7B50" w:rsidRPr="0071539E" w:rsidRDefault="004D7B50" w:rsidP="00C2690B">
      <w:pPr>
        <w:ind w:left="6521"/>
        <w:contextualSpacing/>
        <w:rPr>
          <w:sz w:val="27"/>
          <w:szCs w:val="27"/>
        </w:rPr>
      </w:pPr>
      <w:r w:rsidRPr="0071539E">
        <w:rPr>
          <w:sz w:val="27"/>
          <w:szCs w:val="27"/>
        </w:rPr>
        <w:lastRenderedPageBreak/>
        <w:t>Приложение № 1</w:t>
      </w:r>
    </w:p>
    <w:p w:rsidR="004D7B50" w:rsidRPr="0071539E" w:rsidRDefault="004D7B50" w:rsidP="00C2690B">
      <w:pPr>
        <w:ind w:left="6521"/>
        <w:contextualSpacing/>
        <w:rPr>
          <w:sz w:val="27"/>
          <w:szCs w:val="27"/>
        </w:rPr>
      </w:pPr>
      <w:r w:rsidRPr="0071539E">
        <w:rPr>
          <w:sz w:val="27"/>
          <w:szCs w:val="27"/>
        </w:rPr>
        <w:t>к ежеквартальному отчету</w:t>
      </w:r>
      <w:r w:rsidR="00C2690B">
        <w:rPr>
          <w:sz w:val="27"/>
          <w:szCs w:val="27"/>
        </w:rPr>
        <w:t xml:space="preserve"> на 01.07.2016 г.</w:t>
      </w:r>
    </w:p>
    <w:p w:rsidR="004D7B50" w:rsidRPr="0071539E" w:rsidRDefault="00C2690B" w:rsidP="00C2690B">
      <w:pPr>
        <w:ind w:left="6521"/>
        <w:contextualSpacing/>
        <w:rPr>
          <w:sz w:val="27"/>
          <w:szCs w:val="27"/>
        </w:rPr>
      </w:pPr>
      <w:r>
        <w:rPr>
          <w:sz w:val="27"/>
          <w:szCs w:val="27"/>
        </w:rPr>
        <w:t>Соглашение № 42/173 от 14 апреля 2016 г.</w:t>
      </w:r>
    </w:p>
    <w:p w:rsidR="004D7B50" w:rsidRPr="0071539E" w:rsidRDefault="004D7B50" w:rsidP="004D7B50">
      <w:pPr>
        <w:contextualSpacing/>
        <w:jc w:val="both"/>
        <w:rPr>
          <w:sz w:val="27"/>
          <w:szCs w:val="27"/>
        </w:rPr>
      </w:pPr>
    </w:p>
    <w:p w:rsidR="004D7B50" w:rsidRPr="0071539E" w:rsidRDefault="004D7B50" w:rsidP="004D7B50">
      <w:pPr>
        <w:contextualSpacing/>
        <w:jc w:val="center"/>
        <w:rPr>
          <w:b/>
          <w:sz w:val="28"/>
          <w:szCs w:val="28"/>
        </w:rPr>
      </w:pPr>
      <w:r w:rsidRPr="0071539E">
        <w:rPr>
          <w:b/>
          <w:sz w:val="28"/>
          <w:szCs w:val="28"/>
        </w:rPr>
        <w:t xml:space="preserve">Ежеквартальный отчет </w:t>
      </w:r>
    </w:p>
    <w:p w:rsidR="004D7B50" w:rsidRDefault="004D7B50" w:rsidP="0021329A">
      <w:pPr>
        <w:contextualSpacing/>
        <w:jc w:val="center"/>
        <w:rPr>
          <w:b/>
          <w:sz w:val="28"/>
          <w:szCs w:val="28"/>
        </w:rPr>
      </w:pPr>
      <w:r w:rsidRPr="0071539E">
        <w:rPr>
          <w:b/>
          <w:sz w:val="28"/>
          <w:szCs w:val="28"/>
        </w:rPr>
        <w:t xml:space="preserve">Администрации </w:t>
      </w:r>
      <w:r w:rsidR="00C2690B">
        <w:rPr>
          <w:b/>
          <w:sz w:val="28"/>
          <w:szCs w:val="28"/>
        </w:rPr>
        <w:t xml:space="preserve">Федоровского сельского </w:t>
      </w:r>
      <w:r w:rsidRPr="0071539E">
        <w:rPr>
          <w:b/>
          <w:sz w:val="28"/>
          <w:szCs w:val="28"/>
        </w:rPr>
        <w:t xml:space="preserve">поселения </w:t>
      </w:r>
      <w:r w:rsidR="0021329A">
        <w:rPr>
          <w:b/>
          <w:sz w:val="28"/>
          <w:szCs w:val="28"/>
        </w:rPr>
        <w:t>Тосненского района</w:t>
      </w:r>
      <w:r w:rsidR="00C2690B">
        <w:rPr>
          <w:b/>
          <w:sz w:val="28"/>
          <w:szCs w:val="28"/>
        </w:rPr>
        <w:t xml:space="preserve"> </w:t>
      </w:r>
      <w:r w:rsidRPr="0071539E">
        <w:rPr>
          <w:b/>
          <w:sz w:val="28"/>
          <w:szCs w:val="28"/>
        </w:rPr>
        <w:t>Ленинградской области</w:t>
      </w:r>
      <w:r w:rsidR="0021329A">
        <w:rPr>
          <w:b/>
          <w:sz w:val="28"/>
          <w:szCs w:val="28"/>
        </w:rPr>
        <w:t xml:space="preserve"> </w:t>
      </w:r>
      <w:r w:rsidRPr="0071539E">
        <w:rPr>
          <w:b/>
          <w:sz w:val="28"/>
          <w:szCs w:val="28"/>
        </w:rPr>
        <w:t xml:space="preserve">о ходе реализации плана мероприятий («дорожной карты») по достижению целевых показателей результативности использования субсидии </w:t>
      </w:r>
    </w:p>
    <w:p w:rsidR="0021329A" w:rsidRDefault="0021329A" w:rsidP="0021329A">
      <w:pPr>
        <w:contextualSpacing/>
        <w:jc w:val="center"/>
        <w:rPr>
          <w:b/>
          <w:sz w:val="28"/>
          <w:szCs w:val="28"/>
        </w:rPr>
      </w:pPr>
    </w:p>
    <w:p w:rsidR="0021329A" w:rsidRDefault="0021329A" w:rsidP="0021329A">
      <w:pPr>
        <w:contextualSpacing/>
        <w:jc w:val="center"/>
        <w:rPr>
          <w:b/>
          <w:sz w:val="28"/>
          <w:szCs w:val="28"/>
        </w:rPr>
      </w:pPr>
    </w:p>
    <w:tbl>
      <w:tblPr>
        <w:tblpPr w:leftFromText="180" w:rightFromText="180" w:vertAnchor="text" w:horzAnchor="margin" w:tblpXSpec="center" w:tblpY="18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1559"/>
        <w:gridCol w:w="1701"/>
        <w:gridCol w:w="2268"/>
        <w:gridCol w:w="2161"/>
      </w:tblGrid>
      <w:tr w:rsidR="00A025D1" w:rsidRPr="00865D82" w:rsidTr="00F45D33">
        <w:tc>
          <w:tcPr>
            <w:tcW w:w="53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jc w:val="center"/>
              <w:rPr>
                <w:sz w:val="20"/>
                <w:szCs w:val="20"/>
              </w:rPr>
            </w:pPr>
            <w:r w:rsidRPr="00865D82">
              <w:rPr>
                <w:sz w:val="20"/>
                <w:szCs w:val="20"/>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jc w:val="center"/>
              <w:rPr>
                <w:sz w:val="20"/>
                <w:szCs w:val="20"/>
              </w:rPr>
            </w:pPr>
            <w:r w:rsidRPr="00865D82">
              <w:rPr>
                <w:sz w:val="20"/>
                <w:szCs w:val="20"/>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jc w:val="center"/>
              <w:rPr>
                <w:sz w:val="20"/>
                <w:szCs w:val="20"/>
              </w:rPr>
            </w:pPr>
            <w:r w:rsidRPr="00865D82">
              <w:rPr>
                <w:sz w:val="20"/>
                <w:szCs w:val="20"/>
              </w:rPr>
              <w:t>Ответственный исполнитель</w:t>
            </w:r>
          </w:p>
        </w:tc>
        <w:tc>
          <w:tcPr>
            <w:tcW w:w="2268"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jc w:val="center"/>
              <w:rPr>
                <w:sz w:val="20"/>
                <w:szCs w:val="20"/>
              </w:rPr>
            </w:pPr>
            <w:r w:rsidRPr="00865D82">
              <w:rPr>
                <w:sz w:val="20"/>
                <w:szCs w:val="20"/>
              </w:rPr>
              <w:t>Ожидаемый результат</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jc w:val="center"/>
              <w:rPr>
                <w:sz w:val="20"/>
                <w:szCs w:val="20"/>
              </w:rPr>
            </w:pPr>
            <w:r w:rsidRPr="00865D82">
              <w:rPr>
                <w:sz w:val="20"/>
                <w:szCs w:val="20"/>
              </w:rPr>
              <w:t>Состояние исполнения</w:t>
            </w:r>
          </w:p>
        </w:tc>
      </w:tr>
      <w:tr w:rsidR="00A025D1" w:rsidRPr="00865D82" w:rsidTr="00A025D1">
        <w:tc>
          <w:tcPr>
            <w:tcW w:w="10207" w:type="dxa"/>
            <w:gridSpan w:val="6"/>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pStyle w:val="1"/>
              <w:widowControl w:val="0"/>
              <w:numPr>
                <w:ilvl w:val="0"/>
                <w:numId w:val="3"/>
              </w:numPr>
              <w:autoSpaceDE w:val="0"/>
              <w:autoSpaceDN w:val="0"/>
              <w:adjustRightInd w:val="0"/>
              <w:spacing w:after="0" w:line="240" w:lineRule="auto"/>
              <w:jc w:val="center"/>
              <w:rPr>
                <w:rFonts w:ascii="Times New Roman" w:hAnsi="Times New Roman"/>
                <w:b/>
                <w:sz w:val="20"/>
                <w:szCs w:val="20"/>
              </w:rPr>
            </w:pPr>
            <w:r w:rsidRPr="00865D82">
              <w:rPr>
                <w:rFonts w:ascii="Times New Roman" w:hAnsi="Times New Roman"/>
                <w:b/>
                <w:sz w:val="20"/>
                <w:szCs w:val="20"/>
              </w:rPr>
              <w:t>Реализация мероприятий муниципальной программы «Развитие части территорий Федоровского сельского поселения на 2016 год, подготовленной на основании предложений общественных советов, действующих на территории административного центра Федоровского сельского поселения, Тосненского района Ленинградской области»</w:t>
            </w: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rFonts w:cs="Arial"/>
                <w:sz w:val="20"/>
                <w:szCs w:val="20"/>
              </w:rPr>
              <w:t>Подготовительные работы: (проектные, изыскательские и др.)</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создание комфортных условий для отдыха и физического развития граждан, проживающих в административном центре Федоровского сельского поселения;</w:t>
            </w:r>
          </w:p>
          <w:p w:rsidR="00A025D1" w:rsidRPr="00865D82" w:rsidRDefault="00A025D1" w:rsidP="0021329A">
            <w:pPr>
              <w:widowControl w:val="0"/>
              <w:autoSpaceDE w:val="0"/>
              <w:autoSpaceDN w:val="0"/>
              <w:adjustRightInd w:val="0"/>
              <w:rPr>
                <w:sz w:val="20"/>
                <w:szCs w:val="20"/>
              </w:rPr>
            </w:pPr>
            <w:r w:rsidRPr="00865D82">
              <w:rPr>
                <w:sz w:val="20"/>
                <w:szCs w:val="20"/>
              </w:rPr>
              <w:t>повышение уровня комплексного обустройства части территории, являющейся административным центром Федоровского сельского поселения, обеспечение развития культурно-парковой зоны д. Федоровское</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Проектно-сметные работы</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 xml:space="preserve"> Январь 2016 года</w:t>
            </w: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proofErr w:type="spellStart"/>
            <w:proofErr w:type="gramStart"/>
            <w:r w:rsidRPr="00865D82">
              <w:rPr>
                <w:sz w:val="20"/>
                <w:szCs w:val="20"/>
              </w:rPr>
              <w:t>Администра-ция</w:t>
            </w:r>
            <w:proofErr w:type="spellEnd"/>
            <w:proofErr w:type="gramEnd"/>
            <w:r w:rsidRPr="00865D82">
              <w:rPr>
                <w:sz w:val="20"/>
                <w:szCs w:val="20"/>
              </w:rPr>
              <w:t xml:space="preserve"> Федоровского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Наличие проектно – сметной документации</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F45D33" w:rsidP="0021329A">
            <w:pPr>
              <w:rPr>
                <w:sz w:val="20"/>
                <w:szCs w:val="20"/>
              </w:rPr>
            </w:pPr>
            <w:r>
              <w:rPr>
                <w:sz w:val="20"/>
                <w:szCs w:val="20"/>
              </w:rPr>
              <w:t>Проектно – сметная документация в наличии</w:t>
            </w: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 xml:space="preserve">Заключение соглашения с Комитетом по местному самоуправлению, межнациональным и </w:t>
            </w:r>
            <w:proofErr w:type="spellStart"/>
            <w:proofErr w:type="gramStart"/>
            <w:r w:rsidRPr="00865D82">
              <w:rPr>
                <w:sz w:val="20"/>
                <w:szCs w:val="20"/>
              </w:rPr>
              <w:t>межконфессиональ</w:t>
            </w:r>
            <w:r w:rsidR="00DC3F99">
              <w:rPr>
                <w:sz w:val="20"/>
                <w:szCs w:val="20"/>
              </w:rPr>
              <w:t>-</w:t>
            </w:r>
            <w:r w:rsidRPr="00865D82">
              <w:rPr>
                <w:sz w:val="20"/>
                <w:szCs w:val="20"/>
              </w:rPr>
              <w:t>ным</w:t>
            </w:r>
            <w:proofErr w:type="spellEnd"/>
            <w:proofErr w:type="gramEnd"/>
            <w:r w:rsidRPr="00865D82">
              <w:rPr>
                <w:sz w:val="20"/>
                <w:szCs w:val="20"/>
              </w:rPr>
              <w:t xml:space="preserve"> отношениям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F45D33" w:rsidP="0021329A">
            <w:pPr>
              <w:rPr>
                <w:sz w:val="20"/>
                <w:szCs w:val="20"/>
              </w:rPr>
            </w:pPr>
            <w:r>
              <w:rPr>
                <w:sz w:val="20"/>
                <w:szCs w:val="20"/>
              </w:rPr>
              <w:t>Апрель</w:t>
            </w:r>
            <w:r w:rsidR="00CF0A50">
              <w:rPr>
                <w:sz w:val="20"/>
                <w:szCs w:val="20"/>
              </w:rPr>
              <w:t xml:space="preserve"> </w:t>
            </w:r>
            <w:r w:rsidR="00A025D1" w:rsidRPr="00865D82">
              <w:rPr>
                <w:sz w:val="20"/>
                <w:szCs w:val="20"/>
              </w:rPr>
              <w:t>2016 года</w:t>
            </w: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proofErr w:type="spellStart"/>
            <w:proofErr w:type="gramStart"/>
            <w:r w:rsidRPr="00865D82">
              <w:rPr>
                <w:sz w:val="20"/>
                <w:szCs w:val="20"/>
              </w:rPr>
              <w:t>Администра-ция</w:t>
            </w:r>
            <w:proofErr w:type="spellEnd"/>
            <w:proofErr w:type="gramEnd"/>
            <w:r w:rsidRPr="00865D82">
              <w:rPr>
                <w:sz w:val="20"/>
                <w:szCs w:val="20"/>
              </w:rPr>
              <w:t xml:space="preserve"> Федоровского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Заключение соглашения с Комитетом по местному самоуправлению, межнациональным и межконфессиональным отношениям Ленинградской области</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F45D33" w:rsidP="00DC3F99">
            <w:pPr>
              <w:rPr>
                <w:sz w:val="20"/>
                <w:szCs w:val="20"/>
              </w:rPr>
            </w:pPr>
            <w:r>
              <w:rPr>
                <w:sz w:val="20"/>
                <w:szCs w:val="20"/>
              </w:rPr>
              <w:t>Соглашение № 42/173</w:t>
            </w:r>
            <w:r w:rsidR="00DC3F99">
              <w:rPr>
                <w:sz w:val="20"/>
                <w:szCs w:val="20"/>
              </w:rPr>
              <w:t xml:space="preserve"> от 14 апреля 2016 г.</w:t>
            </w: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подготовка конкурсной документации:</w:t>
            </w:r>
          </w:p>
          <w:p w:rsidR="00A025D1" w:rsidRPr="00865D82" w:rsidRDefault="00A025D1" w:rsidP="0021329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F45D33" w:rsidP="0021329A">
            <w:pPr>
              <w:rPr>
                <w:sz w:val="20"/>
                <w:szCs w:val="20"/>
              </w:rPr>
            </w:pPr>
            <w:r>
              <w:rPr>
                <w:sz w:val="20"/>
                <w:szCs w:val="20"/>
              </w:rPr>
              <w:t>Апрель 2016 г.</w:t>
            </w: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Администрация Федоровского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Утверждение аукционной документации</w:t>
            </w:r>
          </w:p>
        </w:tc>
        <w:tc>
          <w:tcPr>
            <w:tcW w:w="2161" w:type="dxa"/>
            <w:tcBorders>
              <w:top w:val="single" w:sz="4" w:space="0" w:color="auto"/>
              <w:left w:val="single" w:sz="4" w:space="0" w:color="auto"/>
              <w:bottom w:val="single" w:sz="4" w:space="0" w:color="auto"/>
              <w:right w:val="single" w:sz="4" w:space="0" w:color="auto"/>
            </w:tcBorders>
          </w:tcPr>
          <w:p w:rsidR="00A025D1" w:rsidRDefault="00F45D33" w:rsidP="0021329A">
            <w:pPr>
              <w:rPr>
                <w:sz w:val="20"/>
                <w:szCs w:val="20"/>
              </w:rPr>
            </w:pPr>
            <w:r>
              <w:rPr>
                <w:sz w:val="20"/>
                <w:szCs w:val="20"/>
              </w:rPr>
              <w:t>Аукционная документация утверждена:</w:t>
            </w:r>
          </w:p>
          <w:p w:rsidR="00F45D33" w:rsidRPr="00F45D33" w:rsidRDefault="00F45D33" w:rsidP="00F45D33">
            <w:pPr>
              <w:rPr>
                <w:sz w:val="20"/>
                <w:szCs w:val="20"/>
              </w:rPr>
            </w:pPr>
            <w:r w:rsidRPr="00F45D33">
              <w:rPr>
                <w:sz w:val="20"/>
                <w:szCs w:val="20"/>
              </w:rPr>
              <w:t>1</w:t>
            </w:r>
            <w:r w:rsidR="00DC3F99">
              <w:rPr>
                <w:sz w:val="20"/>
                <w:szCs w:val="20"/>
              </w:rPr>
              <w:t xml:space="preserve"> </w:t>
            </w:r>
            <w:r w:rsidRPr="00F45D33">
              <w:rPr>
                <w:sz w:val="20"/>
                <w:szCs w:val="20"/>
              </w:rPr>
              <w:t xml:space="preserve">этап: Устройство </w:t>
            </w:r>
            <w:r w:rsidRPr="00F45D33">
              <w:rPr>
                <w:sz w:val="20"/>
                <w:szCs w:val="20"/>
              </w:rPr>
              <w:lastRenderedPageBreak/>
              <w:t>основания</w:t>
            </w:r>
            <w:r>
              <w:rPr>
                <w:sz w:val="20"/>
                <w:szCs w:val="20"/>
              </w:rPr>
              <w:t xml:space="preserve"> – май 2016 г.</w:t>
            </w:r>
          </w:p>
          <w:p w:rsidR="00F45D33" w:rsidRPr="00865D82" w:rsidRDefault="00F45D33" w:rsidP="00F45D33">
            <w:pPr>
              <w:rPr>
                <w:sz w:val="20"/>
                <w:szCs w:val="20"/>
              </w:rPr>
            </w:pPr>
            <w:r w:rsidRPr="00F45D33">
              <w:rPr>
                <w:sz w:val="20"/>
                <w:szCs w:val="20"/>
              </w:rPr>
              <w:t>2 этап: Закупка и установка тренажеров</w:t>
            </w:r>
            <w:r>
              <w:rPr>
                <w:sz w:val="20"/>
                <w:szCs w:val="20"/>
              </w:rPr>
              <w:t xml:space="preserve"> – июнь 2016 г.</w:t>
            </w: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lastRenderedPageBreak/>
              <w:t>1.4.</w:t>
            </w:r>
          </w:p>
        </w:tc>
        <w:tc>
          <w:tcPr>
            <w:tcW w:w="198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проведение конкурсных процедур:</w:t>
            </w:r>
          </w:p>
          <w:p w:rsidR="00A025D1" w:rsidRPr="00865D82" w:rsidRDefault="00A025D1" w:rsidP="0021329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F45D33" w:rsidP="0021329A">
            <w:pPr>
              <w:rPr>
                <w:sz w:val="20"/>
                <w:szCs w:val="20"/>
              </w:rPr>
            </w:pPr>
            <w:r>
              <w:rPr>
                <w:sz w:val="20"/>
                <w:szCs w:val="20"/>
              </w:rPr>
              <w:t>Апрель – май 2016 г.</w:t>
            </w: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Администрация Федоровского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Заключение муниципального контракта</w:t>
            </w:r>
          </w:p>
        </w:tc>
        <w:tc>
          <w:tcPr>
            <w:tcW w:w="2161" w:type="dxa"/>
            <w:tcBorders>
              <w:top w:val="single" w:sz="4" w:space="0" w:color="auto"/>
              <w:left w:val="single" w:sz="4" w:space="0" w:color="auto"/>
              <w:bottom w:val="single" w:sz="4" w:space="0" w:color="auto"/>
              <w:right w:val="single" w:sz="4" w:space="0" w:color="auto"/>
            </w:tcBorders>
          </w:tcPr>
          <w:p w:rsidR="00F45D33" w:rsidRPr="00F45D33" w:rsidRDefault="00F45D33" w:rsidP="00F45D33">
            <w:pPr>
              <w:rPr>
                <w:sz w:val="20"/>
                <w:szCs w:val="20"/>
              </w:rPr>
            </w:pPr>
            <w:r w:rsidRPr="00F45D33">
              <w:rPr>
                <w:sz w:val="20"/>
                <w:szCs w:val="20"/>
              </w:rPr>
              <w:t>1</w:t>
            </w:r>
            <w:r w:rsidR="00CF0A50">
              <w:rPr>
                <w:sz w:val="20"/>
                <w:szCs w:val="20"/>
              </w:rPr>
              <w:t xml:space="preserve"> </w:t>
            </w:r>
            <w:r w:rsidRPr="00F45D33">
              <w:rPr>
                <w:sz w:val="20"/>
                <w:szCs w:val="20"/>
              </w:rPr>
              <w:t>этап: Устройство основания</w:t>
            </w:r>
            <w:r>
              <w:rPr>
                <w:sz w:val="20"/>
                <w:szCs w:val="20"/>
              </w:rPr>
              <w:t xml:space="preserve"> – июнь 2016 г.</w:t>
            </w:r>
          </w:p>
          <w:p w:rsidR="00A025D1" w:rsidRPr="00865D82" w:rsidRDefault="00F45D33" w:rsidP="00F45D33">
            <w:pPr>
              <w:rPr>
                <w:sz w:val="20"/>
                <w:szCs w:val="20"/>
              </w:rPr>
            </w:pPr>
            <w:r w:rsidRPr="00F45D33">
              <w:rPr>
                <w:sz w:val="20"/>
                <w:szCs w:val="20"/>
              </w:rPr>
              <w:t>2 этап: Закупка и установка тренажеров</w:t>
            </w:r>
            <w:r>
              <w:rPr>
                <w:sz w:val="20"/>
                <w:szCs w:val="20"/>
              </w:rPr>
              <w:t xml:space="preserve"> – 4 июля 2016 г.</w:t>
            </w: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 xml:space="preserve">Ремонтно-строительные работы: </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расчистка территории вдоль площадки и на прилегающей территории от кустарника и мусора</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F45D33" w:rsidP="0021329A">
            <w:pPr>
              <w:rPr>
                <w:sz w:val="20"/>
                <w:szCs w:val="20"/>
              </w:rPr>
            </w:pPr>
            <w:r>
              <w:rPr>
                <w:sz w:val="20"/>
                <w:szCs w:val="20"/>
              </w:rPr>
              <w:t xml:space="preserve">Май </w:t>
            </w:r>
            <w:r w:rsidR="00A025D1" w:rsidRPr="00865D82">
              <w:rPr>
                <w:sz w:val="20"/>
                <w:szCs w:val="20"/>
              </w:rPr>
              <w:t>2016 года</w:t>
            </w: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Общественный совет части территории Федоровского сельского поселения, МУП ЖКХ Федоровское</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Завершение работ в соответствии с графиком производства работ</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F45D33" w:rsidP="0021329A">
            <w:pPr>
              <w:rPr>
                <w:sz w:val="20"/>
                <w:szCs w:val="20"/>
              </w:rPr>
            </w:pPr>
            <w:r>
              <w:rPr>
                <w:sz w:val="20"/>
                <w:szCs w:val="20"/>
              </w:rPr>
              <w:t>Расчистка выполнена в июне 2016 г.</w:t>
            </w: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 xml:space="preserve">Устройство основания для уличной тренажерной площадки в дер. Федоровское Тосненского района Ленинградской области </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F45D33" w:rsidP="0021329A">
            <w:pPr>
              <w:rPr>
                <w:sz w:val="20"/>
                <w:szCs w:val="20"/>
              </w:rPr>
            </w:pPr>
            <w:r>
              <w:rPr>
                <w:sz w:val="20"/>
                <w:szCs w:val="20"/>
              </w:rPr>
              <w:t xml:space="preserve">Май - </w:t>
            </w:r>
            <w:r w:rsidR="00A025D1" w:rsidRPr="00865D82">
              <w:rPr>
                <w:sz w:val="20"/>
                <w:szCs w:val="20"/>
              </w:rPr>
              <w:t>Июн</w:t>
            </w:r>
            <w:r>
              <w:rPr>
                <w:sz w:val="20"/>
                <w:szCs w:val="20"/>
              </w:rPr>
              <w:t xml:space="preserve">ь </w:t>
            </w:r>
            <w:r w:rsidR="00A025D1" w:rsidRPr="00865D82">
              <w:rPr>
                <w:sz w:val="20"/>
                <w:szCs w:val="20"/>
              </w:rPr>
              <w:t>2016 года</w:t>
            </w: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Исполнитель муниципального контракта</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Завершение работ в соответствии с графиком производства работ</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F45D33" w:rsidP="0021329A">
            <w:pPr>
              <w:rPr>
                <w:sz w:val="20"/>
                <w:szCs w:val="20"/>
              </w:rPr>
            </w:pPr>
            <w:r>
              <w:rPr>
                <w:sz w:val="20"/>
                <w:szCs w:val="20"/>
              </w:rPr>
              <w:t>Начаты работы исполнителем муниципального контракт</w:t>
            </w:r>
            <w:proofErr w:type="gramStart"/>
            <w:r>
              <w:rPr>
                <w:sz w:val="20"/>
                <w:szCs w:val="20"/>
              </w:rPr>
              <w:t>а ООО</w:t>
            </w:r>
            <w:proofErr w:type="gramEnd"/>
            <w:r>
              <w:rPr>
                <w:sz w:val="20"/>
                <w:szCs w:val="20"/>
              </w:rPr>
              <w:t xml:space="preserve"> «</w:t>
            </w:r>
            <w:proofErr w:type="spellStart"/>
            <w:r>
              <w:rPr>
                <w:sz w:val="20"/>
                <w:szCs w:val="20"/>
              </w:rPr>
              <w:t>АвтоНеруд</w:t>
            </w:r>
            <w:proofErr w:type="spellEnd"/>
            <w:r>
              <w:rPr>
                <w:sz w:val="20"/>
                <w:szCs w:val="20"/>
              </w:rPr>
              <w:t>»  в июне 2016 г.</w:t>
            </w: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2.3.</w:t>
            </w:r>
          </w:p>
        </w:tc>
        <w:tc>
          <w:tcPr>
            <w:tcW w:w="1984"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Приобретение  и установка тренажеров для уличной тренажерной площадки в др. Федоровское Тосненского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DC3F99" w:rsidP="0021329A">
            <w:pPr>
              <w:rPr>
                <w:sz w:val="20"/>
                <w:szCs w:val="20"/>
              </w:rPr>
            </w:pPr>
            <w:r>
              <w:rPr>
                <w:sz w:val="20"/>
                <w:szCs w:val="20"/>
              </w:rPr>
              <w:t>Июн</w:t>
            </w:r>
            <w:r w:rsidR="00A025D1" w:rsidRPr="00865D82">
              <w:rPr>
                <w:sz w:val="20"/>
                <w:szCs w:val="20"/>
              </w:rPr>
              <w:t>ь 2016 года</w:t>
            </w: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Исполнитель муниципального контракта</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rPr>
                <w:sz w:val="20"/>
                <w:szCs w:val="20"/>
              </w:rPr>
            </w:pPr>
            <w:r w:rsidRPr="00865D82">
              <w:rPr>
                <w:sz w:val="20"/>
                <w:szCs w:val="20"/>
              </w:rPr>
              <w:t>Завершение работ в соответствии с графиком производства работ</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DC3F99" w:rsidP="0021329A">
            <w:pPr>
              <w:rPr>
                <w:sz w:val="20"/>
                <w:szCs w:val="20"/>
              </w:rPr>
            </w:pPr>
            <w:r>
              <w:rPr>
                <w:sz w:val="20"/>
                <w:szCs w:val="20"/>
              </w:rPr>
              <w:t>Завершение аукциона 04.07.2016 г.</w:t>
            </w:r>
          </w:p>
        </w:tc>
      </w:tr>
      <w:tr w:rsidR="00DC3F99" w:rsidRPr="00865D82" w:rsidTr="00864111">
        <w:tc>
          <w:tcPr>
            <w:tcW w:w="10207" w:type="dxa"/>
            <w:gridSpan w:val="6"/>
            <w:tcBorders>
              <w:top w:val="single" w:sz="4" w:space="0" w:color="auto"/>
              <w:left w:val="single" w:sz="4" w:space="0" w:color="auto"/>
              <w:bottom w:val="single" w:sz="4" w:space="0" w:color="auto"/>
              <w:right w:val="single" w:sz="4" w:space="0" w:color="auto"/>
            </w:tcBorders>
            <w:hideMark/>
          </w:tcPr>
          <w:p w:rsidR="00DC3F99" w:rsidRPr="00865D82" w:rsidRDefault="00DC3F99" w:rsidP="0021329A">
            <w:pPr>
              <w:pStyle w:val="1"/>
              <w:widowControl w:val="0"/>
              <w:numPr>
                <w:ilvl w:val="0"/>
                <w:numId w:val="3"/>
              </w:numPr>
              <w:autoSpaceDE w:val="0"/>
              <w:autoSpaceDN w:val="0"/>
              <w:adjustRightInd w:val="0"/>
              <w:spacing w:after="0" w:line="240" w:lineRule="auto"/>
              <w:jc w:val="center"/>
              <w:rPr>
                <w:rFonts w:ascii="Times New Roman" w:hAnsi="Times New Roman"/>
                <w:b/>
                <w:sz w:val="20"/>
                <w:szCs w:val="20"/>
              </w:rPr>
            </w:pPr>
            <w:proofErr w:type="gramStart"/>
            <w:r w:rsidRPr="00865D82">
              <w:rPr>
                <w:rFonts w:ascii="Times New Roman" w:hAnsi="Times New Roman"/>
                <w:b/>
                <w:sz w:val="20"/>
                <w:szCs w:val="20"/>
              </w:rPr>
              <w:t>Контроль за</w:t>
            </w:r>
            <w:proofErr w:type="gramEnd"/>
            <w:r w:rsidRPr="00865D82">
              <w:rPr>
                <w:rFonts w:ascii="Times New Roman" w:hAnsi="Times New Roman"/>
                <w:b/>
                <w:sz w:val="20"/>
                <w:szCs w:val="20"/>
              </w:rPr>
              <w:t xml:space="preserve"> реализацией муниципальной программы</w:t>
            </w: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 xml:space="preserve">Мониторинг реализации муниципальной программы, в том числе: </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Администрация Федоровского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Выявление недостатков  в период проведения ремонта по объекту.</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DC3F99" w:rsidP="0021329A">
            <w:pPr>
              <w:widowControl w:val="0"/>
              <w:autoSpaceDE w:val="0"/>
              <w:autoSpaceDN w:val="0"/>
              <w:adjustRightInd w:val="0"/>
              <w:rPr>
                <w:sz w:val="20"/>
                <w:szCs w:val="20"/>
              </w:rPr>
            </w:pPr>
            <w:r>
              <w:rPr>
                <w:sz w:val="20"/>
                <w:szCs w:val="20"/>
              </w:rPr>
              <w:t>Не производился</w:t>
            </w: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1.1.</w:t>
            </w:r>
          </w:p>
        </w:tc>
        <w:tc>
          <w:tcPr>
            <w:tcW w:w="198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приемка и оплата выполненных работ</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DC3F99" w:rsidP="0021329A">
            <w:pPr>
              <w:widowControl w:val="0"/>
              <w:autoSpaceDE w:val="0"/>
              <w:autoSpaceDN w:val="0"/>
              <w:adjustRightInd w:val="0"/>
              <w:rPr>
                <w:sz w:val="20"/>
                <w:szCs w:val="20"/>
              </w:rPr>
            </w:pPr>
            <w:r>
              <w:rPr>
                <w:sz w:val="20"/>
                <w:szCs w:val="20"/>
              </w:rPr>
              <w:t xml:space="preserve">Июнь </w:t>
            </w:r>
            <w:r w:rsidR="00A025D1" w:rsidRPr="00865D82">
              <w:rPr>
                <w:sz w:val="20"/>
                <w:szCs w:val="20"/>
              </w:rPr>
              <w:t>2016 года</w:t>
            </w: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Администрация Федоровского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Завершение работ в соответствии с графиком производства работ</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DC3F99" w:rsidP="0021329A">
            <w:pPr>
              <w:widowControl w:val="0"/>
              <w:autoSpaceDE w:val="0"/>
              <w:autoSpaceDN w:val="0"/>
              <w:adjustRightInd w:val="0"/>
              <w:rPr>
                <w:sz w:val="20"/>
                <w:szCs w:val="20"/>
              </w:rPr>
            </w:pPr>
            <w:r>
              <w:rPr>
                <w:sz w:val="20"/>
                <w:szCs w:val="20"/>
              </w:rPr>
              <w:t>Июль – август 2016 г.</w:t>
            </w:r>
          </w:p>
        </w:tc>
      </w:tr>
      <w:tr w:rsidR="00A025D1" w:rsidRPr="00865D82" w:rsidTr="00F45D33">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1.2.</w:t>
            </w:r>
          </w:p>
        </w:tc>
        <w:tc>
          <w:tcPr>
            <w:tcW w:w="198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 xml:space="preserve">подготовка ежеквартальных отчетов по освоению объемов в соответствии с Соглашением </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 xml:space="preserve">Не позднее 3-го числа месяца следующим </w:t>
            </w:r>
            <w:proofErr w:type="gramStart"/>
            <w:r w:rsidRPr="00865D82">
              <w:rPr>
                <w:sz w:val="20"/>
                <w:szCs w:val="20"/>
              </w:rPr>
              <w:t>за</w:t>
            </w:r>
            <w:proofErr w:type="gramEnd"/>
            <w:r w:rsidRPr="00865D82">
              <w:rPr>
                <w:sz w:val="20"/>
                <w:szCs w:val="20"/>
              </w:rPr>
              <w:t xml:space="preserve"> отчетным</w:t>
            </w: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Администрация Федоровского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Отчет  об освоении субсидий по  объекту</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DC3F99" w:rsidP="0021329A">
            <w:pPr>
              <w:widowControl w:val="0"/>
              <w:autoSpaceDE w:val="0"/>
              <w:autoSpaceDN w:val="0"/>
              <w:adjustRightInd w:val="0"/>
              <w:rPr>
                <w:sz w:val="20"/>
                <w:szCs w:val="20"/>
              </w:rPr>
            </w:pPr>
            <w:r>
              <w:rPr>
                <w:sz w:val="20"/>
                <w:szCs w:val="20"/>
              </w:rPr>
              <w:t>Отчет об освоении субсидий по объекту предоставляется не позднее 3 июля 2016 г.</w:t>
            </w:r>
          </w:p>
        </w:tc>
      </w:tr>
      <w:tr w:rsidR="00A025D1" w:rsidRPr="00865D82" w:rsidTr="00F45D33">
        <w:trPr>
          <w:trHeight w:val="1930"/>
        </w:trPr>
        <w:tc>
          <w:tcPr>
            <w:tcW w:w="53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A025D1" w:rsidRPr="00865D82" w:rsidRDefault="00A025D1" w:rsidP="0021329A">
            <w:pPr>
              <w:widowControl w:val="0"/>
              <w:autoSpaceDE w:val="0"/>
              <w:autoSpaceDN w:val="0"/>
              <w:adjustRightInd w:val="0"/>
              <w:rPr>
                <w:sz w:val="20"/>
                <w:szCs w:val="20"/>
              </w:rPr>
            </w:pPr>
            <w:r w:rsidRPr="00865D82">
              <w:rPr>
                <w:sz w:val="20"/>
                <w:szCs w:val="20"/>
              </w:rPr>
              <w:t>Корректировка муниципальной программы и Соглашения по итогам проведения конкурсных процедур, предусмотренных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proofErr w:type="gramStart"/>
            <w:r w:rsidRPr="00865D82">
              <w:rPr>
                <w:sz w:val="20"/>
                <w:szCs w:val="20"/>
              </w:rPr>
              <w:t>При</w:t>
            </w:r>
            <w:proofErr w:type="gramEnd"/>
            <w:r w:rsidRPr="00865D82">
              <w:rPr>
                <w:sz w:val="20"/>
                <w:szCs w:val="20"/>
              </w:rPr>
              <w:t xml:space="preserve"> корректировки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Администрация Федоровского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A025D1" w:rsidRPr="00865D82" w:rsidRDefault="00A025D1" w:rsidP="0021329A">
            <w:pPr>
              <w:widowControl w:val="0"/>
              <w:autoSpaceDE w:val="0"/>
              <w:autoSpaceDN w:val="0"/>
              <w:adjustRightInd w:val="0"/>
              <w:rPr>
                <w:sz w:val="20"/>
                <w:szCs w:val="20"/>
              </w:rPr>
            </w:pPr>
            <w:r w:rsidRPr="00865D82">
              <w:rPr>
                <w:sz w:val="20"/>
                <w:szCs w:val="20"/>
              </w:rPr>
              <w:t>Наиболее эффективное использование денежных средств.</w:t>
            </w:r>
          </w:p>
        </w:tc>
        <w:tc>
          <w:tcPr>
            <w:tcW w:w="2161" w:type="dxa"/>
            <w:tcBorders>
              <w:top w:val="single" w:sz="4" w:space="0" w:color="auto"/>
              <w:left w:val="single" w:sz="4" w:space="0" w:color="auto"/>
              <w:bottom w:val="single" w:sz="4" w:space="0" w:color="auto"/>
              <w:right w:val="single" w:sz="4" w:space="0" w:color="auto"/>
            </w:tcBorders>
          </w:tcPr>
          <w:p w:rsidR="00A025D1" w:rsidRPr="00865D82" w:rsidRDefault="00DC3F99" w:rsidP="0021329A">
            <w:pPr>
              <w:widowControl w:val="0"/>
              <w:autoSpaceDE w:val="0"/>
              <w:autoSpaceDN w:val="0"/>
              <w:adjustRightInd w:val="0"/>
              <w:rPr>
                <w:sz w:val="20"/>
                <w:szCs w:val="20"/>
              </w:rPr>
            </w:pPr>
            <w:r>
              <w:rPr>
                <w:sz w:val="20"/>
                <w:szCs w:val="20"/>
              </w:rPr>
              <w:t>Не производилась</w:t>
            </w:r>
          </w:p>
        </w:tc>
      </w:tr>
    </w:tbl>
    <w:p w:rsidR="0021329A" w:rsidRDefault="0021329A" w:rsidP="00CF0A50">
      <w:pPr>
        <w:contextualSpacing/>
        <w:rPr>
          <w:b/>
          <w:sz w:val="28"/>
          <w:szCs w:val="28"/>
        </w:rPr>
      </w:pPr>
    </w:p>
    <w:p w:rsidR="0021329A" w:rsidRPr="0021329A" w:rsidRDefault="0021329A" w:rsidP="0021329A">
      <w:pPr>
        <w:contextualSpacing/>
        <w:jc w:val="center"/>
        <w:rPr>
          <w:b/>
          <w:sz w:val="28"/>
          <w:szCs w:val="28"/>
        </w:rPr>
      </w:pPr>
    </w:p>
    <w:p w:rsidR="004D7B50" w:rsidRPr="0071539E" w:rsidRDefault="004D7B50" w:rsidP="004D7B50">
      <w:pPr>
        <w:widowControl w:val="0"/>
        <w:autoSpaceDE w:val="0"/>
        <w:autoSpaceDN w:val="0"/>
        <w:adjustRightInd w:val="0"/>
        <w:contextualSpacing/>
        <w:rPr>
          <w:sz w:val="27"/>
          <w:szCs w:val="27"/>
        </w:rPr>
      </w:pPr>
    </w:p>
    <w:tbl>
      <w:tblPr>
        <w:tblW w:w="0" w:type="auto"/>
        <w:tblLook w:val="00A0" w:firstRow="1" w:lastRow="0" w:firstColumn="1" w:lastColumn="0" w:noHBand="0" w:noVBand="0"/>
      </w:tblPr>
      <w:tblGrid>
        <w:gridCol w:w="9570"/>
      </w:tblGrid>
      <w:tr w:rsidR="00CF0A50" w:rsidRPr="0071539E" w:rsidTr="00CF0A50">
        <w:tc>
          <w:tcPr>
            <w:tcW w:w="9570" w:type="dxa"/>
          </w:tcPr>
          <w:p w:rsidR="00CF0A50" w:rsidRDefault="00CF0A50" w:rsidP="00CF0A50">
            <w:pPr>
              <w:widowControl w:val="0"/>
              <w:autoSpaceDE w:val="0"/>
              <w:autoSpaceDN w:val="0"/>
              <w:adjustRightInd w:val="0"/>
              <w:contextualSpacing/>
              <w:rPr>
                <w:sz w:val="27"/>
                <w:szCs w:val="27"/>
              </w:rPr>
            </w:pPr>
            <w:proofErr w:type="spellStart"/>
            <w:proofErr w:type="gramStart"/>
            <w:r>
              <w:rPr>
                <w:sz w:val="27"/>
                <w:szCs w:val="27"/>
              </w:rPr>
              <w:t>Вр</w:t>
            </w:r>
            <w:proofErr w:type="spellEnd"/>
            <w:r>
              <w:rPr>
                <w:sz w:val="27"/>
                <w:szCs w:val="27"/>
              </w:rPr>
              <w:t>. и</w:t>
            </w:r>
            <w:proofErr w:type="gramEnd"/>
            <w:r>
              <w:rPr>
                <w:sz w:val="27"/>
                <w:szCs w:val="27"/>
              </w:rPr>
              <w:t>. о. главы</w:t>
            </w:r>
            <w:r w:rsidRPr="0071539E">
              <w:rPr>
                <w:sz w:val="27"/>
                <w:szCs w:val="27"/>
              </w:rPr>
              <w:t xml:space="preserve"> администрации поселения</w:t>
            </w:r>
            <w:r>
              <w:rPr>
                <w:sz w:val="27"/>
                <w:szCs w:val="27"/>
              </w:rPr>
              <w:t xml:space="preserve">    __________    /А. В. Аверьянов </w:t>
            </w:r>
            <w:r w:rsidRPr="0071539E">
              <w:rPr>
                <w:sz w:val="27"/>
                <w:szCs w:val="27"/>
              </w:rPr>
              <w:t>/</w:t>
            </w:r>
          </w:p>
          <w:p w:rsidR="00CF0A50" w:rsidRPr="0071539E" w:rsidRDefault="00CF0A50" w:rsidP="00CF0A50">
            <w:pPr>
              <w:widowControl w:val="0"/>
              <w:autoSpaceDE w:val="0"/>
              <w:autoSpaceDN w:val="0"/>
              <w:adjustRightInd w:val="0"/>
              <w:contextualSpacing/>
              <w:rPr>
                <w:sz w:val="27"/>
                <w:szCs w:val="27"/>
              </w:rPr>
            </w:pPr>
          </w:p>
          <w:p w:rsidR="00CF0A50" w:rsidRPr="0071539E" w:rsidRDefault="00CF0A50" w:rsidP="004D7B50">
            <w:pPr>
              <w:widowControl w:val="0"/>
              <w:autoSpaceDE w:val="0"/>
              <w:autoSpaceDN w:val="0"/>
              <w:adjustRightInd w:val="0"/>
              <w:ind w:left="1595"/>
              <w:contextualSpacing/>
              <w:rPr>
                <w:sz w:val="27"/>
                <w:szCs w:val="27"/>
              </w:rPr>
            </w:pPr>
            <w:r w:rsidRPr="0071539E">
              <w:rPr>
                <w:sz w:val="27"/>
                <w:szCs w:val="27"/>
              </w:rPr>
              <w:t>МП</w:t>
            </w:r>
          </w:p>
        </w:tc>
      </w:tr>
    </w:tbl>
    <w:p w:rsidR="004D7B50" w:rsidRPr="0071539E" w:rsidRDefault="004D7B50" w:rsidP="004D7B50">
      <w:pPr>
        <w:widowControl w:val="0"/>
        <w:autoSpaceDE w:val="0"/>
        <w:autoSpaceDN w:val="0"/>
        <w:adjustRightInd w:val="0"/>
        <w:contextualSpacing/>
        <w:rPr>
          <w:sz w:val="26"/>
          <w:szCs w:val="26"/>
        </w:rPr>
      </w:pPr>
    </w:p>
    <w:p w:rsidR="006E0D8A" w:rsidRDefault="006E0D8A"/>
    <w:sectPr w:rsidR="006E0D8A" w:rsidSect="004D7B5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8A2"/>
    <w:multiLevelType w:val="hybridMultilevel"/>
    <w:tmpl w:val="F3546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A55C1A"/>
    <w:multiLevelType w:val="hybridMultilevel"/>
    <w:tmpl w:val="477823DA"/>
    <w:lvl w:ilvl="0" w:tplc="B29C979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42E755B"/>
    <w:multiLevelType w:val="hybridMultilevel"/>
    <w:tmpl w:val="477823DA"/>
    <w:lvl w:ilvl="0" w:tplc="B29C979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50"/>
    <w:rsid w:val="000F4E29"/>
    <w:rsid w:val="00164A97"/>
    <w:rsid w:val="00167019"/>
    <w:rsid w:val="0021329A"/>
    <w:rsid w:val="002F0C4E"/>
    <w:rsid w:val="00300EE1"/>
    <w:rsid w:val="003574BD"/>
    <w:rsid w:val="00435A5D"/>
    <w:rsid w:val="004D7B50"/>
    <w:rsid w:val="004F2C59"/>
    <w:rsid w:val="006161EC"/>
    <w:rsid w:val="00663A45"/>
    <w:rsid w:val="006E0D8A"/>
    <w:rsid w:val="006F281F"/>
    <w:rsid w:val="007073FB"/>
    <w:rsid w:val="00780F28"/>
    <w:rsid w:val="00865D82"/>
    <w:rsid w:val="0093254E"/>
    <w:rsid w:val="00A025D1"/>
    <w:rsid w:val="00B11B50"/>
    <w:rsid w:val="00B93D65"/>
    <w:rsid w:val="00C2690B"/>
    <w:rsid w:val="00CD3933"/>
    <w:rsid w:val="00CF0A50"/>
    <w:rsid w:val="00D3769A"/>
    <w:rsid w:val="00D5123E"/>
    <w:rsid w:val="00DC3F99"/>
    <w:rsid w:val="00E24F37"/>
    <w:rsid w:val="00F45D33"/>
    <w:rsid w:val="00FC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7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4D7B50"/>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164A97"/>
    <w:rPr>
      <w:rFonts w:ascii="Tahoma" w:hAnsi="Tahoma" w:cs="Tahoma"/>
      <w:sz w:val="16"/>
      <w:szCs w:val="16"/>
    </w:rPr>
  </w:style>
  <w:style w:type="character" w:customStyle="1" w:styleId="a4">
    <w:name w:val="Текст выноски Знак"/>
    <w:basedOn w:val="a0"/>
    <w:link w:val="a3"/>
    <w:uiPriority w:val="99"/>
    <w:semiHidden/>
    <w:rsid w:val="00164A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7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4D7B50"/>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164A97"/>
    <w:rPr>
      <w:rFonts w:ascii="Tahoma" w:hAnsi="Tahoma" w:cs="Tahoma"/>
      <w:sz w:val="16"/>
      <w:szCs w:val="16"/>
    </w:rPr>
  </w:style>
  <w:style w:type="character" w:customStyle="1" w:styleId="a4">
    <w:name w:val="Текст выноски Знак"/>
    <w:basedOn w:val="a0"/>
    <w:link w:val="a3"/>
    <w:uiPriority w:val="99"/>
    <w:semiHidden/>
    <w:rsid w:val="00164A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2AF0067846AB2FC4997A3176BBF89176E4796BA2AC90E64DDFD5A96127C6CB67ABF46DA127C63B43h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Анатольевна ЕГОРОВА</dc:creator>
  <cp:lastModifiedBy>Client</cp:lastModifiedBy>
  <cp:revision>2</cp:revision>
  <cp:lastPrinted>2016-06-21T07:43:00Z</cp:lastPrinted>
  <dcterms:created xsi:type="dcterms:W3CDTF">2016-09-28T08:22:00Z</dcterms:created>
  <dcterms:modified xsi:type="dcterms:W3CDTF">2016-09-28T08:22:00Z</dcterms:modified>
</cp:coreProperties>
</file>