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10489"/>
      </w:tblGrid>
      <w:tr w:rsidR="003D63BF" w14:paraId="5AD5D0A4" w14:textId="77777777"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57E92" w14:textId="77777777" w:rsidR="003D63BF" w:rsidRDefault="00785E86">
            <w:pPr>
              <w:jc w:val="center"/>
            </w:pPr>
            <w:r>
              <w:rPr>
                <w:color w:val="000000"/>
                <w:sz w:val="28"/>
                <w:szCs w:val="28"/>
              </w:rPr>
              <w:t xml:space="preserve">   </w:t>
            </w:r>
            <w:r>
              <w:rPr>
                <w:b/>
                <w:bCs/>
                <w:color w:val="000000"/>
                <w:sz w:val="28"/>
                <w:szCs w:val="28"/>
              </w:rPr>
              <w:t>Соглашение о предоставлении субсидии из областного бюджета</w:t>
            </w:r>
          </w:p>
          <w:p w14:paraId="14D589A6" w14:textId="77777777" w:rsidR="003D63BF" w:rsidRDefault="00785E86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Ленинградской 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</w:rPr>
              <w:t>области 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FF"/>
                <w:sz w:val="28"/>
                <w:szCs w:val="28"/>
              </w:rPr>
              <w:t>Бюджету</w:t>
            </w:r>
            <w:proofErr w:type="gramEnd"/>
            <w:r>
              <w:rPr>
                <w:b/>
                <w:bCs/>
                <w:color w:val="0000FF"/>
                <w:sz w:val="28"/>
                <w:szCs w:val="28"/>
              </w:rPr>
              <w:t xml:space="preserve"> Фёдоровского городского поселения Тосненского муниципального района Ленинградской области</w:t>
            </w:r>
            <w:r>
              <w:rPr>
                <w:color w:val="000000"/>
                <w:sz w:val="28"/>
                <w:szCs w:val="28"/>
              </w:rPr>
              <w:t> </w:t>
            </w:r>
          </w:p>
          <w:p w14:paraId="5F0E5A47" w14:textId="77777777" w:rsidR="003D63BF" w:rsidRDefault="00785E86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№ 54 </w:t>
            </w:r>
          </w:p>
          <w:p w14:paraId="44AA3FBE" w14:textId="77777777" w:rsidR="003D63BF" w:rsidRDefault="003D63BF"/>
          <w:p w14:paraId="525C2FB8" w14:textId="77777777" w:rsidR="003D63BF" w:rsidRDefault="003D63BF"/>
          <w:p w14:paraId="359F7B90" w14:textId="77777777" w:rsidR="003D63BF" w:rsidRDefault="00785E86">
            <w:r>
              <w:rPr>
                <w:color w:val="000000"/>
                <w:sz w:val="24"/>
                <w:szCs w:val="24"/>
              </w:rPr>
              <w:t> </w:t>
            </w:r>
          </w:p>
          <w:p w14:paraId="4254155C" w14:textId="77777777" w:rsidR="003D63BF" w:rsidRDefault="00785E86">
            <w:pPr>
              <w:ind w:firstLine="700"/>
            </w:pPr>
            <w:r>
              <w:rPr>
                <w:color w:val="000000"/>
                <w:sz w:val="24"/>
                <w:szCs w:val="24"/>
              </w:rPr>
              <w:t> </w:t>
            </w:r>
          </w:p>
          <w:p w14:paraId="2EC4404B" w14:textId="77777777" w:rsidR="003D63BF" w:rsidRDefault="003D63BF">
            <w:pPr>
              <w:rPr>
                <w:vanish/>
              </w:rPr>
            </w:pPr>
          </w:p>
          <w:tbl>
            <w:tblPr>
              <w:tblOverlap w:val="never"/>
              <w:tblW w:w="9348" w:type="dxa"/>
              <w:tblLayout w:type="fixed"/>
              <w:tblLook w:val="01E0" w:firstRow="1" w:lastRow="1" w:firstColumn="1" w:lastColumn="1" w:noHBand="0" w:noVBand="0"/>
            </w:tblPr>
            <w:tblGrid>
              <w:gridCol w:w="4674"/>
              <w:gridCol w:w="4674"/>
            </w:tblGrid>
            <w:tr w:rsidR="003D63BF" w14:paraId="4DC34E29" w14:textId="77777777">
              <w:tc>
                <w:tcPr>
                  <w:tcW w:w="4674" w:type="dxa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39E336DE" w14:textId="77777777" w:rsidR="003D63BF" w:rsidRDefault="00785E86">
                  <w:pPr>
                    <w:ind w:firstLine="700"/>
                  </w:pPr>
                  <w:r>
                    <w:rPr>
                      <w:color w:val="0000FF"/>
                      <w:sz w:val="28"/>
                      <w:szCs w:val="28"/>
                    </w:rPr>
                    <w:t>г. Санкт-Петербург</w:t>
                  </w: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4674" w:type="dxa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5CBCB046" w14:textId="77777777" w:rsidR="003D63BF" w:rsidRDefault="00785E86">
                  <w:pPr>
                    <w:ind w:firstLine="700"/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11.02.2025 г.     </w:t>
                  </w:r>
                </w:p>
              </w:tc>
            </w:tr>
          </w:tbl>
          <w:p w14:paraId="589A67D7" w14:textId="77777777" w:rsidR="003D63BF" w:rsidRDefault="00785E86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 </w:t>
            </w:r>
          </w:p>
          <w:p w14:paraId="368E80FE" w14:textId="77777777" w:rsidR="003D63BF" w:rsidRDefault="00785E86">
            <w:pPr>
              <w:ind w:firstLine="700"/>
              <w:jc w:val="both"/>
            </w:pPr>
            <w:r>
              <w:rPr>
                <w:color w:val="000000"/>
                <w:sz w:val="28"/>
                <w:szCs w:val="28"/>
              </w:rPr>
              <w:t>Комитет по агропромышленному и рыбохозяйственному комплексу Ленинградской области, которому как получа</w:t>
            </w:r>
            <w:r>
              <w:rPr>
                <w:color w:val="000000"/>
                <w:sz w:val="28"/>
                <w:szCs w:val="28"/>
              </w:rPr>
              <w:t>телю средств областного бюджета Ленинградской области доведены лимиты бюджетных обязательств на предоставление субсидий бюджету муниципального образования, именуемый в дальнейшем «Главный распорядитель», в лице Заместителя Председателя Правительства Ленинг</w:t>
            </w:r>
            <w:r>
              <w:rPr>
                <w:color w:val="000000"/>
                <w:sz w:val="28"/>
                <w:szCs w:val="28"/>
              </w:rPr>
              <w:t>радской области- председателя комитета Малащенко Олега Михайловича, действующего(ей) на основании Положения о комитете по агропромышленному и рыбохозяйственному комплексу Ленинградской области, утвержденного постановлением Правительства Ленинградской облас</w:t>
            </w:r>
            <w:r>
              <w:rPr>
                <w:color w:val="000000"/>
                <w:sz w:val="28"/>
                <w:szCs w:val="28"/>
              </w:rPr>
              <w:t>ти от 15 июля 2009 года № 208, с одной стороны, и Администрация Фёдоровского городского поселения Тосненского муниципального района Ленинградской области, именуемое(</w:t>
            </w:r>
            <w:proofErr w:type="spellStart"/>
            <w:r>
              <w:rPr>
                <w:color w:val="000000"/>
                <w:sz w:val="28"/>
                <w:szCs w:val="28"/>
              </w:rPr>
              <w:t>ая</w:t>
            </w:r>
            <w:proofErr w:type="spellEnd"/>
            <w:r>
              <w:rPr>
                <w:color w:val="000000"/>
                <w:sz w:val="28"/>
                <w:szCs w:val="28"/>
              </w:rPr>
              <w:t>) в дальнейшем «Муниципальное образование», в лице исполняющего обязанности главы админис</w:t>
            </w:r>
            <w:r>
              <w:rPr>
                <w:color w:val="000000"/>
                <w:sz w:val="28"/>
                <w:szCs w:val="28"/>
              </w:rPr>
              <w:t>трации Додоновой Юлии Ивановны, действующего(ей) на основании устава администрации Фёдоровского городского поселения Тосненского муниципального района Ленинградской области, с другой стороны, далее при совместном упоминании именуемые «Стороны», в соответст</w:t>
            </w:r>
            <w:r>
              <w:rPr>
                <w:color w:val="000000"/>
                <w:sz w:val="28"/>
                <w:szCs w:val="28"/>
              </w:rPr>
              <w:t>вии с Бюджетным кодексом Российской Федерации, областным законом Ленинградской области от 20 декабря 2024 года № 178-оз «Об областном бюджете Ленинградской области на 2025 год и на плановый период 2026 и 2027 годов», Правилами предоставления субсидий местн</w:t>
            </w:r>
            <w:r>
              <w:rPr>
                <w:color w:val="000000"/>
                <w:sz w:val="28"/>
                <w:szCs w:val="28"/>
              </w:rPr>
              <w:t>ым бюджетам из областного бюджета Ленинградской области, утвержденными постановлением Правительства Ленинградской области от 20 июля 2016 года № 257 (далее  –  Правила), и постановлением Правительства Ленинградской области от 27 декабря 2019 года № 636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«О </w:t>
            </w:r>
            <w:r>
              <w:rPr>
                <w:color w:val="000000"/>
                <w:sz w:val="28"/>
                <w:szCs w:val="28"/>
              </w:rPr>
              <w:t>государственной программе Ленинградской области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«Комплексное развитие сельских территорий Ленинградской области»  (далее – Порядок), заключили настоящее Соглашение о нижеследующем.</w:t>
            </w:r>
          </w:p>
          <w:p w14:paraId="13F75A9B" w14:textId="77777777" w:rsidR="003D63BF" w:rsidRDefault="00785E86">
            <w:pPr>
              <w:ind w:firstLine="700"/>
            </w:pPr>
            <w:r>
              <w:rPr>
                <w:color w:val="000000"/>
                <w:sz w:val="24"/>
                <w:szCs w:val="24"/>
              </w:rPr>
              <w:t> </w:t>
            </w:r>
          </w:p>
          <w:p w14:paraId="135BA6FB" w14:textId="77777777" w:rsidR="003D63BF" w:rsidRDefault="003D63BF"/>
          <w:p w14:paraId="3E21A747" w14:textId="77777777" w:rsidR="003D63BF" w:rsidRDefault="003D63BF"/>
          <w:p w14:paraId="2C1B1C32" w14:textId="77777777" w:rsidR="003D63BF" w:rsidRDefault="003D63BF">
            <w:pPr>
              <w:rPr>
                <w:vanish/>
              </w:rPr>
            </w:pPr>
          </w:p>
          <w:tbl>
            <w:tblPr>
              <w:tblOverlap w:val="never"/>
              <w:tblW w:w="8964" w:type="dxa"/>
              <w:tblLayout w:type="fixed"/>
              <w:tblLook w:val="01E0" w:firstRow="1" w:lastRow="1" w:firstColumn="1" w:lastColumn="1" w:noHBand="0" w:noVBand="0"/>
            </w:tblPr>
            <w:tblGrid>
              <w:gridCol w:w="8964"/>
            </w:tblGrid>
            <w:tr w:rsidR="003D63BF" w14:paraId="09C08E22" w14:textId="77777777">
              <w:tc>
                <w:tcPr>
                  <w:tcW w:w="896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71575FE" w14:textId="77777777" w:rsidR="003D63BF" w:rsidRDefault="00785E86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  <w:p w14:paraId="7D5C6437" w14:textId="77777777" w:rsidR="003D63BF" w:rsidRDefault="00785E86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1.1. Предметом настоящего Соглашения является предоставление из областного бюджета Ленинградской области в 2025 - 2027 годах Бюджету Фёдоровского городского поселения Тосненского муниципального района Ленинградской области Субсидий на комплекс мероприятий </w:t>
                  </w:r>
                  <w:r>
                    <w:rPr>
                      <w:color w:val="000000"/>
                      <w:sz w:val="28"/>
                      <w:szCs w:val="28"/>
                    </w:rPr>
                    <w:t>по борьбе с борщевиком Сосновского (неконкурсные) (далее – Субсидия) в соответствии с лимитами бюджетных обязательств, доведенными Главному распорядителю как получателю средств областного бюджета Ленинградской области, по кодам классификации расходов бюдже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тов Российской Федерации: код главного распорядителя средств областного бюджета Ленинградской области  075, раздел 05 , подраздел 03, целевая статья 1870574310, вид расходов 521 в рамках мероприятий, направленных на достижение цели </w:t>
                  </w:r>
                  <w:r>
                    <w:rPr>
                      <w:color w:val="000000"/>
                      <w:sz w:val="28"/>
                      <w:szCs w:val="28"/>
                    </w:rPr>
                    <w:lastRenderedPageBreak/>
                    <w:t>отраслевого проекта "Бла</w:t>
                  </w:r>
                  <w:r>
                    <w:rPr>
                      <w:color w:val="000000"/>
                      <w:sz w:val="28"/>
                      <w:szCs w:val="28"/>
                    </w:rPr>
                    <w:t>гоустройство сельских территорий". </w:t>
                  </w:r>
                </w:p>
                <w:p w14:paraId="5C7D951B" w14:textId="77777777" w:rsidR="003D63BF" w:rsidRDefault="00785E86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1.2. Субсидия предоставляется в соответствии с приложением № 1 к настоящему Соглашению, являющемуся его неотъемлемой частью в целях </w:t>
                  </w:r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софинансирования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 расходных обязательств Муниципального образования.</w:t>
                  </w:r>
                </w:p>
                <w:p w14:paraId="58CE01DA" w14:textId="77777777" w:rsidR="003D63BF" w:rsidRDefault="00785E86">
                  <w:pPr>
                    <w:ind w:firstLine="700"/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II. Финансовое обесп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ечение расходных обязательств муниципального образования, в целях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софинансирования</w:t>
                  </w:r>
                  <w:proofErr w:type="spellEnd"/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 которых предоставляется Субсидия</w:t>
                  </w:r>
                </w:p>
                <w:p w14:paraId="7229E840" w14:textId="77777777" w:rsidR="003D63BF" w:rsidRDefault="00785E86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2.1. Общий объем бюджетных ассигнований, предусмотренных в Бюджете Фёдоровского городского поселения Тосненского муниципального района Ленин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градской области  на финансовое обеспечение расходных обязательств в целях </w:t>
                  </w:r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софинансирования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 которых предоставляется Субсидия, составляет:  в  2025 году 279 555,47 руб. (Двести семьдесят девять тысяч пятьсот пятьдесят пять рублей 47 копеек), в 2026 году 125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962,13 руб. (Сто двадцать пять тысяч девятьсот шестьдесят два рубля 13 копеек), в 2027 году 69 866,47 руб. (Шестьдесят девять тысяч восемьсот шестьдесят шесть рублей 47 копеек).</w:t>
                  </w:r>
                </w:p>
                <w:p w14:paraId="4CBFDA35" w14:textId="77777777" w:rsidR="003D63BF" w:rsidRDefault="00785E86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2.2. Общий размер Субсидии, предоставляемой из областного бюджета Ленинградск</w:t>
                  </w:r>
                  <w:r>
                    <w:rPr>
                      <w:color w:val="000000"/>
                      <w:sz w:val="28"/>
                      <w:szCs w:val="28"/>
                    </w:rPr>
                    <w:t>ой области Бюджету Фёдоровского городского поселения Тосненского муниципального района Ленинградской области в соответствии с настоящим Соглашением, исходя из выраженного в процентах от объема бюджетных ассигнований на исполнение расходного обязательства М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униципального образования, предусмотренного в бюджете муниципального образования, в целях </w:t>
                  </w:r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софинансирования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 которого предоставляется Субсидия: уровня </w:t>
                  </w:r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софинансирования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>, равного 70,999998676470200 % составляет в 2025 году не более 198 484,38 руб. (Сто девянос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то восемь тысяч четыреста восемьдесят четыре рубля 38 копеек), уровня </w:t>
                  </w:r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софинансирования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, равного 71,999997141998200 % составляет в 2026 году не более 90 692,73 руб. (Девяносто тысяч шестьсот девяносто два рубля 73 копейки ), уровня </w:t>
                  </w:r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софинансирования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>, равного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70,999994704183600 % составляет в 2027 году не более 49 605,19 руб.(Сорок девять тысяч шестьсот пять рублей 19 копеек).</w:t>
                  </w:r>
                </w:p>
                <w:p w14:paraId="7722FFF0" w14:textId="77777777" w:rsidR="003D63BF" w:rsidRDefault="00785E86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2.2.1. В случае уменьшения общего объема бюджетных ассигнований, указанного в п. 2.1 настоящего Соглашения, Субсидия предоставляется в 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размере, определённом исходя из уровня </w:t>
                  </w:r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софинансирования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 от уточненного общего объема бюджетных ассигнований, предусмотренных в финансовом году в Бюджете Фёдоровского городского поселения Тосненского муниципального района Ленинградской </w:t>
                  </w:r>
                  <w:proofErr w:type="gramStart"/>
                  <w:r>
                    <w:rPr>
                      <w:color w:val="000000"/>
                      <w:sz w:val="28"/>
                      <w:szCs w:val="28"/>
                    </w:rPr>
                    <w:t>области .</w:t>
                  </w:r>
                  <w:proofErr w:type="gramEnd"/>
                </w:p>
                <w:p w14:paraId="14C18E7B" w14:textId="77777777" w:rsidR="003D63BF" w:rsidRDefault="00785E86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В случае ув</w:t>
                  </w:r>
                  <w:r>
                    <w:rPr>
                      <w:color w:val="000000"/>
                      <w:sz w:val="28"/>
                      <w:szCs w:val="28"/>
                    </w:rPr>
                    <w:t>еличения в финансовом году общего объема бюджетных ассигнований, указанного в п. 2.1. настоящего Соглашения, размер Субсидии, указанный в п. 2.2. настоящего Соглашения на финансовый год, не подлежит изменению. </w:t>
                  </w:r>
                </w:p>
                <w:p w14:paraId="6083B490" w14:textId="77777777" w:rsidR="003D63BF" w:rsidRDefault="00785E86">
                  <w:pPr>
                    <w:ind w:firstLine="700"/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III. Порядок, условия предоставления и сроки 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перечисления Субсидии</w:t>
                  </w: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  <w:p w14:paraId="37B2D4C6" w14:textId="77777777" w:rsidR="003D63BF" w:rsidRDefault="00785E86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3.1.   </w:t>
                  </w:r>
                  <w:proofErr w:type="gramStart"/>
                  <w:r>
                    <w:rPr>
                      <w:color w:val="000000"/>
                      <w:sz w:val="28"/>
                      <w:szCs w:val="28"/>
                    </w:rPr>
                    <w:t>Субсидия  предоставляется</w:t>
                  </w:r>
                  <w:proofErr w:type="gramEnd"/>
                  <w:r>
                    <w:rPr>
                      <w:color w:val="000000"/>
                      <w:sz w:val="28"/>
                      <w:szCs w:val="28"/>
                    </w:rPr>
                    <w:t xml:space="preserve">  в  пределах  бюджетных  ассигнований, предусмотренных в законе об областном бюджете </w:t>
                  </w:r>
                  <w:r>
                    <w:rPr>
                      <w:color w:val="000000"/>
                      <w:sz w:val="28"/>
                      <w:szCs w:val="28"/>
                    </w:rPr>
                    <w:lastRenderedPageBreak/>
                    <w:t>Ленинградской области (сводной бюджетной  росписи  Ленинградской области)  на  2025  финансовый год и  плановый  пе</w:t>
                  </w:r>
                  <w:r>
                    <w:rPr>
                      <w:color w:val="000000"/>
                      <w:sz w:val="28"/>
                      <w:szCs w:val="28"/>
                    </w:rPr>
                    <w:t>риод 2026  - 2027  годов, и лимитов бюджетных обязательств, доведенных Главному распорядителю как получателю средств бюджета Ленинградской области на финансовый год.</w:t>
                  </w:r>
                </w:p>
                <w:p w14:paraId="62998F50" w14:textId="77777777" w:rsidR="003D63BF" w:rsidRDefault="00785E86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3.2. Субсидия предоставляется при выполнении следующих условий:</w:t>
                  </w:r>
                </w:p>
                <w:p w14:paraId="381BD2AB" w14:textId="77777777" w:rsidR="003D63BF" w:rsidRDefault="00785E86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а) наличие правовых актов 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Муниципального образования, утверждающих перечень </w:t>
                  </w:r>
                  <w:proofErr w:type="gramStart"/>
                  <w:r>
                    <w:rPr>
                      <w:color w:val="000000"/>
                      <w:sz w:val="28"/>
                      <w:szCs w:val="28"/>
                    </w:rPr>
                    <w:t>мероприятий,  в</w:t>
                  </w:r>
                  <w:proofErr w:type="gramEnd"/>
                  <w:r>
                    <w:rPr>
                      <w:color w:val="000000"/>
                      <w:sz w:val="28"/>
                      <w:szCs w:val="28"/>
                    </w:rPr>
                    <w:t xml:space="preserve"> целях </w:t>
                  </w:r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софинансирования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 которых предоставляется Субсидия;</w:t>
                  </w:r>
                </w:p>
                <w:p w14:paraId="1E6DC576" w14:textId="77777777" w:rsidR="003D63BF" w:rsidRDefault="00785E86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б) наличие в Бюджете Фёдоровского городского поселения Тосненского муниципального района Ленинградской области  бюджетных ассигнований на исполнение расходных обязательств Муниципального образования, в целях </w:t>
                  </w:r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софинансирования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 которых   предоставляется  Субс</w:t>
                  </w:r>
                  <w:r>
                    <w:rPr>
                      <w:color w:val="000000"/>
                      <w:sz w:val="28"/>
                      <w:szCs w:val="28"/>
                    </w:rPr>
                    <w:t>идия,  в  объеме, необходимом для его исполнения, включая размер планируемой к предоставлению из областного бюджета Субсидии, подтвержденных выпиской из бюджета муниципального образования (выпиской из сводной бюджетной росписи бюджета муниципального образо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вания), подтверждающей наличие в бюджете муниципального образования (сводной бюджетной росписи муниципального образования) бюджетных ассигнований на исполнение расходных обязательств Муниципального образования, в целях </w:t>
                  </w:r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софинансирования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 которых предоставляе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тся Субсидия, в объеме, необходимом для его исполнения, включая размер планируемой к предоставлению из областного бюджета Субсидии, а также муниципальных программ, предусматривающих мероприятия, на </w:t>
                  </w:r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софинансирование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 которых предоставляется Субсидия.</w:t>
                  </w:r>
                </w:p>
                <w:p w14:paraId="743D0373" w14:textId="77777777" w:rsidR="003D63BF" w:rsidRDefault="00785E86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3.3. Пе</w:t>
                  </w:r>
                  <w:r>
                    <w:rPr>
                      <w:color w:val="000000"/>
                      <w:sz w:val="28"/>
                      <w:szCs w:val="28"/>
                    </w:rPr>
                    <w:t>речисление субсидии осуществляется Главным распорядителем в установленном порядке на единый счет местного бюджета, открытый финансовому органу соответствующего муниципального образования в Управлении Федерального казначейства по Ленинградской области.</w:t>
                  </w:r>
                </w:p>
                <w:p w14:paraId="63BA4CD5" w14:textId="77777777" w:rsidR="003D63BF" w:rsidRDefault="00785E86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3.4.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  Перечисление субсидии, в том числе исходя из потребности в оплате денежных обязательств, осуществляется при предоставлении Муниципальным образованием посредством использования информационной системы «Управление бюджетным процессом Ленинградской области» </w:t>
                  </w:r>
                  <w:r>
                    <w:rPr>
                      <w:color w:val="000000"/>
                      <w:sz w:val="28"/>
                      <w:szCs w:val="28"/>
                    </w:rPr>
                    <w:t>Главному распорядителю платежного документов, подтверждающих потребность в осуществлении расходов:</w:t>
                  </w:r>
                </w:p>
                <w:p w14:paraId="7D228388" w14:textId="77777777" w:rsidR="003D63BF" w:rsidRDefault="00785E86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3.4.1. Муниципальных контрактов (договоров) на выполнение работ по борьбе с борщевиком Сосновского на территории Муниципального образования и (или) оказание </w:t>
                  </w:r>
                  <w:r>
                    <w:rPr>
                      <w:color w:val="000000"/>
                      <w:sz w:val="28"/>
                      <w:szCs w:val="28"/>
                    </w:rPr>
                    <w:t>услуг по оценке эффективности проведенных химических мероприятий;</w:t>
                  </w:r>
                </w:p>
                <w:p w14:paraId="301CF7C9" w14:textId="77777777" w:rsidR="003D63BF" w:rsidRDefault="00785E86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3.4.2 Актов сдачи-приемки выполненных работ (оказанных услуг) по заключенным муниципальным контрактам (договорам), счетов на оплату выполненных работ (оказанных услуг) и платежных поручений </w:t>
                  </w:r>
                  <w:r>
                    <w:rPr>
                      <w:color w:val="000000"/>
                      <w:sz w:val="28"/>
                      <w:szCs w:val="28"/>
                    </w:rPr>
                    <w:t>(при наличии), подтверждающих оплату по муниципальным контрактам (договорам);</w:t>
                  </w:r>
                </w:p>
                <w:p w14:paraId="625AABC4" w14:textId="77777777" w:rsidR="003D63BF" w:rsidRDefault="00785E86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3.4.3. Актов оценки эффективности проведенных химических мероприятий по уничтожению борщевика Сосновского на территории </w:t>
                  </w:r>
                  <w:r>
                    <w:rPr>
                      <w:color w:val="000000"/>
                      <w:sz w:val="28"/>
                      <w:szCs w:val="28"/>
                    </w:rPr>
                    <w:lastRenderedPageBreak/>
                    <w:t>Муниципального образования.</w:t>
                  </w:r>
                </w:p>
                <w:p w14:paraId="4B7C5E8F" w14:textId="77777777" w:rsidR="003D63BF" w:rsidRDefault="00785E86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3.5. Главный распорядитель при</w:t>
                  </w:r>
                  <w:r>
                    <w:rPr>
                      <w:color w:val="000000"/>
                      <w:sz w:val="28"/>
                      <w:szCs w:val="28"/>
                    </w:rPr>
                    <w:t>нимает решение о перечислении Субсидии из областного бюджета Бюджету Фёдоровского городского поселения Тосненского муниципального района Ленинградской области не позднее 7-го рабочего дня с даты поступления оформленного надлежащим образом платежного докуме</w:t>
                  </w:r>
                  <w:r>
                    <w:rPr>
                      <w:color w:val="000000"/>
                      <w:sz w:val="28"/>
                      <w:szCs w:val="28"/>
                    </w:rPr>
                    <w:t>нта, подтверждающего потребность Муниципального образования в осуществлении расходов, если иное не установлено Правилами.</w:t>
                  </w:r>
                </w:p>
                <w:p w14:paraId="7D44846A" w14:textId="77777777" w:rsidR="003D63BF" w:rsidRDefault="00785E86">
                  <w:pPr>
                    <w:ind w:firstLine="700"/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IV. Взаимодействие Сторон</w:t>
                  </w:r>
                </w:p>
                <w:p w14:paraId="4898C8FF" w14:textId="77777777" w:rsidR="003D63BF" w:rsidRDefault="00785E86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4.1. Главный распорядитель обязуется:</w:t>
                  </w:r>
                </w:p>
                <w:p w14:paraId="2863CD75" w14:textId="77777777" w:rsidR="003D63BF" w:rsidRDefault="00785E86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4.1.1. Обеспечить предоставление Субсидии Бюджету Фёдоровского городского поселения Тосненского муниципального района Ленинградской области </w:t>
                  </w:r>
                  <w:proofErr w:type="gramStart"/>
                  <w:r>
                    <w:rPr>
                      <w:color w:val="000000"/>
                      <w:sz w:val="28"/>
                      <w:szCs w:val="28"/>
                    </w:rPr>
                    <w:t>в  порядке</w:t>
                  </w:r>
                  <w:proofErr w:type="gramEnd"/>
                  <w:r>
                    <w:rPr>
                      <w:color w:val="000000"/>
                      <w:sz w:val="28"/>
                      <w:szCs w:val="28"/>
                    </w:rPr>
                    <w:t>  и  при  соблюдении  Муниципальным образованием условий предоставления Субсидии, установленных   настоящи</w:t>
                  </w:r>
                  <w:r>
                    <w:rPr>
                      <w:color w:val="000000"/>
                      <w:sz w:val="28"/>
                      <w:szCs w:val="28"/>
                    </w:rPr>
                    <w:t>м   Соглашением,   в   пределах  лимитов  бюджетных обязательств  на  2025   финансовый  год и плановый период 2026 - 2027 годов, доведенных Главному распорядителю как получателю средств областного бюджета Ленинградской области.</w:t>
                  </w:r>
                </w:p>
                <w:p w14:paraId="17CDCDC9" w14:textId="77777777" w:rsidR="003D63BF" w:rsidRDefault="00785E86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 4.1.2. Обеспечивать соблюд</w:t>
                  </w:r>
                  <w:r>
                    <w:rPr>
                      <w:color w:val="000000"/>
                      <w:sz w:val="28"/>
                      <w:szCs w:val="28"/>
                    </w:rPr>
                    <w:t>ение Муниципальным образованием целей, порядка и условий предоставления Субсидии и других обязательств, предусмотренных настоящим Соглашением.</w:t>
                  </w:r>
                </w:p>
                <w:p w14:paraId="4D5C480C" w14:textId="77777777" w:rsidR="003D63BF" w:rsidRDefault="00785E86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 4.1.2.1. Контроль за соблюдением целей, порядка и условий предоставления Субсидий, а также за соблюдением услови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й соглашений об их предоставлении и условий контрактов (договоров, соглашений), источником финансового обеспечения которых является Субсидия, осуществляется органом государственного финансового контроля Ленинградской области </w:t>
                  </w:r>
                  <w:proofErr w:type="gramStart"/>
                  <w:r>
                    <w:rPr>
                      <w:color w:val="000000"/>
                      <w:sz w:val="28"/>
                      <w:szCs w:val="28"/>
                    </w:rPr>
                    <w:t>с соответствии</w:t>
                  </w:r>
                  <w:proofErr w:type="gramEnd"/>
                  <w:r>
                    <w:rPr>
                      <w:color w:val="000000"/>
                      <w:sz w:val="28"/>
                      <w:szCs w:val="28"/>
                    </w:rPr>
                    <w:t xml:space="preserve"> с бюджетным зако</w:t>
                  </w:r>
                  <w:r>
                    <w:rPr>
                      <w:color w:val="000000"/>
                      <w:sz w:val="28"/>
                      <w:szCs w:val="28"/>
                    </w:rPr>
                    <w:t>нодательством Российской Федерации.    </w:t>
                  </w:r>
                </w:p>
                <w:p w14:paraId="6844DEC1" w14:textId="77777777" w:rsidR="003D63BF" w:rsidRDefault="00785E86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 4.1.3.  </w:t>
                  </w:r>
                  <w:proofErr w:type="gramStart"/>
                  <w:r>
                    <w:rPr>
                      <w:color w:val="000000"/>
                      <w:sz w:val="28"/>
                      <w:szCs w:val="28"/>
                    </w:rPr>
                    <w:t>Осуществлять  проверку</w:t>
                  </w:r>
                  <w:proofErr w:type="gramEnd"/>
                  <w:r>
                    <w:rPr>
                      <w:color w:val="000000"/>
                      <w:sz w:val="28"/>
                      <w:szCs w:val="28"/>
                    </w:rPr>
                    <w:t xml:space="preserve"> документов, подтверждающих потребность в оплате денежных обязательств по расходам Муниципального образования, на </w:t>
                  </w:r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софинансирование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 которых предоставляется Субсидия, в соответствии с Пор</w:t>
                  </w:r>
                  <w:r>
                    <w:rPr>
                      <w:color w:val="000000"/>
                      <w:sz w:val="28"/>
                      <w:szCs w:val="28"/>
                    </w:rPr>
                    <w:t>ядком.</w:t>
                  </w:r>
                </w:p>
                <w:p w14:paraId="35228F9F" w14:textId="77777777" w:rsidR="003D63BF" w:rsidRDefault="00785E86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 4.1.4. Осуществлять оценку использования Субсидии с учетом обязательств по достижению значений результатов использования Субсидии, установленных в соответствии с пунктом 4.3.3. настоящего Соглашения, на основании данных, выявленных в ходе осуществл</w:t>
                  </w:r>
                  <w:r>
                    <w:rPr>
                      <w:color w:val="000000"/>
                      <w:sz w:val="28"/>
                      <w:szCs w:val="28"/>
                    </w:rPr>
                    <w:t>ения контроля, в том числе отчетности, представленной Муниципальным образованием.</w:t>
                  </w:r>
                </w:p>
                <w:p w14:paraId="09EC83C2" w14:textId="77777777" w:rsidR="003D63BF" w:rsidRDefault="00785E86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 4.1.5.  В  случае  если  Муниципальным образованием допущены  нарушения обязательств, предусмотренных пунктом  4.3.3. настоящего Соглашения, рассчитать в соответствии с разд</w:t>
                  </w:r>
                  <w:r>
                    <w:rPr>
                      <w:color w:val="000000"/>
                      <w:sz w:val="28"/>
                      <w:szCs w:val="28"/>
                    </w:rPr>
                    <w:t>елом 5  Правил  предоставления субсидий, объем средств, подлежащий возврату из Бюджета Фёдоровского городского поселения Тосненского муниципального района Ленинградской области в областной бюджет Ленинградской области, и направить Муниципальному образовани</w:t>
                  </w:r>
                  <w:r>
                    <w:rPr>
                      <w:color w:val="000000"/>
                      <w:sz w:val="28"/>
                      <w:szCs w:val="28"/>
                    </w:rPr>
                    <w:t>ю требование о возврате средств Субсидии в областной бюджет Ленинградской области в соответствующем объеме.</w:t>
                  </w:r>
                </w:p>
                <w:p w14:paraId="51875768" w14:textId="77777777" w:rsidR="003D63BF" w:rsidRDefault="00785E86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4.1.6. Принять решение о подтверждении потребности в текущем финансовом году в остатках субсидии, предоставленной в отчетном </w:t>
                  </w:r>
                  <w:r>
                    <w:rPr>
                      <w:color w:val="000000"/>
                      <w:sz w:val="28"/>
                      <w:szCs w:val="28"/>
                    </w:rPr>
                    <w:lastRenderedPageBreak/>
                    <w:t>году, однократно в тече</w:t>
                  </w:r>
                  <w:r>
                    <w:rPr>
                      <w:color w:val="000000"/>
                      <w:sz w:val="28"/>
                      <w:szCs w:val="28"/>
                    </w:rPr>
                    <w:t>ние срока действия Соглашения.</w:t>
                  </w:r>
                </w:p>
                <w:p w14:paraId="503117E2" w14:textId="77777777" w:rsidR="003D63BF" w:rsidRDefault="00785E86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4.1.7. При наличии оснований, предусмотренных п. 5.5. Правил, подготовить заключение о причинах недостижения значений результатов использования Субсидии, а также о целесообразности продления срока достижения значений результа</w:t>
                  </w:r>
                  <w:r>
                    <w:rPr>
                      <w:color w:val="000000"/>
                      <w:sz w:val="28"/>
                      <w:szCs w:val="28"/>
                    </w:rPr>
                    <w:t>тов использования Субсидии и до 1 марта года, следующего за отчетным финансовым годом, представляет его в Комитет финансов Ленинградской области.</w:t>
                  </w:r>
                </w:p>
                <w:p w14:paraId="066E108C" w14:textId="77777777" w:rsidR="003D63BF" w:rsidRDefault="00785E86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Заключение формируется на основании документов, представляемых Главному распорядителю бюджетных средств админи</w:t>
                  </w:r>
                  <w:r>
                    <w:rPr>
                      <w:color w:val="000000"/>
                      <w:sz w:val="28"/>
                      <w:szCs w:val="28"/>
                    </w:rPr>
                    <w:t>страцией муниципального образования вместе с отчетом о достижении значений результатов использования Субсидии.</w:t>
                  </w:r>
                </w:p>
                <w:p w14:paraId="477D7D5C" w14:textId="77777777" w:rsidR="003D63BF" w:rsidRDefault="00785E86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  <w:p w14:paraId="343F1C99" w14:textId="77777777" w:rsidR="003D63BF" w:rsidRDefault="00785E86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4.1.8. Выполнять иные обязательства, установленные Правилами и настоящим Соглашением.</w:t>
                  </w:r>
                </w:p>
                <w:p w14:paraId="7438DBD1" w14:textId="77777777" w:rsidR="003D63BF" w:rsidRDefault="00785E86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4.2. Главный распорядитель вправе:</w:t>
                  </w:r>
                </w:p>
                <w:p w14:paraId="4455D0A5" w14:textId="77777777" w:rsidR="003D63BF" w:rsidRDefault="00785E86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4.2.1. Запрашивать у М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униципального образования документы и материалы, необходимые для осуществления контроля за соблюдением Муниципальным образованием условий предоставления Субсидии и других обязательств, предусмотренных Соглашением, в том числе данные бухгалтерского учета и </w:t>
                  </w:r>
                  <w:r>
                    <w:rPr>
                      <w:color w:val="000000"/>
                      <w:sz w:val="28"/>
                      <w:szCs w:val="28"/>
                    </w:rPr>
                    <w:t>первичную документацию, связанную с использованием средств Субсидии.</w:t>
                  </w:r>
                </w:p>
                <w:p w14:paraId="2B321D30" w14:textId="77777777" w:rsidR="003D63BF" w:rsidRDefault="00785E86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4.2.2. Осуществлять иные права, установленные Порядком, нормативно-правовым актом Правительства Ленинградской области о мерах по реализации областного закона </w:t>
                  </w:r>
                  <w:proofErr w:type="gramStart"/>
                  <w:r>
                    <w:rPr>
                      <w:color w:val="000000"/>
                      <w:sz w:val="28"/>
                      <w:szCs w:val="28"/>
                    </w:rPr>
                    <w:t>об  областном</w:t>
                  </w:r>
                  <w:proofErr w:type="gramEnd"/>
                  <w:r>
                    <w:rPr>
                      <w:color w:val="000000"/>
                      <w:sz w:val="28"/>
                      <w:szCs w:val="28"/>
                    </w:rPr>
                    <w:t xml:space="preserve"> бюджете Ленингр</w:t>
                  </w:r>
                  <w:r>
                    <w:rPr>
                      <w:color w:val="000000"/>
                      <w:sz w:val="28"/>
                      <w:szCs w:val="28"/>
                    </w:rPr>
                    <w:t>адской области  и настоящим Соглашением.</w:t>
                  </w:r>
                </w:p>
                <w:p w14:paraId="3C968CB6" w14:textId="77777777" w:rsidR="003D63BF" w:rsidRDefault="00785E86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4.3. Муниципальное образование обязуется:</w:t>
                  </w:r>
                </w:p>
                <w:p w14:paraId="76A0E686" w14:textId="77777777" w:rsidR="003D63BF" w:rsidRDefault="00785E86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4.3.1. Обеспечивать выполнение целей, порядка и условий предоставления Субсидии, установленных пунктом 3.2. настоящего Соглашения.</w:t>
                  </w:r>
                </w:p>
                <w:p w14:paraId="15B89CAA" w14:textId="77777777" w:rsidR="003D63BF" w:rsidRDefault="00785E86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4.3.1.1. Для подтверждения фактической пот</w:t>
                  </w:r>
                  <w:r>
                    <w:rPr>
                      <w:color w:val="000000"/>
                      <w:sz w:val="28"/>
                      <w:szCs w:val="28"/>
                    </w:rPr>
                    <w:t>ребности в осуществлении расходов за счет средств Субсидии представлять Главному распорядителю документы, указанные в п. 3.4 настоящего Соглашения.</w:t>
                  </w:r>
                </w:p>
                <w:p w14:paraId="665EF481" w14:textId="77777777" w:rsidR="003D63BF" w:rsidRDefault="00785E86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4.3.1.2 Обеспечить заключение муниципальных контрактов на поставку товаров, выполнение работ, оказание услуг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, финансовое обеспечение которых осуществляется полностью либо частично за счет межбюджетных трансфертов, имеющих целевое назначение, из областного бюджета, предоставляемых в 2025 году в целях </w:t>
                  </w:r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софинансирования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 расходных обязательств муниципальных образован</w:t>
                  </w:r>
                  <w:r>
                    <w:rPr>
                      <w:color w:val="000000"/>
                      <w:sz w:val="28"/>
                      <w:szCs w:val="28"/>
                    </w:rPr>
                    <w:t>ий, не позднее 1 июля 2025 года.</w:t>
                  </w:r>
                </w:p>
                <w:p w14:paraId="63D6F564" w14:textId="77777777" w:rsidR="003D63BF" w:rsidRDefault="00785E86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4.3.1.3. Представить информацию в Комитет финансов о незаключенных муниципальных контрактах на поставку товаров, выполнение работ, оказание услуг, финансовое обеспечение которых осуществляется полностью либо частично за сче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т межбюджетных трансфертов, имеющих целевое назначение, из областного бюджета, предоставляемых в целях </w:t>
                  </w:r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софинансирования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 расходных обязательств муниципальных образований, не позднее 15 июля текущего финансового года.</w:t>
                  </w:r>
                </w:p>
                <w:p w14:paraId="4890F92F" w14:textId="77777777" w:rsidR="003D63BF" w:rsidRDefault="00785E86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4.3.2. Обеспечивать исполнение требовани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й Главного </w:t>
                  </w:r>
                  <w:r>
                    <w:rPr>
                      <w:color w:val="000000"/>
                      <w:sz w:val="28"/>
                      <w:szCs w:val="28"/>
                    </w:rPr>
                    <w:lastRenderedPageBreak/>
                    <w:t>распорядителя по возврату средств в областной бюджет Ленинградской области в соответствии с разделом 5 Правил предоставления субсидий.</w:t>
                  </w:r>
                </w:p>
                <w:p w14:paraId="7CB46393" w14:textId="77777777" w:rsidR="003D63BF" w:rsidRDefault="00785E86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4.3.3. Обеспечивать достижение результатов (в том числе значений результатов) использования Субсидии, установл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енных в соответствии с приложением № 2 к настоящему Соглашению, являющимся его неотъемлемой частью и соблюдение уровня </w:t>
                  </w:r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софинансирования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 Субсидии, в соответствии с п. 2.2. настоящего Соглашения.</w:t>
                  </w:r>
                </w:p>
                <w:p w14:paraId="2F5D06FF" w14:textId="77777777" w:rsidR="003D63BF" w:rsidRDefault="00785E86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4.3.4. Обеспечивать согласование с Главным распорядителем изме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нений, вносимых в соответствующую муниципальную программу, предусматривающую комплекс мероприятий по борьбе с борщевиком Сосновского, которые влекут изменения объемов финансового обеспечения и (или) показателей результативности государственной программы и 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(или) </w:t>
                  </w:r>
                  <w:proofErr w:type="gramStart"/>
                  <w:r>
                    <w:rPr>
                      <w:color w:val="000000"/>
                      <w:sz w:val="28"/>
                      <w:szCs w:val="28"/>
                    </w:rPr>
                    <w:t>изменение  состава</w:t>
                  </w:r>
                  <w:proofErr w:type="gramEnd"/>
                  <w:r>
                    <w:rPr>
                      <w:color w:val="000000"/>
                      <w:sz w:val="28"/>
                      <w:szCs w:val="28"/>
                    </w:rPr>
                    <w:t xml:space="preserve">  мероприятий  указанной  программы,  в  целях </w:t>
                  </w:r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софинансирования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 которой предоставляется Субсидия.</w:t>
                  </w:r>
                </w:p>
                <w:p w14:paraId="1EE24393" w14:textId="77777777" w:rsidR="003D63BF" w:rsidRDefault="00785E86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        4.3.5. Обеспечивать представление Главному распорядителю отчетов:</w:t>
                  </w:r>
                </w:p>
                <w:p w14:paraId="69471732" w14:textId="77777777" w:rsidR="003D63BF" w:rsidRDefault="00785E86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  - о расходах Бюджета Фёдоровского городского поселения Тос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ненского муниципального района Ленинградской области, в целях </w:t>
                  </w:r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софинансирования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 которых предоставляется Субсидия, по форме согласно приложению № 3 к настоящему Соглашению, являющемуся его неотъемлемой частью, ежеквартально не  позднее 10 числа  месяца,  сле</w:t>
                  </w:r>
                  <w:r>
                    <w:rPr>
                      <w:color w:val="000000"/>
                      <w:sz w:val="28"/>
                      <w:szCs w:val="28"/>
                    </w:rPr>
                    <w:t>дующего за отчетным кварталом, в котором была получена Субсидия, по итогам года – не позднее 13 января года, следующего за отчетным годом.</w:t>
                  </w:r>
                </w:p>
                <w:p w14:paraId="6751CD3A" w14:textId="77777777" w:rsidR="003D63BF" w:rsidRDefault="00785E86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  -  о </w:t>
                  </w:r>
                  <w:proofErr w:type="gramStart"/>
                  <w:r>
                    <w:rPr>
                      <w:color w:val="000000"/>
                      <w:sz w:val="28"/>
                      <w:szCs w:val="28"/>
                    </w:rPr>
                    <w:t>достижении  значений</w:t>
                  </w:r>
                  <w:proofErr w:type="gramEnd"/>
                  <w:r>
                    <w:rPr>
                      <w:color w:val="000000"/>
                      <w:sz w:val="28"/>
                      <w:szCs w:val="28"/>
                    </w:rPr>
                    <w:t xml:space="preserve"> результатов использования Субсидии по форме согласно приложению № 4 к настоящему Соглашен</w:t>
                  </w:r>
                  <w:r>
                    <w:rPr>
                      <w:color w:val="000000"/>
                      <w:sz w:val="28"/>
                      <w:szCs w:val="28"/>
                    </w:rPr>
                    <w:t>ию, являющемуся его неотъемлемой частью, ежеквартально не  позднее 10 числа  месяца,  следующего за отчетным кварталом, в котором была получена Субсидия, по итогам года – не позднее 13 января года, следующего за отчетным годом.</w:t>
                  </w:r>
                </w:p>
                <w:p w14:paraId="483B11C5" w14:textId="77777777" w:rsidR="003D63BF" w:rsidRDefault="00785E86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 4.3.6.   </w:t>
                  </w:r>
                  <w:proofErr w:type="gramStart"/>
                  <w:r>
                    <w:rPr>
                      <w:color w:val="000000"/>
                      <w:sz w:val="28"/>
                      <w:szCs w:val="28"/>
                    </w:rPr>
                    <w:t>В  случае</w:t>
                  </w:r>
                  <w:proofErr w:type="gramEnd"/>
                  <w:r>
                    <w:rPr>
                      <w:color w:val="000000"/>
                      <w:sz w:val="28"/>
                      <w:szCs w:val="28"/>
                    </w:rPr>
                    <w:t>  получен</w:t>
                  </w:r>
                  <w:r>
                    <w:rPr>
                      <w:color w:val="000000"/>
                      <w:sz w:val="28"/>
                      <w:szCs w:val="28"/>
                    </w:rPr>
                    <w:t>ия  запроса  обеспечивать  представление  Главному распорядителю документов и материалов, необходимых  для  осуществления  контроля  за соблюдением Главным распорядителем условий предоставления Субсидии и других обязательств, предусмотренных соглашением, в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том числе данных бухгалтерского учета и первичной документации, связанных с использованием средств Субсидии.</w:t>
                  </w:r>
                </w:p>
                <w:p w14:paraId="1D259B65" w14:textId="77777777" w:rsidR="003D63BF" w:rsidRDefault="00785E86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4.3.7. Возвратить в областной бюджет </w:t>
                  </w:r>
                  <w:proofErr w:type="gramStart"/>
                  <w:r>
                    <w:rPr>
                      <w:color w:val="000000"/>
                      <w:sz w:val="28"/>
                      <w:szCs w:val="28"/>
                    </w:rPr>
                    <w:t>Ленинградской области</w:t>
                  </w:r>
                  <w:proofErr w:type="gramEnd"/>
                  <w:r>
                    <w:rPr>
                      <w:color w:val="000000"/>
                      <w:sz w:val="28"/>
                      <w:szCs w:val="28"/>
                    </w:rPr>
                    <w:t xml:space="preserve"> не использованный по состоянию на 1 января финансового года, следующего за отчетным, ос</w:t>
                  </w:r>
                  <w:r>
                    <w:rPr>
                      <w:color w:val="000000"/>
                      <w:sz w:val="28"/>
                      <w:szCs w:val="28"/>
                    </w:rPr>
                    <w:t>таток средств Субсидии, в порядке и сроки, установленные правовым актом Комитета финансов Ленинградской области.</w:t>
                  </w:r>
                </w:p>
                <w:p w14:paraId="46C72996" w14:textId="77777777" w:rsidR="003D63BF" w:rsidRDefault="00785E86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4.3.8. Возвратить в доход областного бюджета Ленинградской области рассчитанный Главным распорядителем объем средств Субсидии в связи с недостижением значений результатов использования Субсидии и с несоблюдением уровня </w:t>
                  </w:r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софинансирования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>, в объеме в соответс</w:t>
                  </w:r>
                  <w:r>
                    <w:rPr>
                      <w:color w:val="000000"/>
                      <w:sz w:val="28"/>
                      <w:szCs w:val="28"/>
                    </w:rPr>
                    <w:t>твии с разделом 5. Правил.</w:t>
                  </w:r>
                </w:p>
                <w:p w14:paraId="61934CA9" w14:textId="77777777" w:rsidR="003D63BF" w:rsidRDefault="00785E86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lastRenderedPageBreak/>
                    <w:t>4.3.9. Возвратить в областной бюджет Ленинградской области средства Субсидии, использованные Муниципальным образованием не по целевому назначению.</w:t>
                  </w:r>
                </w:p>
                <w:p w14:paraId="6AF0E22F" w14:textId="77777777" w:rsidR="003D63BF" w:rsidRDefault="00785E86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4.3.10. В случаях, предусмотренных пунктом 5.5. Правил, предоставить Главному распорядителю документы, вместе с отчетом о достижении значений результатов использования Субсидии для формирования заключения о причинах недостижения значений результатов исполь</w:t>
                  </w:r>
                  <w:r>
                    <w:rPr>
                      <w:color w:val="000000"/>
                      <w:sz w:val="28"/>
                      <w:szCs w:val="28"/>
                    </w:rPr>
                    <w:t>зования Субсидии, а также о целесообразности продления срока достижения значений результатов использования Субсидии и до 1 марта года, следующего за отчетным финансовым годом.</w:t>
                  </w:r>
                </w:p>
                <w:p w14:paraId="36220967" w14:textId="77777777" w:rsidR="003D63BF" w:rsidRDefault="00785E86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4.3.11. Выполнять иные обязательства, установленные бюджетным законодательством </w:t>
                  </w:r>
                  <w:r>
                    <w:rPr>
                      <w:color w:val="000000"/>
                      <w:sz w:val="28"/>
                      <w:szCs w:val="28"/>
                    </w:rPr>
                    <w:t>Российской Федерации, Порядком и настоящим Соглашением.</w:t>
                  </w:r>
                </w:p>
                <w:p w14:paraId="52CF96A6" w14:textId="77777777" w:rsidR="003D63BF" w:rsidRDefault="00785E86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4.4. Муниципальное образование вправе:</w:t>
                  </w:r>
                </w:p>
                <w:p w14:paraId="00D33D2B" w14:textId="77777777" w:rsidR="003D63BF" w:rsidRDefault="00785E86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4.4.1. Обращаться к Главному распорядителю за разъяснениями в связи с исполнением настоящего Соглашения.</w:t>
                  </w:r>
                </w:p>
                <w:p w14:paraId="42DE4C73" w14:textId="77777777" w:rsidR="003D63BF" w:rsidRDefault="00785E86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4.4.2. Осуществлять иные права, установленные Порядком, 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нормативно-правовым актом Правительства Ленинградской области о мерах по реализации областного закона </w:t>
                  </w:r>
                  <w:proofErr w:type="gramStart"/>
                  <w:r>
                    <w:rPr>
                      <w:color w:val="000000"/>
                      <w:sz w:val="28"/>
                      <w:szCs w:val="28"/>
                    </w:rPr>
                    <w:t>об  областном</w:t>
                  </w:r>
                  <w:proofErr w:type="gramEnd"/>
                  <w:r>
                    <w:rPr>
                      <w:color w:val="000000"/>
                      <w:sz w:val="28"/>
                      <w:szCs w:val="28"/>
                    </w:rPr>
                    <w:t xml:space="preserve"> бюджете Ленинградской области  и настоящим Соглашением.</w:t>
                  </w:r>
                </w:p>
                <w:p w14:paraId="6527A999" w14:textId="77777777" w:rsidR="003D63BF" w:rsidRDefault="00785E86">
                  <w:pPr>
                    <w:ind w:firstLine="700"/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V. Ответственность Сторон</w:t>
                  </w:r>
                </w:p>
                <w:p w14:paraId="3DA2455F" w14:textId="77777777" w:rsidR="003D63BF" w:rsidRDefault="00785E86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5.1. В случае неисполнения или ненадлежащего исполнения св</w:t>
                  </w:r>
                  <w:r>
                    <w:rPr>
                      <w:color w:val="000000"/>
                      <w:sz w:val="28"/>
                      <w:szCs w:val="28"/>
                    </w:rPr>
                    <w:t>оих обязательств по настоящему Соглашению Стороны несут ответственность, предусмотренную законодательством Российской Федерации и законодательством Ленинградской области.</w:t>
                  </w:r>
                </w:p>
                <w:p w14:paraId="154C31D8" w14:textId="77777777" w:rsidR="003D63BF" w:rsidRDefault="00785E86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5.2. В случае, если не использованный по состоянию на 1 января финансового года, след</w:t>
                  </w:r>
                  <w:r>
                    <w:rPr>
                      <w:color w:val="000000"/>
                      <w:sz w:val="28"/>
                      <w:szCs w:val="28"/>
                    </w:rPr>
                    <w:t>ующего за отчетным, остаток Субсидии не перечислен в доход областного бюджета Ленинградской области, указанные средства подлежат взысканию в доход областного бюджета Ленинградской области в порядке, установленном приказом комитета финансов Ленинградской об</w:t>
                  </w:r>
                  <w:r>
                    <w:rPr>
                      <w:color w:val="000000"/>
                      <w:sz w:val="28"/>
                      <w:szCs w:val="28"/>
                    </w:rPr>
                    <w:t>ласти от 11 декабря 2009 года № 01-09-196/09 «О Порядке возврата и взыскания неиспользованных бюджетных средств».</w:t>
                  </w:r>
                </w:p>
                <w:p w14:paraId="2720E743" w14:textId="77777777" w:rsidR="003D63BF" w:rsidRDefault="00785E86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5.3. При наличии документально подтвержденного наступления обстоятельств непреодолимой силы, препятствующих достижению значений результатов ис</w:t>
                  </w:r>
                  <w:r>
                    <w:rPr>
                      <w:color w:val="000000"/>
                      <w:sz w:val="28"/>
                      <w:szCs w:val="28"/>
                    </w:rPr>
                    <w:t>пользования Субсидии, в соответствии с п. 5.5. Правил Муниципальное образование освобождается от применения мер ответственности, предусмотренных п. 5.1. Правил.</w:t>
                  </w:r>
                </w:p>
                <w:p w14:paraId="3454CD3B" w14:textId="77777777" w:rsidR="003D63BF" w:rsidRDefault="00785E86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5.4. Муниципальное образование обязано осуществить возврат Субсидии по требованию Главного расп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орядителя, а также органа государственного финансового контроля Ленинградской области добровольно, в соответствии с положениями, </w:t>
                  </w:r>
                  <w:proofErr w:type="gramStart"/>
                  <w:r>
                    <w:rPr>
                      <w:color w:val="000000"/>
                      <w:sz w:val="28"/>
                      <w:szCs w:val="28"/>
                    </w:rPr>
                    <w:t>установленными  Порядком</w:t>
                  </w:r>
                  <w:proofErr w:type="gramEnd"/>
                  <w:r>
                    <w:rPr>
                      <w:color w:val="000000"/>
                      <w:sz w:val="28"/>
                      <w:szCs w:val="28"/>
                    </w:rPr>
                    <w:t>.</w:t>
                  </w:r>
                </w:p>
                <w:p w14:paraId="34522CBF" w14:textId="77777777" w:rsidR="003D63BF" w:rsidRDefault="00785E86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5.5. В случае невозврата Субсидии, сумма, израсходованная с нарушением условий, целей и порядка предо</w:t>
                  </w:r>
                  <w:r>
                    <w:rPr>
                      <w:color w:val="000000"/>
                      <w:sz w:val="28"/>
                      <w:szCs w:val="28"/>
                    </w:rPr>
                    <w:t>ставления Субсидии или настоящего Соглашения, подлежит взысканию в порядке, установленном законодательством Российской Федерации.</w:t>
                  </w:r>
                </w:p>
                <w:p w14:paraId="4F8B6CD5" w14:textId="77777777" w:rsidR="003D63BF" w:rsidRDefault="00785E86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5.6. В случае нецелевого использования Субсидии и (или) </w:t>
                  </w:r>
                  <w:r>
                    <w:rPr>
                      <w:color w:val="000000"/>
                      <w:sz w:val="28"/>
                      <w:szCs w:val="28"/>
                    </w:rPr>
                    <w:lastRenderedPageBreak/>
                    <w:t>нарушения Муниципальным образованием условий ее предоставления, к Муни</w:t>
                  </w:r>
                  <w:r>
                    <w:rPr>
                      <w:color w:val="000000"/>
                      <w:sz w:val="28"/>
                      <w:szCs w:val="28"/>
                    </w:rPr>
                    <w:t>ципальному образованию применяются бюджетные меры принуждения, предусмотренные бюджетным законодательством Российской Федерации.</w:t>
                  </w:r>
                </w:p>
                <w:p w14:paraId="32DB123A" w14:textId="77777777" w:rsidR="003D63BF" w:rsidRDefault="00785E86">
                  <w:pPr>
                    <w:ind w:firstLine="700"/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VI. Заключительные положения</w:t>
                  </w:r>
                </w:p>
                <w:p w14:paraId="195715A9" w14:textId="77777777" w:rsidR="003D63BF" w:rsidRDefault="00785E86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6.1. Споры, возникающие между Сторонами в связи с исполнением настоящего Соглашения, решаются ими,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по возможности, путем проведения переговоров с оформлением протоколов или иных документов. При недостижении согласия споры между Сторонами решаются в судебном порядке.</w:t>
                  </w:r>
                </w:p>
                <w:p w14:paraId="3CE6BF06" w14:textId="77777777" w:rsidR="003D63BF" w:rsidRDefault="00785E86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6.2. Заключение Соглашения осуществляется в срок до 15 февраля года предоставления Субс</w:t>
                  </w:r>
                  <w:r>
                    <w:rPr>
                      <w:color w:val="000000"/>
                      <w:sz w:val="28"/>
                      <w:szCs w:val="28"/>
                    </w:rPr>
                    <w:t>идии.</w:t>
                  </w:r>
                </w:p>
                <w:p w14:paraId="7B3B1FB8" w14:textId="77777777" w:rsidR="003D63BF" w:rsidRDefault="00785E86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6.3. Муниципальное образование при заключении Соглашения представляет Главному распорядителю бюджетных средств выписку из бюджета муниципального образования (выписку из сводной бюджетной росписи бюджета муниципального образования), подтверждающую нал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ичие в бюджете Муниципального образования (сводной бюджетной росписи муниципального образования) бюджетных ассигнований на исполнение расходных обязательств муниципального образования, в целях </w:t>
                  </w:r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софинансирования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 которых предоставляется Субсидия, в объеме, не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обходимом для его исполнения, включая размер планируемой к предоставлению из областного бюджета субсидии, а также муниципальные программы, предусматривающие мероприятия, на </w:t>
                  </w:r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софинансирование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 которых предоставляются субсидии.</w:t>
                  </w:r>
                </w:p>
                <w:p w14:paraId="263CCE2E" w14:textId="77777777" w:rsidR="003D63BF" w:rsidRDefault="00785E86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6.4. Не допускается заключение С</w:t>
                  </w:r>
                  <w:r>
                    <w:rPr>
                      <w:color w:val="000000"/>
                      <w:sz w:val="28"/>
                      <w:szCs w:val="28"/>
                    </w:rPr>
                    <w:t>оглашения о предоставлении Субсидии (дополнительных соглашений к Соглашению, предусматривающих внесение в него изменений), предусматривающего превышение утвержденного уровня </w:t>
                  </w:r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софинансирования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 Ленинградской областью объема расходного обязательства муниципаль</w:t>
                  </w:r>
                  <w:r>
                    <w:rPr>
                      <w:color w:val="000000"/>
                      <w:sz w:val="28"/>
                      <w:szCs w:val="28"/>
                    </w:rPr>
                    <w:t>ного образования.</w:t>
                  </w:r>
                </w:p>
                <w:p w14:paraId="05BE89C4" w14:textId="77777777" w:rsidR="003D63BF" w:rsidRDefault="00785E86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6.5. Подписанное Сторонами соглашение вступает в силу с даты подписания и действует до полного исполнения Сторонами своих обязательств по настоящему Соглашению. В случае заключения нового соглашения по предмету настоящего Соглашения обяза</w:t>
                  </w:r>
                  <w:r>
                    <w:rPr>
                      <w:color w:val="000000"/>
                      <w:sz w:val="28"/>
                      <w:szCs w:val="28"/>
                    </w:rPr>
                    <w:t>тельства сторон по настоящему Соглашению прекращаются.</w:t>
                  </w:r>
                </w:p>
                <w:p w14:paraId="79B7C984" w14:textId="77777777" w:rsidR="003D63BF" w:rsidRDefault="00785E86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6.6. В случаях внесения изменений в закон об областном бюджете на текущий финансовый год и на плановый период и(или) нормативный правовой акт Правительства Ленинградской области, предусматривающих изме</w:t>
                  </w:r>
                  <w:r>
                    <w:rPr>
                      <w:color w:val="000000"/>
                      <w:sz w:val="28"/>
                      <w:szCs w:val="28"/>
                    </w:rPr>
                    <w:t>нения в соответствующем финансовом году объемов бюджетных ассигнований на предоставление субсидии, заключение новых соглашений о предоставлении субсидий или дополнительных соглашений к действующим Соглашениям, предусматривающих внесение в них изменений и и</w:t>
                  </w:r>
                  <w:r>
                    <w:rPr>
                      <w:color w:val="000000"/>
                      <w:sz w:val="28"/>
                      <w:szCs w:val="28"/>
                    </w:rPr>
                    <w:t>х расторжение, осуществляется не позднее 30 календарных дней после дня вступления в силу указанного закона и(или) нормативного правового акта Правительства Ленинградской области.</w:t>
                  </w:r>
                </w:p>
                <w:p w14:paraId="1ABAB854" w14:textId="77777777" w:rsidR="003D63BF" w:rsidRDefault="00785E86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>      6.6.1. Внесение в Соглашение изменений, предусматривающих ухудшение зн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ачений результатов использования субсидии, а также увеличение сроков реализации предусмотренных </w:t>
                  </w:r>
                  <w:r>
                    <w:rPr>
                      <w:color w:val="000000"/>
                      <w:sz w:val="28"/>
                      <w:szCs w:val="28"/>
                    </w:rPr>
                    <w:lastRenderedPageBreak/>
                    <w:t>соглашением мероприятий, не допускается в течение всего периода действия соглашения, за исключением случаев изменения целевых показателей государственных програ</w:t>
                  </w:r>
                  <w:r>
                    <w:rPr>
                      <w:color w:val="000000"/>
                      <w:sz w:val="28"/>
                      <w:szCs w:val="28"/>
                    </w:rPr>
                    <w:t>мм Ленинградской области или результатов региональных проектов, а также в случае сокращения размера субсидии.</w:t>
                  </w:r>
                </w:p>
                <w:p w14:paraId="083E2D3C" w14:textId="77777777" w:rsidR="003D63BF" w:rsidRDefault="00785E86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6.7. Расторжение настоящего Соглашения возможно при взаимном согласии Сторон, а также в случае, если муниципальный контракт на выполнение работ, у</w:t>
                  </w:r>
                  <w:r>
                    <w:rPr>
                      <w:color w:val="000000"/>
                      <w:sz w:val="28"/>
                      <w:szCs w:val="28"/>
                    </w:rPr>
                    <w:t>слуг не заключен в срок, установленный Соглашением, в случае установленного Соглашением предельного срока заключения муниципального контракта на выполнение работ, услуг.</w:t>
                  </w:r>
                </w:p>
                <w:p w14:paraId="545A0B8C" w14:textId="77777777" w:rsidR="003D63BF" w:rsidRDefault="00785E86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6.8. Настоящее Соглашение заключено Сторонами в форме электронного документа и подписа</w:t>
                  </w:r>
                  <w:r>
                    <w:rPr>
                      <w:color w:val="000000"/>
                      <w:sz w:val="28"/>
                      <w:szCs w:val="28"/>
                    </w:rPr>
                    <w:t>но усиленными квалифицированными электронными подписями лиц, имеющих право действовать от имени каждой из Сторон Соглашения.</w:t>
                  </w:r>
                </w:p>
                <w:p w14:paraId="1D79CEE8" w14:textId="77777777" w:rsidR="003D63BF" w:rsidRDefault="00785E86">
                  <w:pPr>
                    <w:ind w:firstLine="700"/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VII. Юридические адреса Сторон</w:t>
                  </w:r>
                </w:p>
                <w:p w14:paraId="650353F9" w14:textId="77777777" w:rsidR="003D63BF" w:rsidRDefault="003D63BF">
                  <w:pPr>
                    <w:rPr>
                      <w:vanish/>
                    </w:rPr>
                  </w:pPr>
                </w:p>
                <w:tbl>
                  <w:tblPr>
                    <w:tblOverlap w:val="never"/>
                    <w:tblW w:w="8232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116"/>
                    <w:gridCol w:w="4116"/>
                  </w:tblGrid>
                  <w:tr w:rsidR="003D63BF" w14:paraId="24A15139" w14:textId="77777777">
                    <w:tc>
                      <w:tcPr>
                        <w:tcW w:w="4116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</w:tcPr>
                      <w:p w14:paraId="4BB9726A" w14:textId="77777777" w:rsidR="003D63BF" w:rsidRDefault="00785E86">
                        <w:pPr>
                          <w:ind w:firstLine="700"/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Комитет по агропромышленному и рыбохозяйственному комплексу Ленинградской области </w:t>
                        </w:r>
                      </w:p>
                    </w:tc>
                    <w:tc>
                      <w:tcPr>
                        <w:tcW w:w="4116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</w:tcPr>
                      <w:p w14:paraId="2467291F" w14:textId="77777777" w:rsidR="003D63BF" w:rsidRDefault="00785E86">
                        <w:pPr>
                          <w:ind w:firstLine="700"/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Администрация Фёдоровского городского поселения Тосненского муниципального района Ленинградской области </w:t>
                        </w:r>
                      </w:p>
                    </w:tc>
                  </w:tr>
                  <w:tr w:rsidR="003D63BF" w14:paraId="1DD78D03" w14:textId="77777777">
                    <w:tc>
                      <w:tcPr>
                        <w:tcW w:w="4116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</w:tcPr>
                      <w:p w14:paraId="5BB5ABB5" w14:textId="77777777" w:rsidR="003D63BF" w:rsidRDefault="00785E86">
                        <w:pPr>
                          <w:ind w:firstLine="700"/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191311, Санкт-Петербург, улица Смольного, дом 3 </w:t>
                        </w:r>
                      </w:p>
                    </w:tc>
                    <w:tc>
                      <w:tcPr>
                        <w:tcW w:w="4116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</w:tcPr>
                      <w:p w14:paraId="63891AD7" w14:textId="77777777" w:rsidR="003D63BF" w:rsidRDefault="00785E86">
                        <w:pPr>
                          <w:ind w:firstLine="700"/>
                          <w:jc w:val="both"/>
                        </w:pPr>
                        <w:proofErr w:type="gramStart"/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187021,Ленинградск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ая</w:t>
                        </w:r>
                        <w:proofErr w:type="gramEnd"/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 xml:space="preserve"> область, Тосненский район,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г.п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. Фёдоровское, ул. Шоссейная, д.12А </w:t>
                        </w:r>
                      </w:p>
                    </w:tc>
                  </w:tr>
                </w:tbl>
                <w:p w14:paraId="71497CEF" w14:textId="77777777" w:rsidR="003D63BF" w:rsidRDefault="00785E86">
                  <w:pPr>
                    <w:ind w:firstLine="700"/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  <w:p w14:paraId="2B4ADCA7" w14:textId="77777777" w:rsidR="003D63BF" w:rsidRDefault="00785E86">
                  <w:pPr>
                    <w:ind w:firstLine="700"/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VIII. Платёжные реквизиты</w:t>
                  </w:r>
                </w:p>
                <w:p w14:paraId="71FFC802" w14:textId="77777777" w:rsidR="003D63BF" w:rsidRDefault="003D63BF">
                  <w:pPr>
                    <w:rPr>
                      <w:vanish/>
                    </w:rPr>
                  </w:pPr>
                </w:p>
                <w:tbl>
                  <w:tblPr>
                    <w:tblOverlap w:val="never"/>
                    <w:tblW w:w="8256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128"/>
                    <w:gridCol w:w="4128"/>
                  </w:tblGrid>
                  <w:tr w:rsidR="003D63BF" w14:paraId="493ABDCA" w14:textId="77777777">
                    <w:tc>
                      <w:tcPr>
                        <w:tcW w:w="4128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</w:tcPr>
                      <w:p w14:paraId="7CA8F0A8" w14:textId="77777777" w:rsidR="003D63BF" w:rsidRDefault="00785E86">
                        <w:pPr>
                          <w:ind w:firstLine="700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Реквизиты организаций предоставляющего бюджета</w:t>
                        </w:r>
                      </w:p>
                    </w:tc>
                    <w:tc>
                      <w:tcPr>
                        <w:tcW w:w="4128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</w:tcPr>
                      <w:p w14:paraId="782547A7" w14:textId="77777777" w:rsidR="003D63BF" w:rsidRDefault="00785E86">
                        <w:pPr>
                          <w:ind w:firstLine="700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Реквизиты организаций принимающего бюджета</w:t>
                        </w:r>
                      </w:p>
                    </w:tc>
                  </w:tr>
                  <w:tr w:rsidR="003D63BF" w14:paraId="31897EB0" w14:textId="77777777">
                    <w:tc>
                      <w:tcPr>
                        <w:tcW w:w="4128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</w:tcPr>
                      <w:p w14:paraId="6D8FCC6A" w14:textId="77777777" w:rsidR="003D63BF" w:rsidRDefault="00785E86">
                        <w:pPr>
                          <w:ind w:firstLine="700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Комитет по агропромышленному и рыбохозяйственному комплексу Лени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нградской области </w:t>
                        </w:r>
                      </w:p>
                      <w:p w14:paraId="40A1FD23" w14:textId="77777777" w:rsidR="003D63BF" w:rsidRDefault="00785E86">
                        <w:pPr>
                          <w:ind w:firstLine="700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ИНН: 7842309040;</w:t>
                        </w:r>
                      </w:p>
                      <w:p w14:paraId="217900A8" w14:textId="77777777" w:rsidR="003D63BF" w:rsidRDefault="00785E86">
                        <w:pPr>
                          <w:ind w:firstLine="700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КПП: 784201001;</w:t>
                        </w:r>
                      </w:p>
                      <w:p w14:paraId="3A1AF7CF" w14:textId="77777777" w:rsidR="003D63BF" w:rsidRDefault="00785E86">
                        <w:pPr>
                          <w:ind w:firstLine="700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Банк: СЕВЕРО-ЗАПАДНОЕ ГУ БАНКА РОССИИ // УФК по Ленинградской области г. Санкт-Петербург</w:t>
                        </w:r>
                      </w:p>
                      <w:p w14:paraId="37A1A4AE" w14:textId="77777777" w:rsidR="003D63BF" w:rsidRDefault="00785E86">
                        <w:pPr>
                          <w:ind w:firstLine="700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Код администратора дохода: 075;</w:t>
                        </w:r>
                      </w:p>
                      <w:p w14:paraId="4F3770F1" w14:textId="77777777" w:rsidR="003D63BF" w:rsidRDefault="00785E86">
                        <w:pPr>
                          <w:ind w:firstLine="700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БИК 044030098</w:t>
                        </w:r>
                      </w:p>
                      <w:p w14:paraId="1CF49D34" w14:textId="77777777" w:rsidR="003D63BF" w:rsidRDefault="00785E86">
                        <w:pPr>
                          <w:ind w:firstLine="700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ОКТМО: 40911000;</w:t>
                        </w:r>
                      </w:p>
                      <w:p w14:paraId="6F3F8A96" w14:textId="77777777" w:rsidR="003D63BF" w:rsidRDefault="00785E86">
                        <w:pPr>
                          <w:ind w:firstLine="700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Лицевой счет: 02002075002;</w:t>
                        </w:r>
                      </w:p>
                      <w:p w14:paraId="73B48D42" w14:textId="77777777" w:rsidR="003D63BF" w:rsidRDefault="00785E86">
                        <w:pPr>
                          <w:ind w:firstLine="700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Единый казначейский счет: 40102810745370000098</w:t>
                        </w:r>
                      </w:p>
                      <w:p w14:paraId="709C050D" w14:textId="77777777" w:rsidR="003D63BF" w:rsidRDefault="00785E86">
                        <w:pPr>
                          <w:ind w:firstLine="700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Казначейский счет: 03221643410000004500</w:t>
                        </w:r>
                      </w:p>
                    </w:tc>
                    <w:tc>
                      <w:tcPr>
                        <w:tcW w:w="4128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</w:tcPr>
                      <w:p w14:paraId="2C7AA91A" w14:textId="77777777" w:rsidR="003D63BF" w:rsidRDefault="00785E86">
                        <w:pPr>
                          <w:ind w:firstLine="700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Администрация Фёдоровского городского поселения Тосненского муниципального района Ленинградской области</w:t>
                        </w:r>
                      </w:p>
                      <w:p w14:paraId="78B61B24" w14:textId="77777777" w:rsidR="003D63BF" w:rsidRDefault="00785E86">
                        <w:pPr>
                          <w:ind w:firstLine="700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ИНН: 4716024602;</w:t>
                        </w:r>
                      </w:p>
                      <w:p w14:paraId="7D3C25F7" w14:textId="77777777" w:rsidR="003D63BF" w:rsidRDefault="00785E86">
                        <w:pPr>
                          <w:ind w:firstLine="700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КПП: 471601001;</w:t>
                        </w:r>
                      </w:p>
                      <w:p w14:paraId="07897888" w14:textId="77777777" w:rsidR="003D63BF" w:rsidRDefault="00785E86">
                        <w:pPr>
                          <w:ind w:firstLine="700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Банк: СЕВЕРО-ЗАПАДНОЕ ГУ БАНКА Р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ОССИИ//УФК по Ленинградской области г Санкт-Петербург </w:t>
                        </w:r>
                      </w:p>
                      <w:p w14:paraId="3FE1C05D" w14:textId="77777777" w:rsidR="003D63BF" w:rsidRDefault="00785E86">
                        <w:pPr>
                          <w:ind w:firstLine="700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Код администратора дохода: 010;010;</w:t>
                        </w:r>
                      </w:p>
                      <w:p w14:paraId="529D8A26" w14:textId="77777777" w:rsidR="003D63BF" w:rsidRDefault="00785E86">
                        <w:pPr>
                          <w:ind w:firstLine="700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БИК 044030098 </w:t>
                        </w:r>
                      </w:p>
                      <w:p w14:paraId="00C9AFE5" w14:textId="77777777" w:rsidR="003D63BF" w:rsidRDefault="00785E86">
                        <w:pPr>
                          <w:ind w:firstLine="700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ОКТМО: 41648165;</w:t>
                        </w:r>
                      </w:p>
                      <w:p w14:paraId="546DA0BC" w14:textId="77777777" w:rsidR="003D63BF" w:rsidRDefault="00785E86">
                        <w:pPr>
                          <w:ind w:firstLine="700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Лицевой счет: 04453204740;</w:t>
                        </w:r>
                      </w:p>
                      <w:p w14:paraId="0CBC1D26" w14:textId="77777777" w:rsidR="003D63BF" w:rsidRDefault="00785E86">
                        <w:pPr>
                          <w:ind w:firstLine="700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 xml:space="preserve">Единый казначейский счет: </w:t>
                        </w:r>
                        <w:proofErr w:type="gramStart"/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40102810745370000098 ;</w:t>
                        </w:r>
                        <w:proofErr w:type="gramEnd"/>
                      </w:p>
                      <w:p w14:paraId="27B6F95F" w14:textId="77777777" w:rsidR="003D63BF" w:rsidRDefault="00785E86">
                        <w:pPr>
                          <w:ind w:firstLine="700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 xml:space="preserve">Казначейский счет: 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lastRenderedPageBreak/>
                          <w:t>03100643000000014500</w:t>
                        </w:r>
                      </w:p>
                    </w:tc>
                  </w:tr>
                </w:tbl>
                <w:p w14:paraId="02CE033A" w14:textId="77777777" w:rsidR="003D63BF" w:rsidRDefault="00785E86">
                  <w:pPr>
                    <w:ind w:firstLine="700"/>
                  </w:pPr>
                  <w:r>
                    <w:rPr>
                      <w:color w:val="000000"/>
                      <w:sz w:val="24"/>
                      <w:szCs w:val="24"/>
                    </w:rPr>
                    <w:lastRenderedPageBreak/>
                    <w:t> </w:t>
                  </w:r>
                </w:p>
                <w:p w14:paraId="345E8104" w14:textId="77777777" w:rsidR="003D63BF" w:rsidRDefault="00785E86">
                  <w:pPr>
                    <w:ind w:firstLine="700"/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IX. Подписи сторон</w:t>
                  </w:r>
                </w:p>
                <w:p w14:paraId="28885218" w14:textId="77777777" w:rsidR="003D63BF" w:rsidRDefault="003D63BF">
                  <w:pPr>
                    <w:rPr>
                      <w:vanish/>
                    </w:rPr>
                  </w:pPr>
                </w:p>
                <w:tbl>
                  <w:tblPr>
                    <w:tblOverlap w:val="never"/>
                    <w:tblW w:w="8244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122"/>
                    <w:gridCol w:w="4122"/>
                  </w:tblGrid>
                  <w:tr w:rsidR="003D63BF" w14:paraId="58F7EA79" w14:textId="77777777">
                    <w:tc>
                      <w:tcPr>
                        <w:tcW w:w="412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</w:tcPr>
                      <w:p w14:paraId="10C232D2" w14:textId="77777777" w:rsidR="003D63BF" w:rsidRDefault="00785E86">
                        <w:pPr>
                          <w:ind w:firstLine="700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ЗАМЕСТИТЕЛЬ ПРЕДСЕДАТЕЛЯ ПРАВИТЕЛЬСТВА ЛЕНИНГРАДСКОЙ ОБЛАСТИ - ПРЕДСЕДАТЕЛЬ КОМИТЕТА ПО АГРОПРОМЫШЛЕННОМУ И РЫБОХОЗЯЙСТВЕННОМУ КОМПЛЕКСУ </w:t>
                        </w:r>
                      </w:p>
                      <w:p w14:paraId="05245C70" w14:textId="77777777" w:rsidR="003D63BF" w:rsidRDefault="00785E86">
                        <w:pPr>
                          <w:ind w:firstLine="700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412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</w:tcPr>
                      <w:p w14:paraId="5EFAE65D" w14:textId="77777777" w:rsidR="003D63BF" w:rsidRDefault="00785E86">
                        <w:pPr>
                          <w:ind w:firstLine="700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Исполняющий обязанности главы администрации </w:t>
                        </w:r>
                      </w:p>
                      <w:p w14:paraId="5A646808" w14:textId="77777777" w:rsidR="003D63BF" w:rsidRDefault="00785E86">
                        <w:pPr>
                          <w:ind w:firstLine="700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</w:tbl>
                <w:p w14:paraId="39EB0F8E" w14:textId="77777777" w:rsidR="003D63BF" w:rsidRDefault="003D63BF">
                  <w:pPr>
                    <w:spacing w:line="1" w:lineRule="auto"/>
                  </w:pPr>
                </w:p>
              </w:tc>
            </w:tr>
          </w:tbl>
          <w:p w14:paraId="3B197622" w14:textId="77777777" w:rsidR="003D63BF" w:rsidRDefault="003D63BF">
            <w:pPr>
              <w:spacing w:line="1" w:lineRule="auto"/>
            </w:pPr>
          </w:p>
        </w:tc>
      </w:tr>
    </w:tbl>
    <w:p w14:paraId="57B1F8B2" w14:textId="77777777" w:rsidR="003D63BF" w:rsidRDefault="003D63BF">
      <w:pPr>
        <w:rPr>
          <w:vanish/>
        </w:rPr>
      </w:pPr>
      <w:bookmarkStart w:id="0" w:name="__bookmark_1"/>
      <w:bookmarkEnd w:id="0"/>
    </w:p>
    <w:tbl>
      <w:tblPr>
        <w:tblOverlap w:val="never"/>
        <w:tblW w:w="10489" w:type="dxa"/>
        <w:jc w:val="center"/>
        <w:tblLayout w:type="fixed"/>
        <w:tblLook w:val="01E0" w:firstRow="1" w:lastRow="1" w:firstColumn="1" w:lastColumn="1" w:noHBand="0" w:noVBand="0"/>
      </w:tblPr>
      <w:tblGrid>
        <w:gridCol w:w="10489"/>
      </w:tblGrid>
      <w:tr w:rsidR="003D63BF" w14:paraId="146147E2" w14:textId="77777777">
        <w:trPr>
          <w:tblHeader/>
          <w:jc w:val="center"/>
        </w:trPr>
        <w:tc>
          <w:tcPr>
            <w:tcW w:w="10489" w:type="dxa"/>
            <w:tcMar>
              <w:top w:w="0" w:type="dxa"/>
              <w:left w:w="0" w:type="dxa"/>
              <w:bottom w:w="0" w:type="dxa"/>
              <w:right w:w="20" w:type="dxa"/>
            </w:tcMar>
          </w:tcPr>
          <w:tbl>
            <w:tblPr>
              <w:tblOverlap w:val="never"/>
              <w:tblW w:w="10259" w:type="dxa"/>
              <w:tblLayout w:type="fixed"/>
              <w:tblLook w:val="01E0" w:firstRow="1" w:lastRow="1" w:firstColumn="1" w:lastColumn="1" w:noHBand="0" w:noVBand="0"/>
            </w:tblPr>
            <w:tblGrid>
              <w:gridCol w:w="10259"/>
            </w:tblGrid>
            <w:tr w:rsidR="003D63BF" w14:paraId="055C4F3B" w14:textId="77777777">
              <w:tc>
                <w:tcPr>
                  <w:tcW w:w="1025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Overlap w:val="never"/>
                    <w:tblW w:w="8244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122"/>
                    <w:gridCol w:w="4122"/>
                  </w:tblGrid>
                  <w:tr w:rsidR="003D63BF" w14:paraId="58626E07" w14:textId="77777777">
                    <w:tc>
                      <w:tcPr>
                        <w:tcW w:w="412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</w:tcPr>
                      <w:p w14:paraId="619EABB0" w14:textId="77777777" w:rsidR="003D63BF" w:rsidRDefault="00785E86">
                        <w:pPr>
                          <w:ind w:firstLine="700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____________/ Малащенко Олег Михайлович</w:t>
                        </w:r>
                      </w:p>
                      <w:p w14:paraId="1F2D75C7" w14:textId="77777777" w:rsidR="003D63BF" w:rsidRDefault="00785E86">
                        <w:pPr>
                          <w:ind w:firstLine="700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подпись</w:t>
                        </w:r>
                      </w:p>
                      <w:p w14:paraId="2E0C09EB" w14:textId="77777777" w:rsidR="003D63BF" w:rsidRDefault="00785E86">
                        <w:pPr>
                          <w:ind w:firstLine="700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 (ФИО)</w:t>
                        </w:r>
                      </w:p>
                    </w:tc>
                    <w:tc>
                      <w:tcPr>
                        <w:tcW w:w="412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</w:tcPr>
                      <w:p w14:paraId="1EE53FCF" w14:textId="77777777" w:rsidR="003D63BF" w:rsidRDefault="00785E86">
                        <w:pPr>
                          <w:ind w:firstLine="700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____________/ Додонова Юлия Ивановна</w:t>
                        </w:r>
                      </w:p>
                      <w:p w14:paraId="5BCDADF5" w14:textId="77777777" w:rsidR="003D63BF" w:rsidRDefault="00785E86">
                        <w:pPr>
                          <w:ind w:firstLine="700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подпись</w:t>
                        </w:r>
                      </w:p>
                      <w:p w14:paraId="7C976DF6" w14:textId="77777777" w:rsidR="003D63BF" w:rsidRDefault="00785E86">
                        <w:pPr>
                          <w:ind w:firstLine="700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(ФИО)</w:t>
                        </w:r>
                      </w:p>
                    </w:tc>
                  </w:tr>
                </w:tbl>
                <w:p w14:paraId="5323DF87" w14:textId="77777777" w:rsidR="003D63BF" w:rsidRDefault="00785E86">
                  <w:pPr>
                    <w:ind w:firstLine="700"/>
                  </w:pPr>
                  <w:r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  <w:p w14:paraId="224327D8" w14:textId="77777777" w:rsidR="003D63BF" w:rsidRDefault="00785E86">
                  <w:r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3D63BF" w14:paraId="71E9FE33" w14:textId="77777777">
              <w:tc>
                <w:tcPr>
                  <w:tcW w:w="1025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584208" w14:textId="77777777" w:rsidR="003D63BF" w:rsidRDefault="003D63BF">
                  <w:pPr>
                    <w:spacing w:line="1" w:lineRule="auto"/>
                  </w:pPr>
                </w:p>
              </w:tc>
            </w:tr>
            <w:tr w:rsidR="003D63BF" w14:paraId="1FC9D3D9" w14:textId="77777777">
              <w:tc>
                <w:tcPr>
                  <w:tcW w:w="1025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8C9EDCD" w14:textId="77777777" w:rsidR="003D63BF" w:rsidRDefault="003D63BF"/>
                <w:p w14:paraId="35B4B44E" w14:textId="77777777" w:rsidR="003D63BF" w:rsidRDefault="003D63BF"/>
                <w:tbl>
                  <w:tblPr>
                    <w:tblOverlap w:val="never"/>
                    <w:tblW w:w="9844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281"/>
                    <w:gridCol w:w="3281"/>
                    <w:gridCol w:w="3282"/>
                  </w:tblGrid>
                  <w:tr w:rsidR="003D63BF" w14:paraId="6651BD46" w14:textId="77777777">
                    <w:tc>
                      <w:tcPr>
                        <w:tcW w:w="328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225" w:type="dxa"/>
                          <w:left w:w="225" w:type="dxa"/>
                          <w:bottom w:w="225" w:type="dxa"/>
                          <w:right w:w="225" w:type="dxa"/>
                        </w:tcMar>
                      </w:tcPr>
                      <w:p w14:paraId="7075DE36" w14:textId="77777777" w:rsidR="003D63BF" w:rsidRDefault="00785E86">
                        <w:r>
                          <w:rPr>
                            <w:color w:val="000000"/>
                          </w:rPr>
                          <w:t>ДОКУМЕНТ ПОДПИСАН</w:t>
                        </w:r>
                      </w:p>
                      <w:p w14:paraId="74DAC190" w14:textId="77777777" w:rsidR="003D63BF" w:rsidRDefault="00785E86">
                        <w:r>
                          <w:rPr>
                            <w:color w:val="000000"/>
                          </w:rPr>
                          <w:t>ЭЛЕКТРОННОЙ ПОДПИСЬЮ</w:t>
                        </w:r>
                      </w:p>
                      <w:p w14:paraId="0740AC93" w14:textId="77777777" w:rsidR="003D63BF" w:rsidRDefault="00785E86">
                        <w:r>
                          <w:rPr>
                            <w:color w:val="000000"/>
                          </w:rPr>
                          <w:t>Сертификат:</w:t>
                        </w:r>
                      </w:p>
                      <w:p w14:paraId="57292F3C" w14:textId="77777777" w:rsidR="003D63BF" w:rsidRDefault="00785E86">
                        <w:r>
                          <w:rPr>
                            <w:color w:val="000000"/>
                          </w:rPr>
                          <w:t>009BD7FE8D765468073EAEB2065A441F0A</w:t>
                        </w:r>
                      </w:p>
                      <w:p w14:paraId="6205F499" w14:textId="77777777" w:rsidR="003D63BF" w:rsidRDefault="00785E86">
                        <w:r>
                          <w:rPr>
                            <w:color w:val="000000"/>
                          </w:rPr>
                          <w:t>Владелец: Малащенко Олег Михайлович</w:t>
                        </w:r>
                      </w:p>
                      <w:p w14:paraId="19858FB0" w14:textId="77777777" w:rsidR="003D63BF" w:rsidRDefault="00785E86">
                        <w:r>
                          <w:rPr>
                            <w:color w:val="000000"/>
                          </w:rPr>
                          <w:t>Действителен c 07.12.2023 17:43 до 01.03.2025 17:43</w:t>
                        </w:r>
                      </w:p>
                    </w:tc>
                    <w:tc>
                      <w:tcPr>
                        <w:tcW w:w="328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3E62150" w14:textId="77777777" w:rsidR="003D63BF" w:rsidRDefault="003D63BF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328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225" w:type="dxa"/>
                          <w:left w:w="225" w:type="dxa"/>
                          <w:bottom w:w="225" w:type="dxa"/>
                          <w:right w:w="225" w:type="dxa"/>
                        </w:tcMar>
                      </w:tcPr>
                      <w:p w14:paraId="1E98D3C1" w14:textId="77777777" w:rsidR="003D63BF" w:rsidRDefault="00785E86">
                        <w:r>
                          <w:rPr>
                            <w:color w:val="000000"/>
                          </w:rPr>
                          <w:t>ДОКУМЕНТ ПОДПИСАН</w:t>
                        </w:r>
                      </w:p>
                      <w:p w14:paraId="680056D9" w14:textId="77777777" w:rsidR="003D63BF" w:rsidRDefault="00785E86">
                        <w:r>
                          <w:rPr>
                            <w:color w:val="000000"/>
                          </w:rPr>
                          <w:t>ЭЛЕКТРОННОЙ ПОДПИСЬЮ</w:t>
                        </w:r>
                      </w:p>
                      <w:p w14:paraId="7010A476" w14:textId="77777777" w:rsidR="003D63BF" w:rsidRDefault="00785E86">
                        <w:r>
                          <w:rPr>
                            <w:color w:val="000000"/>
                          </w:rPr>
                          <w:t>Сертификат:</w:t>
                        </w:r>
                      </w:p>
                      <w:p w14:paraId="498236B5" w14:textId="77777777" w:rsidR="003D63BF" w:rsidRDefault="00785E86">
                        <w:r>
                          <w:rPr>
                            <w:color w:val="000000"/>
                          </w:rPr>
                          <w:t>00F007286AF402071F1A3B2111267D60D1</w:t>
                        </w:r>
                      </w:p>
                      <w:p w14:paraId="237990B4" w14:textId="77777777" w:rsidR="003D63BF" w:rsidRDefault="00785E86">
                        <w:r>
                          <w:rPr>
                            <w:color w:val="000000"/>
                          </w:rPr>
                          <w:t>Владелец: Додонова Юлия Ивановна</w:t>
                        </w:r>
                      </w:p>
                      <w:p w14:paraId="09B0FFCB" w14:textId="77777777" w:rsidR="003D63BF" w:rsidRDefault="00785E86">
                        <w:r>
                          <w:rPr>
                            <w:color w:val="000000"/>
                          </w:rPr>
                          <w:t>Действителен c 13.01.2025 11:36 до 08.04.2026 11</w:t>
                        </w:r>
                        <w:r>
                          <w:rPr>
                            <w:color w:val="000000"/>
                          </w:rPr>
                          <w:t>:36</w:t>
                        </w:r>
                      </w:p>
                    </w:tc>
                  </w:tr>
                </w:tbl>
                <w:p w14:paraId="68D71EEA" w14:textId="77777777" w:rsidR="003D63BF" w:rsidRDefault="003D63BF">
                  <w:pPr>
                    <w:spacing w:line="1" w:lineRule="auto"/>
                  </w:pPr>
                </w:p>
              </w:tc>
            </w:tr>
          </w:tbl>
          <w:p w14:paraId="1CD0E155" w14:textId="77777777" w:rsidR="003D63BF" w:rsidRDefault="003D63BF">
            <w:pPr>
              <w:spacing w:line="1" w:lineRule="auto"/>
            </w:pPr>
          </w:p>
        </w:tc>
      </w:tr>
      <w:tr w:rsidR="003D63BF" w14:paraId="2FE0C59E" w14:textId="77777777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0F5FF2" w14:textId="77777777" w:rsidR="003D63BF" w:rsidRDefault="003D63BF">
            <w:pPr>
              <w:spacing w:line="1" w:lineRule="auto"/>
              <w:jc w:val="center"/>
            </w:pPr>
          </w:p>
        </w:tc>
      </w:tr>
      <w:tr w:rsidR="003D63BF" w14:paraId="6836A37C" w14:textId="77777777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0A1E3B" w14:textId="77777777" w:rsidR="003D63BF" w:rsidRDefault="003D63BF">
            <w:pPr>
              <w:spacing w:line="1" w:lineRule="auto"/>
              <w:jc w:val="center"/>
            </w:pPr>
          </w:p>
        </w:tc>
      </w:tr>
    </w:tbl>
    <w:p w14:paraId="132AB506" w14:textId="77777777" w:rsidR="003D63BF" w:rsidRDefault="003D63BF">
      <w:pPr>
        <w:sectPr w:rsidR="003D63BF">
          <w:headerReference w:type="default" r:id="rId6"/>
          <w:footerReference w:type="default" r:id="rId7"/>
          <w:pgSz w:w="11905" w:h="16837"/>
          <w:pgMar w:top="283" w:right="283" w:bottom="283" w:left="1133" w:header="283" w:footer="0" w:gutter="0"/>
          <w:cols w:space="720"/>
          <w:titlePg/>
        </w:sectPr>
      </w:pPr>
    </w:p>
    <w:tbl>
      <w:tblPr>
        <w:tblOverlap w:val="never"/>
        <w:tblW w:w="15421" w:type="dxa"/>
        <w:tblLayout w:type="fixed"/>
        <w:tblLook w:val="01E0" w:firstRow="1" w:lastRow="1" w:firstColumn="1" w:lastColumn="1" w:noHBand="0" w:noVBand="0"/>
      </w:tblPr>
      <w:tblGrid>
        <w:gridCol w:w="7200"/>
        <w:gridCol w:w="8221"/>
      </w:tblGrid>
      <w:tr w:rsidR="003D63BF" w14:paraId="63172A7C" w14:textId="77777777">
        <w:tc>
          <w:tcPr>
            <w:tcW w:w="7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6F6D03" w14:textId="77777777" w:rsidR="003D63BF" w:rsidRDefault="003D63BF">
            <w:pPr>
              <w:rPr>
                <w:color w:val="000000"/>
              </w:rPr>
            </w:pPr>
          </w:p>
        </w:tc>
        <w:tc>
          <w:tcPr>
            <w:tcW w:w="822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B5F105" w14:textId="77777777" w:rsidR="003D63BF" w:rsidRDefault="00785E86">
            <w:pPr>
              <w:jc w:val="right"/>
            </w:pPr>
            <w:r>
              <w:rPr>
                <w:color w:val="000000"/>
                <w:sz w:val="22"/>
                <w:szCs w:val="22"/>
              </w:rPr>
              <w:t>Приложение № 1</w:t>
            </w:r>
          </w:p>
          <w:p w14:paraId="7FEC19FD" w14:textId="77777777" w:rsidR="003D63BF" w:rsidRDefault="00785E86">
            <w:pPr>
              <w:jc w:val="right"/>
            </w:pPr>
            <w:r>
              <w:rPr>
                <w:color w:val="000000"/>
                <w:sz w:val="22"/>
                <w:szCs w:val="22"/>
              </w:rPr>
              <w:t>к Соглашению</w:t>
            </w:r>
          </w:p>
          <w:p w14:paraId="1FAE0290" w14:textId="77777777" w:rsidR="003D63BF" w:rsidRDefault="00785E86">
            <w:pPr>
              <w:jc w:val="right"/>
            </w:pPr>
            <w:r>
              <w:rPr>
                <w:color w:val="000000"/>
                <w:sz w:val="22"/>
                <w:szCs w:val="22"/>
              </w:rPr>
              <w:t>от 11 февраля 2025 г.</w:t>
            </w:r>
          </w:p>
          <w:p w14:paraId="71A50755" w14:textId="77777777" w:rsidR="003D63BF" w:rsidRDefault="00785E86">
            <w:pPr>
              <w:jc w:val="right"/>
            </w:pPr>
            <w:r>
              <w:rPr>
                <w:color w:val="000000"/>
                <w:sz w:val="22"/>
                <w:szCs w:val="22"/>
              </w:rPr>
              <w:t>№ 54</w:t>
            </w:r>
          </w:p>
        </w:tc>
      </w:tr>
      <w:tr w:rsidR="003D63BF" w14:paraId="44814BEB" w14:textId="77777777">
        <w:trPr>
          <w:trHeight w:hRule="exact" w:val="456"/>
        </w:trPr>
        <w:tc>
          <w:tcPr>
            <w:tcW w:w="7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C5B263" w14:textId="77777777" w:rsidR="003D63BF" w:rsidRDefault="003D63BF">
            <w:pPr>
              <w:spacing w:line="1" w:lineRule="auto"/>
            </w:pPr>
          </w:p>
        </w:tc>
        <w:tc>
          <w:tcPr>
            <w:tcW w:w="822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59438C" w14:textId="77777777" w:rsidR="003D63BF" w:rsidRDefault="003D63BF">
            <w:pPr>
              <w:spacing w:line="1" w:lineRule="auto"/>
            </w:pPr>
          </w:p>
        </w:tc>
      </w:tr>
    </w:tbl>
    <w:p w14:paraId="2F4A4C17" w14:textId="77777777" w:rsidR="003D63BF" w:rsidRDefault="003D63BF">
      <w:pPr>
        <w:rPr>
          <w:vanish/>
        </w:rPr>
      </w:pPr>
    </w:p>
    <w:tbl>
      <w:tblPr>
        <w:tblOverlap w:val="never"/>
        <w:tblW w:w="15421" w:type="dxa"/>
        <w:tblLayout w:type="fixed"/>
        <w:tblLook w:val="01E0" w:firstRow="1" w:lastRow="1" w:firstColumn="1" w:lastColumn="1" w:noHBand="0" w:noVBand="0"/>
      </w:tblPr>
      <w:tblGrid>
        <w:gridCol w:w="15421"/>
      </w:tblGrid>
      <w:tr w:rsidR="003D63BF" w14:paraId="4067C181" w14:textId="77777777">
        <w:tc>
          <w:tcPr>
            <w:tcW w:w="1542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55E067" w14:textId="77777777" w:rsidR="003D63BF" w:rsidRDefault="00785E86">
            <w:pPr>
              <w:jc w:val="center"/>
            </w:pPr>
            <w:r>
              <w:rPr>
                <w:color w:val="000000"/>
              </w:rPr>
              <w:t>Перечень мероприятий,</w:t>
            </w:r>
          </w:p>
          <w:p w14:paraId="098EA54A" w14:textId="77777777" w:rsidR="003D63BF" w:rsidRDefault="00785E86">
            <w:pPr>
              <w:jc w:val="center"/>
            </w:pPr>
            <w:r>
              <w:rPr>
                <w:color w:val="000000"/>
              </w:rPr>
              <w:t xml:space="preserve">в целях </w:t>
            </w:r>
            <w:proofErr w:type="spellStart"/>
            <w:r>
              <w:rPr>
                <w:color w:val="000000"/>
              </w:rPr>
              <w:t>софинансирования</w:t>
            </w:r>
            <w:proofErr w:type="spellEnd"/>
            <w:r>
              <w:rPr>
                <w:color w:val="000000"/>
              </w:rPr>
              <w:t xml:space="preserve"> которых предоставляется Субсидия</w:t>
            </w:r>
          </w:p>
        </w:tc>
      </w:tr>
      <w:tr w:rsidR="003D63BF" w14:paraId="64CB7F24" w14:textId="77777777">
        <w:tc>
          <w:tcPr>
            <w:tcW w:w="1542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773F7D" w14:textId="77777777" w:rsidR="003D63BF" w:rsidRDefault="003D63BF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</w:tbl>
    <w:p w14:paraId="6DD97505" w14:textId="77777777" w:rsidR="003D63BF" w:rsidRDefault="003D63BF">
      <w:pPr>
        <w:rPr>
          <w:vanish/>
        </w:rPr>
      </w:pPr>
    </w:p>
    <w:tbl>
      <w:tblPr>
        <w:tblOverlap w:val="never"/>
        <w:tblW w:w="15421" w:type="dxa"/>
        <w:tblLayout w:type="fixed"/>
        <w:tblLook w:val="01E0" w:firstRow="1" w:lastRow="1" w:firstColumn="1" w:lastColumn="1" w:noHBand="0" w:noVBand="0"/>
      </w:tblPr>
      <w:tblGrid>
        <w:gridCol w:w="7710"/>
        <w:gridCol w:w="7711"/>
      </w:tblGrid>
      <w:tr w:rsidR="003D63BF" w14:paraId="51A380C4" w14:textId="77777777">
        <w:tc>
          <w:tcPr>
            <w:tcW w:w="77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6B4511" w14:textId="77777777" w:rsidR="003D63BF" w:rsidRDefault="00785E86">
            <w:pPr>
              <w:rPr>
                <w:color w:val="000000"/>
              </w:rPr>
            </w:pPr>
            <w:r>
              <w:rPr>
                <w:color w:val="000000"/>
              </w:rPr>
              <w:t>Наименование бюджета муниципального образования</w:t>
            </w:r>
          </w:p>
        </w:tc>
        <w:tc>
          <w:tcPr>
            <w:tcW w:w="77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456795" w14:textId="77777777" w:rsidR="003D63BF" w:rsidRDefault="00785E86">
            <w:r>
              <w:rPr>
                <w:color w:val="000000"/>
              </w:rPr>
              <w:t>Бюджет Фёдоровского городского поселения Тосненского муниципального района Ленинградской области</w:t>
            </w:r>
          </w:p>
        </w:tc>
      </w:tr>
      <w:tr w:rsidR="003D63BF" w14:paraId="48FFC6F3" w14:textId="77777777">
        <w:tc>
          <w:tcPr>
            <w:tcW w:w="77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8FBD8B" w14:textId="77777777" w:rsidR="003D63BF" w:rsidRDefault="003D63BF">
            <w:pPr>
              <w:rPr>
                <w:color w:val="000000"/>
              </w:rPr>
            </w:pPr>
          </w:p>
        </w:tc>
        <w:tc>
          <w:tcPr>
            <w:tcW w:w="77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6724E9" w14:textId="77777777" w:rsidR="003D63BF" w:rsidRDefault="003D63BF">
            <w:pPr>
              <w:spacing w:line="1" w:lineRule="auto"/>
            </w:pPr>
          </w:p>
        </w:tc>
      </w:tr>
    </w:tbl>
    <w:p w14:paraId="17803CFC" w14:textId="77777777" w:rsidR="003D63BF" w:rsidRDefault="003D63BF">
      <w:pPr>
        <w:rPr>
          <w:vanish/>
        </w:rPr>
      </w:pPr>
    </w:p>
    <w:tbl>
      <w:tblPr>
        <w:tblOverlap w:val="never"/>
        <w:tblW w:w="154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"/>
        <w:gridCol w:w="1440"/>
        <w:gridCol w:w="1152"/>
        <w:gridCol w:w="1374"/>
        <w:gridCol w:w="1374"/>
        <w:gridCol w:w="1374"/>
        <w:gridCol w:w="1374"/>
        <w:gridCol w:w="1374"/>
        <w:gridCol w:w="1374"/>
        <w:gridCol w:w="1374"/>
        <w:gridCol w:w="1374"/>
        <w:gridCol w:w="1377"/>
      </w:tblGrid>
      <w:tr w:rsidR="003D63BF" w14:paraId="48672392" w14:textId="77777777">
        <w:trPr>
          <w:trHeight w:val="207"/>
        </w:trPr>
        <w:tc>
          <w:tcPr>
            <w:tcW w:w="46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047D2" w14:textId="77777777" w:rsidR="003D63BF" w:rsidRDefault="00785E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00693" w14:textId="77777777" w:rsidR="003D63BF" w:rsidRDefault="00785E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Наименование мероприятия (направления), наименование объекта капитального строительства) </w:t>
            </w:r>
            <w:r>
              <w:rPr>
                <w:color w:val="000000"/>
                <w:sz w:val="18"/>
                <w:szCs w:val="18"/>
              </w:rPr>
              <w:br/>
              <w:t>объекта недвижимого имущества)</w:t>
            </w:r>
          </w:p>
        </w:tc>
        <w:tc>
          <w:tcPr>
            <w:tcW w:w="11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91397" w14:textId="77777777" w:rsidR="003D63BF" w:rsidRDefault="00785E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Срок окончания реализации</w:t>
            </w:r>
          </w:p>
        </w:tc>
        <w:tc>
          <w:tcPr>
            <w:tcW w:w="8244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147B2" w14:textId="77777777" w:rsidR="003D63BF" w:rsidRDefault="00785E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Объем финансового обеспечения на реализацию мероприятия (направления), объекта капитального строительства, об</w:t>
            </w:r>
            <w:r>
              <w:rPr>
                <w:color w:val="000000"/>
                <w:sz w:val="18"/>
                <w:szCs w:val="18"/>
              </w:rPr>
              <w:t>ъекта недвижимого имущества, предусмотренный в бюджете муниципального образования, руб.</w:t>
            </w:r>
          </w:p>
        </w:tc>
        <w:tc>
          <w:tcPr>
            <w:tcW w:w="412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84836" w14:textId="77777777" w:rsidR="003D63BF" w:rsidRDefault="00785E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Уровень </w:t>
            </w:r>
            <w:proofErr w:type="spellStart"/>
            <w:r>
              <w:rPr>
                <w:color w:val="000000"/>
                <w:sz w:val="18"/>
                <w:szCs w:val="18"/>
              </w:rPr>
              <w:t>софинансирования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(%)</w:t>
            </w:r>
          </w:p>
        </w:tc>
      </w:tr>
      <w:tr w:rsidR="003D63BF" w14:paraId="1E2E0FEF" w14:textId="77777777">
        <w:trPr>
          <w:trHeight w:val="1"/>
        </w:trPr>
        <w:tc>
          <w:tcPr>
            <w:tcW w:w="460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C7DDE" w14:textId="77777777" w:rsidR="003D63BF" w:rsidRDefault="003D63BF">
            <w:pPr>
              <w:spacing w:line="1" w:lineRule="auto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581B8" w14:textId="77777777" w:rsidR="003D63BF" w:rsidRDefault="003D63BF">
            <w:pPr>
              <w:spacing w:line="1" w:lineRule="auto"/>
            </w:pPr>
          </w:p>
        </w:tc>
        <w:tc>
          <w:tcPr>
            <w:tcW w:w="11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E420A" w14:textId="77777777" w:rsidR="003D63BF" w:rsidRDefault="003D63BF">
            <w:pPr>
              <w:spacing w:line="1" w:lineRule="auto"/>
            </w:pPr>
          </w:p>
        </w:tc>
        <w:tc>
          <w:tcPr>
            <w:tcW w:w="412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85D71" w14:textId="77777777" w:rsidR="003D63BF" w:rsidRDefault="00785E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12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5696D" w14:textId="77777777" w:rsidR="003D63BF" w:rsidRDefault="00785E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том числе средства Субсидии из областного бюджета</w:t>
            </w:r>
          </w:p>
        </w:tc>
        <w:tc>
          <w:tcPr>
            <w:tcW w:w="4125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A6F55" w14:textId="77777777" w:rsidR="003D63BF" w:rsidRDefault="003D63BF">
            <w:pPr>
              <w:spacing w:line="1" w:lineRule="auto"/>
            </w:pPr>
          </w:p>
        </w:tc>
      </w:tr>
      <w:tr w:rsidR="003D63BF" w14:paraId="49FF56CE" w14:textId="77777777">
        <w:trPr>
          <w:trHeight w:hRule="exact" w:val="540"/>
        </w:trPr>
        <w:tc>
          <w:tcPr>
            <w:tcW w:w="460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607A2" w14:textId="77777777" w:rsidR="003D63BF" w:rsidRDefault="003D63BF">
            <w:pPr>
              <w:spacing w:line="1" w:lineRule="auto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FBA74" w14:textId="77777777" w:rsidR="003D63BF" w:rsidRDefault="003D63BF">
            <w:pPr>
              <w:spacing w:line="1" w:lineRule="auto"/>
            </w:pPr>
          </w:p>
        </w:tc>
        <w:tc>
          <w:tcPr>
            <w:tcW w:w="11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0BD80" w14:textId="77777777" w:rsidR="003D63BF" w:rsidRDefault="003D63BF">
            <w:pPr>
              <w:spacing w:line="1" w:lineRule="auto"/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2844F" w14:textId="77777777" w:rsidR="003D63BF" w:rsidRDefault="00785E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текущий</w:t>
            </w:r>
          </w:p>
        </w:tc>
        <w:tc>
          <w:tcPr>
            <w:tcW w:w="274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A9600" w14:textId="77777777" w:rsidR="003D63BF" w:rsidRDefault="00785E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плановый период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96CE4" w14:textId="77777777" w:rsidR="003D63BF" w:rsidRDefault="00785E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текущий</w:t>
            </w:r>
          </w:p>
        </w:tc>
        <w:tc>
          <w:tcPr>
            <w:tcW w:w="274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36070" w14:textId="77777777" w:rsidR="003D63BF" w:rsidRDefault="00785E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плановый период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77B0A" w14:textId="77777777" w:rsidR="003D63BF" w:rsidRDefault="00785E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текущий</w:t>
            </w:r>
          </w:p>
        </w:tc>
        <w:tc>
          <w:tcPr>
            <w:tcW w:w="275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7D3A7" w14:textId="77777777" w:rsidR="003D63BF" w:rsidRDefault="00785E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плановый период</w:t>
            </w:r>
          </w:p>
        </w:tc>
      </w:tr>
      <w:tr w:rsidR="003D63BF" w14:paraId="7ECEFDC8" w14:textId="77777777">
        <w:trPr>
          <w:trHeight w:hRule="exact" w:val="480"/>
        </w:trPr>
        <w:tc>
          <w:tcPr>
            <w:tcW w:w="460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202F5" w14:textId="77777777" w:rsidR="003D63BF" w:rsidRDefault="003D63BF">
            <w:pPr>
              <w:spacing w:line="1" w:lineRule="auto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8594E" w14:textId="77777777" w:rsidR="003D63BF" w:rsidRDefault="003D63BF">
            <w:pPr>
              <w:spacing w:line="1" w:lineRule="auto"/>
            </w:pPr>
          </w:p>
        </w:tc>
        <w:tc>
          <w:tcPr>
            <w:tcW w:w="11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6D92F" w14:textId="77777777" w:rsidR="003D63BF" w:rsidRDefault="003D63BF">
            <w:pPr>
              <w:spacing w:line="1" w:lineRule="auto"/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69D5D" w14:textId="77777777" w:rsidR="003D63BF" w:rsidRDefault="00785E86">
            <w:pPr>
              <w:jc w:val="center"/>
            </w:pPr>
            <w:r>
              <w:rPr>
                <w:color w:val="000000"/>
                <w:sz w:val="18"/>
                <w:szCs w:val="18"/>
              </w:rPr>
              <w:t>2025 г.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FE8F4" w14:textId="77777777" w:rsidR="003D63BF" w:rsidRDefault="00785E86">
            <w:pPr>
              <w:jc w:val="center"/>
            </w:pPr>
            <w:r>
              <w:rPr>
                <w:color w:val="000000"/>
                <w:sz w:val="18"/>
                <w:szCs w:val="18"/>
              </w:rPr>
              <w:t>2026 г.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8AF41" w14:textId="77777777" w:rsidR="003D63BF" w:rsidRDefault="00785E86">
            <w:pPr>
              <w:jc w:val="center"/>
            </w:pPr>
            <w:r>
              <w:rPr>
                <w:color w:val="000000"/>
                <w:sz w:val="18"/>
                <w:szCs w:val="18"/>
              </w:rPr>
              <w:t>2027 г.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84FEB" w14:textId="77777777" w:rsidR="003D63BF" w:rsidRDefault="00785E86">
            <w:pPr>
              <w:jc w:val="center"/>
            </w:pPr>
            <w:r>
              <w:rPr>
                <w:color w:val="000000"/>
                <w:sz w:val="18"/>
                <w:szCs w:val="18"/>
              </w:rPr>
              <w:t>2025 г.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EB539" w14:textId="77777777" w:rsidR="003D63BF" w:rsidRDefault="00785E86">
            <w:pPr>
              <w:jc w:val="center"/>
            </w:pPr>
            <w:r>
              <w:rPr>
                <w:color w:val="000000"/>
                <w:sz w:val="18"/>
                <w:szCs w:val="18"/>
              </w:rPr>
              <w:t>2026 г.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B3728" w14:textId="77777777" w:rsidR="003D63BF" w:rsidRDefault="00785E86">
            <w:pPr>
              <w:jc w:val="center"/>
            </w:pPr>
            <w:r>
              <w:rPr>
                <w:color w:val="000000"/>
                <w:sz w:val="18"/>
                <w:szCs w:val="18"/>
              </w:rPr>
              <w:t>2027 г.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FBF24" w14:textId="77777777" w:rsidR="003D63BF" w:rsidRDefault="00785E86">
            <w:pPr>
              <w:jc w:val="center"/>
            </w:pPr>
            <w:r>
              <w:rPr>
                <w:color w:val="000000"/>
                <w:sz w:val="18"/>
                <w:szCs w:val="18"/>
              </w:rPr>
              <w:t>2025 г.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49819" w14:textId="77777777" w:rsidR="003D63BF" w:rsidRDefault="00785E86">
            <w:pPr>
              <w:jc w:val="center"/>
            </w:pPr>
            <w:r>
              <w:rPr>
                <w:color w:val="000000"/>
                <w:sz w:val="18"/>
                <w:szCs w:val="18"/>
              </w:rPr>
              <w:t>2026 г.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BF6FB" w14:textId="77777777" w:rsidR="003D63BF" w:rsidRDefault="00785E86">
            <w:pPr>
              <w:jc w:val="center"/>
            </w:pPr>
            <w:r>
              <w:rPr>
                <w:color w:val="000000"/>
                <w:sz w:val="18"/>
                <w:szCs w:val="18"/>
              </w:rPr>
              <w:t>2027 г.</w:t>
            </w:r>
          </w:p>
        </w:tc>
      </w:tr>
      <w:tr w:rsidR="003D63BF" w14:paraId="10D23331" w14:textId="77777777">
        <w:tc>
          <w:tcPr>
            <w:tcW w:w="4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AD292" w14:textId="77777777" w:rsidR="003D63BF" w:rsidRDefault="00785E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D210C" w14:textId="77777777" w:rsidR="003D63BF" w:rsidRDefault="00785E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9CCC9" w14:textId="77777777" w:rsidR="003D63BF" w:rsidRDefault="00785E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20593" w14:textId="77777777" w:rsidR="003D63BF" w:rsidRDefault="00785E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CA7FA" w14:textId="77777777" w:rsidR="003D63BF" w:rsidRDefault="00785E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4F7EA" w14:textId="77777777" w:rsidR="003D63BF" w:rsidRDefault="00785E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79A88" w14:textId="77777777" w:rsidR="003D63BF" w:rsidRDefault="00785E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03B09" w14:textId="77777777" w:rsidR="003D63BF" w:rsidRDefault="00785E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583C3" w14:textId="77777777" w:rsidR="003D63BF" w:rsidRDefault="00785E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CB238" w14:textId="77777777" w:rsidR="003D63BF" w:rsidRDefault="00785E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DFB23" w14:textId="77777777" w:rsidR="003D63BF" w:rsidRDefault="00785E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86408" w14:textId="77777777" w:rsidR="003D63BF" w:rsidRDefault="00785E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</w:tr>
      <w:tr w:rsidR="003D63BF" w14:paraId="5F7474FA" w14:textId="77777777">
        <w:tc>
          <w:tcPr>
            <w:tcW w:w="4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29FB0" w14:textId="77777777" w:rsidR="003D63BF" w:rsidRDefault="00785E86">
            <w:pPr>
              <w:jc w:val="center"/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50850" w14:textId="77777777" w:rsidR="003D63BF" w:rsidRDefault="00785E86">
            <w:r>
              <w:rPr>
                <w:color w:val="000000"/>
                <w:sz w:val="18"/>
                <w:szCs w:val="18"/>
              </w:rPr>
              <w:t>Комплекс мероприятий по борьбе с борщевиком Сосновского (на территориях муниципальных образований Ленинградской области)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CDC1F" w14:textId="77777777" w:rsidR="003D63BF" w:rsidRDefault="00785E86">
            <w:pPr>
              <w:jc w:val="center"/>
            </w:pPr>
            <w:r>
              <w:rPr>
                <w:color w:val="000000"/>
                <w:sz w:val="18"/>
                <w:szCs w:val="18"/>
              </w:rPr>
              <w:t>31.12.2027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58328" w14:textId="77777777" w:rsidR="003D63BF" w:rsidRDefault="00785E86">
            <w:pPr>
              <w:jc w:val="right"/>
            </w:pPr>
            <w:r>
              <w:rPr>
                <w:color w:val="000000"/>
                <w:sz w:val="18"/>
                <w:szCs w:val="18"/>
              </w:rPr>
              <w:t>279 555.47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54C9B" w14:textId="77777777" w:rsidR="003D63BF" w:rsidRDefault="00785E86">
            <w:pPr>
              <w:jc w:val="right"/>
            </w:pPr>
            <w:r>
              <w:rPr>
                <w:color w:val="000000"/>
                <w:sz w:val="18"/>
                <w:szCs w:val="18"/>
              </w:rPr>
              <w:t>125 962.13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89D30" w14:textId="77777777" w:rsidR="003D63BF" w:rsidRDefault="00785E86">
            <w:pPr>
              <w:jc w:val="right"/>
            </w:pPr>
            <w:r>
              <w:rPr>
                <w:color w:val="000000"/>
                <w:sz w:val="18"/>
                <w:szCs w:val="18"/>
              </w:rPr>
              <w:t>69 866.47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33432" w14:textId="77777777" w:rsidR="003D63BF" w:rsidRDefault="00785E86">
            <w:pPr>
              <w:jc w:val="right"/>
            </w:pPr>
            <w:r>
              <w:rPr>
                <w:color w:val="000000"/>
                <w:sz w:val="18"/>
                <w:szCs w:val="18"/>
              </w:rPr>
              <w:t>198 484.38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64260" w14:textId="77777777" w:rsidR="003D63BF" w:rsidRDefault="00785E86">
            <w:pPr>
              <w:jc w:val="right"/>
            </w:pPr>
            <w:r>
              <w:rPr>
                <w:color w:val="000000"/>
                <w:sz w:val="18"/>
                <w:szCs w:val="18"/>
              </w:rPr>
              <w:t>90 692.73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D190A" w14:textId="77777777" w:rsidR="003D63BF" w:rsidRDefault="00785E86">
            <w:pPr>
              <w:jc w:val="right"/>
            </w:pPr>
            <w:r>
              <w:rPr>
                <w:color w:val="000000"/>
                <w:sz w:val="18"/>
                <w:szCs w:val="18"/>
              </w:rPr>
              <w:t>49 605.19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68F5E" w14:textId="77777777" w:rsidR="003D63BF" w:rsidRDefault="00785E86">
            <w:pPr>
              <w:jc w:val="right"/>
            </w:pPr>
            <w:r>
              <w:rPr>
                <w:color w:val="000000"/>
                <w:sz w:val="18"/>
                <w:szCs w:val="18"/>
              </w:rPr>
              <w:t>70.999998676470200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6D0DB" w14:textId="77777777" w:rsidR="003D63BF" w:rsidRDefault="00785E86">
            <w:pPr>
              <w:jc w:val="right"/>
            </w:pPr>
            <w:r>
              <w:rPr>
                <w:color w:val="000000"/>
                <w:sz w:val="18"/>
                <w:szCs w:val="18"/>
              </w:rPr>
              <w:t>71.999997141998200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734E2" w14:textId="77777777" w:rsidR="003D63BF" w:rsidRDefault="00785E86">
            <w:pPr>
              <w:jc w:val="right"/>
            </w:pPr>
            <w:r>
              <w:rPr>
                <w:color w:val="000000"/>
                <w:sz w:val="18"/>
                <w:szCs w:val="18"/>
              </w:rPr>
              <w:t>70.999994704183600</w:t>
            </w:r>
          </w:p>
        </w:tc>
      </w:tr>
      <w:tr w:rsidR="003D63BF" w14:paraId="1CD7AC33" w14:textId="77777777">
        <w:tc>
          <w:tcPr>
            <w:tcW w:w="4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8817A" w14:textId="77777777" w:rsidR="003D63BF" w:rsidRDefault="003D63BF">
            <w:pPr>
              <w:spacing w:line="1" w:lineRule="auto"/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BD2F3" w14:textId="77777777" w:rsidR="003D63BF" w:rsidRDefault="00785E8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8A5DE" w14:textId="77777777" w:rsidR="003D63BF" w:rsidRDefault="003D63BF">
            <w:pPr>
              <w:spacing w:line="1" w:lineRule="auto"/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01D94" w14:textId="77777777" w:rsidR="003D63BF" w:rsidRDefault="00785E86">
            <w:pPr>
              <w:jc w:val="right"/>
            </w:pPr>
            <w:r>
              <w:rPr>
                <w:color w:val="000000"/>
                <w:sz w:val="18"/>
                <w:szCs w:val="18"/>
              </w:rPr>
              <w:t>279 555.47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B67D7" w14:textId="77777777" w:rsidR="003D63BF" w:rsidRDefault="00785E86">
            <w:pPr>
              <w:jc w:val="right"/>
            </w:pPr>
            <w:r>
              <w:rPr>
                <w:color w:val="000000"/>
                <w:sz w:val="18"/>
                <w:szCs w:val="18"/>
              </w:rPr>
              <w:t>125 962.13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BA255" w14:textId="77777777" w:rsidR="003D63BF" w:rsidRDefault="00785E86">
            <w:pPr>
              <w:jc w:val="right"/>
            </w:pPr>
            <w:r>
              <w:rPr>
                <w:color w:val="000000"/>
                <w:sz w:val="18"/>
                <w:szCs w:val="18"/>
              </w:rPr>
              <w:t>69 866.47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F8134" w14:textId="77777777" w:rsidR="003D63BF" w:rsidRDefault="00785E86">
            <w:pPr>
              <w:jc w:val="right"/>
            </w:pPr>
            <w:r>
              <w:rPr>
                <w:color w:val="000000"/>
                <w:sz w:val="18"/>
                <w:szCs w:val="18"/>
              </w:rPr>
              <w:t>198 484.38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C7810" w14:textId="77777777" w:rsidR="003D63BF" w:rsidRDefault="00785E86">
            <w:pPr>
              <w:jc w:val="right"/>
            </w:pPr>
            <w:r>
              <w:rPr>
                <w:color w:val="000000"/>
                <w:sz w:val="18"/>
                <w:szCs w:val="18"/>
              </w:rPr>
              <w:t>90 692.73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6E549" w14:textId="77777777" w:rsidR="003D63BF" w:rsidRDefault="00785E86">
            <w:pPr>
              <w:jc w:val="right"/>
            </w:pPr>
            <w:r>
              <w:rPr>
                <w:color w:val="000000"/>
                <w:sz w:val="18"/>
                <w:szCs w:val="18"/>
              </w:rPr>
              <w:t>49 605.19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71BCE" w14:textId="77777777" w:rsidR="003D63BF" w:rsidRDefault="00785E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2721A" w14:textId="77777777" w:rsidR="003D63BF" w:rsidRDefault="00785E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FEEC5" w14:textId="77777777" w:rsidR="003D63BF" w:rsidRDefault="00785E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x</w:t>
            </w:r>
          </w:p>
        </w:tc>
      </w:tr>
    </w:tbl>
    <w:p w14:paraId="18F5E697" w14:textId="77777777" w:rsidR="003D63BF" w:rsidRDefault="003D63BF">
      <w:pPr>
        <w:rPr>
          <w:vanish/>
        </w:rPr>
      </w:pPr>
    </w:p>
    <w:tbl>
      <w:tblPr>
        <w:tblOverlap w:val="never"/>
        <w:tblW w:w="14170" w:type="dxa"/>
        <w:tblLayout w:type="fixed"/>
        <w:tblLook w:val="01E0" w:firstRow="1" w:lastRow="1" w:firstColumn="1" w:lastColumn="1" w:noHBand="0" w:noVBand="0"/>
      </w:tblPr>
      <w:tblGrid>
        <w:gridCol w:w="2267"/>
        <w:gridCol w:w="4535"/>
        <w:gridCol w:w="566"/>
        <w:gridCol w:w="2267"/>
        <w:gridCol w:w="4535"/>
      </w:tblGrid>
      <w:tr w:rsidR="003D63BF" w14:paraId="7252538A" w14:textId="77777777">
        <w:trPr>
          <w:trHeight w:val="230"/>
        </w:trPr>
        <w:tc>
          <w:tcPr>
            <w:tcW w:w="1417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9BDBF7" w14:textId="77777777" w:rsidR="003D63BF" w:rsidRDefault="00785E86">
            <w:pPr>
              <w:rPr>
                <w:color w:val="000000"/>
              </w:rPr>
            </w:pPr>
            <w:r>
              <w:rPr>
                <w:color w:val="000000"/>
              </w:rPr>
              <w:br/>
              <w:t xml:space="preserve"> </w:t>
            </w:r>
          </w:p>
        </w:tc>
      </w:tr>
      <w:tr w:rsidR="003D63BF" w14:paraId="04B4B2CD" w14:textId="77777777">
        <w:tc>
          <w:tcPr>
            <w:tcW w:w="6802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5BD9E8" w14:textId="77777777" w:rsidR="003D63BF" w:rsidRDefault="00785E86">
            <w:r>
              <w:rPr>
                <w:color w:val="000000"/>
              </w:rPr>
              <w:t>ЗАМЕСТИТЕЛЬ ПРЕДСЕДАТЕЛЯ ПРАВИТЕЛЬСТВА ЛЕНИНГРАДСКОЙ ОБЛАСТИ - ПРЕДСЕДАТЕЛЬ КОМИТЕТА ПО АГРОПРОМЫШЛЕННОМУ И РЫБОХОЗЯЙСТВЕННОМУ КОМПЛЕКСУ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C36E06" w14:textId="77777777" w:rsidR="003D63BF" w:rsidRDefault="003D63BF">
            <w:pPr>
              <w:spacing w:line="1" w:lineRule="auto"/>
            </w:pPr>
          </w:p>
        </w:tc>
        <w:tc>
          <w:tcPr>
            <w:tcW w:w="6802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60C6B9" w14:textId="77777777" w:rsidR="003D63BF" w:rsidRDefault="00785E86">
            <w:r>
              <w:rPr>
                <w:color w:val="000000"/>
              </w:rPr>
              <w:t>Исполняющий обязанности главы администрации</w:t>
            </w:r>
          </w:p>
        </w:tc>
      </w:tr>
      <w:tr w:rsidR="003D63BF" w14:paraId="6BC20BE2" w14:textId="77777777">
        <w:tc>
          <w:tcPr>
            <w:tcW w:w="2267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3C253C" w14:textId="77777777" w:rsidR="003D63BF" w:rsidRDefault="003D63BF">
            <w:pPr>
              <w:rPr>
                <w:color w:val="000000"/>
              </w:rPr>
            </w:pPr>
          </w:p>
        </w:tc>
        <w:tc>
          <w:tcPr>
            <w:tcW w:w="453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6D4291" w14:textId="77777777" w:rsidR="003D63BF" w:rsidRDefault="00785E86">
            <w:r>
              <w:rPr>
                <w:color w:val="000000"/>
              </w:rPr>
              <w:t>Малащенко Олег Михайлович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9F915C" w14:textId="77777777" w:rsidR="003D63BF" w:rsidRDefault="003D63BF">
            <w:pPr>
              <w:spacing w:line="1" w:lineRule="auto"/>
            </w:pPr>
          </w:p>
        </w:tc>
        <w:tc>
          <w:tcPr>
            <w:tcW w:w="2267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986AB7" w14:textId="77777777" w:rsidR="003D63BF" w:rsidRDefault="003D63BF">
            <w:pPr>
              <w:jc w:val="right"/>
              <w:rPr>
                <w:color w:val="000000"/>
              </w:rPr>
            </w:pPr>
          </w:p>
        </w:tc>
        <w:tc>
          <w:tcPr>
            <w:tcW w:w="453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429E5C" w14:textId="77777777" w:rsidR="003D63BF" w:rsidRDefault="00785E86">
            <w:r>
              <w:rPr>
                <w:color w:val="000000"/>
              </w:rPr>
              <w:t>Додонова Юлия Ивановна</w:t>
            </w:r>
          </w:p>
        </w:tc>
      </w:tr>
      <w:tr w:rsidR="003D63BF" w14:paraId="67927C90" w14:textId="77777777">
        <w:tc>
          <w:tcPr>
            <w:tcW w:w="22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4EBC7D" w14:textId="77777777" w:rsidR="003D63BF" w:rsidRDefault="00785E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подпись</w:t>
            </w:r>
          </w:p>
        </w:tc>
        <w:tc>
          <w:tcPr>
            <w:tcW w:w="45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A1C3B9" w14:textId="77777777" w:rsidR="003D63BF" w:rsidRDefault="00785E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(ФИО)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DE98E0" w14:textId="77777777" w:rsidR="003D63BF" w:rsidRDefault="003D63BF">
            <w:pPr>
              <w:spacing w:line="1" w:lineRule="auto"/>
            </w:pPr>
          </w:p>
        </w:tc>
        <w:tc>
          <w:tcPr>
            <w:tcW w:w="22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9BAF35" w14:textId="77777777" w:rsidR="003D63BF" w:rsidRDefault="00785E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подпись</w:t>
            </w:r>
          </w:p>
        </w:tc>
        <w:tc>
          <w:tcPr>
            <w:tcW w:w="45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9D31F6" w14:textId="77777777" w:rsidR="003D63BF" w:rsidRDefault="00785E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(ФИО)</w:t>
            </w:r>
          </w:p>
        </w:tc>
      </w:tr>
    </w:tbl>
    <w:p w14:paraId="79C1841D" w14:textId="77777777" w:rsidR="003D63BF" w:rsidRDefault="003D63BF">
      <w:pPr>
        <w:rPr>
          <w:vanish/>
        </w:rPr>
      </w:pPr>
    </w:p>
    <w:tbl>
      <w:tblPr>
        <w:tblOverlap w:val="never"/>
        <w:tblW w:w="15421" w:type="dxa"/>
        <w:tblLayout w:type="fixed"/>
        <w:tblLook w:val="01E0" w:firstRow="1" w:lastRow="1" w:firstColumn="1" w:lastColumn="1" w:noHBand="0" w:noVBand="0"/>
      </w:tblPr>
      <w:tblGrid>
        <w:gridCol w:w="15421"/>
      </w:tblGrid>
      <w:tr w:rsidR="003D63BF" w14:paraId="769A4406" w14:textId="77777777">
        <w:tc>
          <w:tcPr>
            <w:tcW w:w="154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64AA5" w14:textId="77777777" w:rsidR="003D63BF" w:rsidRDefault="003D63BF">
            <w:pPr>
              <w:spacing w:line="1" w:lineRule="auto"/>
            </w:pPr>
          </w:p>
        </w:tc>
      </w:tr>
      <w:tr w:rsidR="003D63BF" w14:paraId="3FA507A8" w14:textId="77777777">
        <w:tc>
          <w:tcPr>
            <w:tcW w:w="1542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30A134" w14:textId="77777777" w:rsidR="003D63BF" w:rsidRDefault="003D63BF">
            <w:pPr>
              <w:spacing w:line="1" w:lineRule="auto"/>
            </w:pPr>
          </w:p>
        </w:tc>
      </w:tr>
      <w:tr w:rsidR="003D63BF" w14:paraId="274E920A" w14:textId="77777777">
        <w:tc>
          <w:tcPr>
            <w:tcW w:w="154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3819D" w14:textId="77777777" w:rsidR="003D63BF" w:rsidRDefault="003D63BF"/>
          <w:p w14:paraId="223025C0" w14:textId="77777777" w:rsidR="003D63BF" w:rsidRDefault="003D63BF"/>
          <w:tbl>
            <w:tblPr>
              <w:tblOverlap w:val="never"/>
              <w:tblW w:w="14902" w:type="dxa"/>
              <w:tblLayout w:type="fixed"/>
              <w:tblLook w:val="01E0" w:firstRow="1" w:lastRow="1" w:firstColumn="1" w:lastColumn="1" w:noHBand="0" w:noVBand="0"/>
            </w:tblPr>
            <w:tblGrid>
              <w:gridCol w:w="4967"/>
              <w:gridCol w:w="4967"/>
              <w:gridCol w:w="4968"/>
            </w:tblGrid>
            <w:tr w:rsidR="003D63BF" w14:paraId="004FDFD3" w14:textId="77777777">
              <w:tc>
                <w:tcPr>
                  <w:tcW w:w="4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</w:tcPr>
                <w:p w14:paraId="2C24F5B1" w14:textId="77777777" w:rsidR="003D63BF" w:rsidRDefault="00785E86">
                  <w:r>
                    <w:rPr>
                      <w:color w:val="000000"/>
                    </w:rPr>
                    <w:lastRenderedPageBreak/>
                    <w:t>ДОКУМЕНТ ПОДПИСАН</w:t>
                  </w:r>
                </w:p>
                <w:p w14:paraId="20F250F5" w14:textId="77777777" w:rsidR="003D63BF" w:rsidRDefault="00785E86">
                  <w:r>
                    <w:rPr>
                      <w:color w:val="000000"/>
                    </w:rPr>
                    <w:t>ЭЛЕКТРОННОЙ ПОДПИСЬЮ</w:t>
                  </w:r>
                </w:p>
                <w:p w14:paraId="0B188FB0" w14:textId="77777777" w:rsidR="003D63BF" w:rsidRDefault="00785E86">
                  <w:r>
                    <w:rPr>
                      <w:color w:val="000000"/>
                    </w:rPr>
                    <w:t>Сертификат:</w:t>
                  </w:r>
                </w:p>
                <w:p w14:paraId="484D0DC2" w14:textId="77777777" w:rsidR="003D63BF" w:rsidRDefault="00785E86">
                  <w:r>
                    <w:rPr>
                      <w:color w:val="000000"/>
                    </w:rPr>
                    <w:t>009BD7FE8D765468073EAEB2065A441F0A</w:t>
                  </w:r>
                </w:p>
                <w:p w14:paraId="4F159581" w14:textId="77777777" w:rsidR="003D63BF" w:rsidRDefault="00785E86">
                  <w:r>
                    <w:rPr>
                      <w:color w:val="000000"/>
                    </w:rPr>
                    <w:t>Владелец: Малащенко Олег Михайлович</w:t>
                  </w:r>
                </w:p>
                <w:p w14:paraId="0A156164" w14:textId="77777777" w:rsidR="003D63BF" w:rsidRDefault="00785E86">
                  <w:r>
                    <w:rPr>
                      <w:color w:val="000000"/>
                    </w:rPr>
                    <w:t>Действителен c 07.12.2023 17:43 до 01.03.2025 17:43</w:t>
                  </w:r>
                </w:p>
              </w:tc>
              <w:tc>
                <w:tcPr>
                  <w:tcW w:w="49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145DF8A" w14:textId="77777777" w:rsidR="003D63BF" w:rsidRDefault="003D63BF">
                  <w:pPr>
                    <w:spacing w:line="1" w:lineRule="auto"/>
                  </w:pPr>
                </w:p>
              </w:tc>
              <w:tc>
                <w:tcPr>
                  <w:tcW w:w="49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</w:tcPr>
                <w:p w14:paraId="209DA367" w14:textId="77777777" w:rsidR="003D63BF" w:rsidRDefault="00785E86">
                  <w:r>
                    <w:rPr>
                      <w:color w:val="000000"/>
                    </w:rPr>
                    <w:t>ДОКУМЕНТ ПОДПИСАН</w:t>
                  </w:r>
                </w:p>
                <w:p w14:paraId="5A925A0B" w14:textId="77777777" w:rsidR="003D63BF" w:rsidRDefault="00785E86">
                  <w:r>
                    <w:rPr>
                      <w:color w:val="000000"/>
                    </w:rPr>
                    <w:t>ЭЛЕКТРОННОЙ ПОДПИСЬЮ</w:t>
                  </w:r>
                </w:p>
                <w:p w14:paraId="3B95379B" w14:textId="77777777" w:rsidR="003D63BF" w:rsidRDefault="00785E86">
                  <w:r>
                    <w:rPr>
                      <w:color w:val="000000"/>
                    </w:rPr>
                    <w:t>Сертификат:</w:t>
                  </w:r>
                </w:p>
                <w:p w14:paraId="66830674" w14:textId="77777777" w:rsidR="003D63BF" w:rsidRDefault="00785E86">
                  <w:r>
                    <w:rPr>
                      <w:color w:val="000000"/>
                    </w:rPr>
                    <w:t>00F007286AF402071F1A3B2111267D60D1</w:t>
                  </w:r>
                </w:p>
                <w:p w14:paraId="4B9B857A" w14:textId="77777777" w:rsidR="003D63BF" w:rsidRDefault="00785E86">
                  <w:r>
                    <w:rPr>
                      <w:color w:val="000000"/>
                    </w:rPr>
                    <w:t>Владелец: Додонова Юлия Ивановна</w:t>
                  </w:r>
                </w:p>
                <w:p w14:paraId="285C8465" w14:textId="77777777" w:rsidR="003D63BF" w:rsidRDefault="00785E86">
                  <w:r>
                    <w:rPr>
                      <w:color w:val="000000"/>
                    </w:rPr>
                    <w:t>Действителен c 13.01.2025 11:36 до 08.04.2026 11:36</w:t>
                  </w:r>
                </w:p>
              </w:tc>
            </w:tr>
          </w:tbl>
          <w:p w14:paraId="134A5FEC" w14:textId="77777777" w:rsidR="003D63BF" w:rsidRDefault="003D63BF">
            <w:pPr>
              <w:spacing w:line="1" w:lineRule="auto"/>
            </w:pPr>
          </w:p>
        </w:tc>
      </w:tr>
    </w:tbl>
    <w:p w14:paraId="0C455F69" w14:textId="77777777" w:rsidR="003D63BF" w:rsidRDefault="003D63BF">
      <w:pPr>
        <w:sectPr w:rsidR="003D63BF">
          <w:headerReference w:type="default" r:id="rId8"/>
          <w:footerReference w:type="default" r:id="rId9"/>
          <w:pgSz w:w="16837" w:h="11905" w:orient="landscape"/>
          <w:pgMar w:top="283" w:right="283" w:bottom="283" w:left="1133" w:header="720" w:footer="0" w:gutter="0"/>
          <w:cols w:space="720"/>
        </w:sectPr>
      </w:pPr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7200"/>
        <w:gridCol w:w="3289"/>
      </w:tblGrid>
      <w:tr w:rsidR="003D63BF" w14:paraId="163CE76A" w14:textId="77777777">
        <w:tc>
          <w:tcPr>
            <w:tcW w:w="7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69F9AA" w14:textId="77777777" w:rsidR="003D63BF" w:rsidRDefault="003D63BF">
            <w:pPr>
              <w:rPr>
                <w:color w:val="000000"/>
              </w:rPr>
            </w:pPr>
          </w:p>
        </w:tc>
        <w:tc>
          <w:tcPr>
            <w:tcW w:w="32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9BC346" w14:textId="77777777" w:rsidR="003D63BF" w:rsidRDefault="00785E86">
            <w:pPr>
              <w:jc w:val="right"/>
            </w:pPr>
            <w:r>
              <w:rPr>
                <w:color w:val="000000"/>
                <w:sz w:val="22"/>
                <w:szCs w:val="22"/>
              </w:rPr>
              <w:t>Приложение № 2</w:t>
            </w:r>
          </w:p>
          <w:p w14:paraId="3A9F5070" w14:textId="77777777" w:rsidR="003D63BF" w:rsidRDefault="00785E86">
            <w:pPr>
              <w:jc w:val="right"/>
            </w:pPr>
            <w:r>
              <w:rPr>
                <w:color w:val="000000"/>
                <w:sz w:val="22"/>
                <w:szCs w:val="22"/>
              </w:rPr>
              <w:t>к Соглашению</w:t>
            </w:r>
          </w:p>
          <w:p w14:paraId="0CDDA3C5" w14:textId="77777777" w:rsidR="003D63BF" w:rsidRDefault="00785E86">
            <w:pPr>
              <w:jc w:val="right"/>
            </w:pPr>
            <w:r>
              <w:rPr>
                <w:color w:val="000000"/>
                <w:sz w:val="22"/>
                <w:szCs w:val="22"/>
              </w:rPr>
              <w:t>от 11 февраля 2025 г.</w:t>
            </w:r>
          </w:p>
          <w:p w14:paraId="2DE07032" w14:textId="77777777" w:rsidR="003D63BF" w:rsidRDefault="00785E86">
            <w:pPr>
              <w:jc w:val="right"/>
            </w:pPr>
            <w:r>
              <w:rPr>
                <w:color w:val="000000"/>
                <w:sz w:val="22"/>
                <w:szCs w:val="22"/>
              </w:rPr>
              <w:t>№ 54</w:t>
            </w:r>
          </w:p>
        </w:tc>
      </w:tr>
      <w:tr w:rsidR="003D63BF" w14:paraId="7DC5E36A" w14:textId="77777777">
        <w:trPr>
          <w:trHeight w:hRule="exact" w:val="564"/>
        </w:trPr>
        <w:tc>
          <w:tcPr>
            <w:tcW w:w="7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86784B" w14:textId="77777777" w:rsidR="003D63BF" w:rsidRDefault="003D63BF">
            <w:pPr>
              <w:spacing w:line="1" w:lineRule="auto"/>
            </w:pPr>
          </w:p>
        </w:tc>
        <w:tc>
          <w:tcPr>
            <w:tcW w:w="32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C1A438" w14:textId="77777777" w:rsidR="003D63BF" w:rsidRDefault="003D63BF">
            <w:pPr>
              <w:spacing w:line="1" w:lineRule="auto"/>
            </w:pPr>
          </w:p>
        </w:tc>
      </w:tr>
    </w:tbl>
    <w:p w14:paraId="2BB24914" w14:textId="77777777" w:rsidR="003D63BF" w:rsidRDefault="003D63BF">
      <w:pPr>
        <w:rPr>
          <w:vanish/>
        </w:rPr>
      </w:pPr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10489"/>
      </w:tblGrid>
      <w:tr w:rsidR="003D63BF" w14:paraId="2CD566EB" w14:textId="77777777">
        <w:tc>
          <w:tcPr>
            <w:tcW w:w="10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AA4992" w14:textId="77777777" w:rsidR="003D63BF" w:rsidRDefault="00785E86">
            <w:pPr>
              <w:jc w:val="center"/>
            </w:pPr>
            <w:r>
              <w:rPr>
                <w:color w:val="000000"/>
                <w:sz w:val="24"/>
                <w:szCs w:val="24"/>
              </w:rPr>
              <w:t>Значения результатов использования Субсидии</w:t>
            </w:r>
          </w:p>
        </w:tc>
      </w:tr>
      <w:tr w:rsidR="003D63BF" w14:paraId="74995291" w14:textId="77777777">
        <w:tc>
          <w:tcPr>
            <w:tcW w:w="10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DA0909" w14:textId="77777777" w:rsidR="003D63BF" w:rsidRDefault="003D63BF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</w:tbl>
    <w:p w14:paraId="39017CA3" w14:textId="77777777" w:rsidR="003D63BF" w:rsidRDefault="003D63BF">
      <w:pPr>
        <w:rPr>
          <w:vanish/>
        </w:rPr>
      </w:pPr>
    </w:p>
    <w:tbl>
      <w:tblPr>
        <w:tblOverlap w:val="never"/>
        <w:tblW w:w="104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"/>
        <w:gridCol w:w="2880"/>
        <w:gridCol w:w="1440"/>
        <w:gridCol w:w="1080"/>
        <w:gridCol w:w="1543"/>
        <w:gridCol w:w="1543"/>
        <w:gridCol w:w="1543"/>
      </w:tblGrid>
      <w:tr w:rsidR="003D63BF" w14:paraId="33508423" w14:textId="77777777">
        <w:trPr>
          <w:trHeight w:hRule="exact" w:val="1020"/>
        </w:trPr>
        <w:tc>
          <w:tcPr>
            <w:tcW w:w="46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74BB7" w14:textId="77777777" w:rsidR="003D63BF" w:rsidRDefault="00785E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8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05E6E" w14:textId="77777777" w:rsidR="003D63BF" w:rsidRDefault="00785E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мероприятия (направления), объекта капитального строительства, объекта недвижимого имущества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38F95" w14:textId="77777777" w:rsidR="003D63BF" w:rsidRDefault="00785E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результатов использования Субсидии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81701" w14:textId="77777777" w:rsidR="003D63BF" w:rsidRDefault="00785E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Единица измерения</w:t>
            </w:r>
          </w:p>
        </w:tc>
        <w:tc>
          <w:tcPr>
            <w:tcW w:w="462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74CF8" w14:textId="77777777" w:rsidR="003D63BF" w:rsidRDefault="00785E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Значение результатов использования Субсидии по годам достижения</w:t>
            </w:r>
          </w:p>
        </w:tc>
      </w:tr>
      <w:tr w:rsidR="003D63BF" w14:paraId="67B0728A" w14:textId="77777777">
        <w:trPr>
          <w:trHeight w:hRule="exact" w:val="768"/>
        </w:trPr>
        <w:tc>
          <w:tcPr>
            <w:tcW w:w="460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9F57A" w14:textId="77777777" w:rsidR="003D63BF" w:rsidRDefault="003D63BF">
            <w:pPr>
              <w:spacing w:line="1" w:lineRule="auto"/>
            </w:pPr>
          </w:p>
        </w:tc>
        <w:tc>
          <w:tcPr>
            <w:tcW w:w="28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B1D17" w14:textId="77777777" w:rsidR="003D63BF" w:rsidRDefault="003D63BF">
            <w:pPr>
              <w:spacing w:line="1" w:lineRule="auto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7D80B" w14:textId="77777777" w:rsidR="003D63BF" w:rsidRDefault="003D63BF">
            <w:pPr>
              <w:spacing w:line="1" w:lineRule="auto"/>
            </w:pPr>
          </w:p>
        </w:tc>
        <w:tc>
          <w:tcPr>
            <w:tcW w:w="10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7EBEC" w14:textId="77777777" w:rsidR="003D63BF" w:rsidRDefault="003D63BF">
            <w:pPr>
              <w:spacing w:line="1" w:lineRule="auto"/>
            </w:pPr>
          </w:p>
        </w:tc>
        <w:tc>
          <w:tcPr>
            <w:tcW w:w="15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292FB" w14:textId="77777777" w:rsidR="003D63BF" w:rsidRDefault="00785E86">
            <w:pPr>
              <w:jc w:val="center"/>
            </w:pPr>
            <w:r>
              <w:rPr>
                <w:color w:val="000000"/>
                <w:sz w:val="18"/>
                <w:szCs w:val="18"/>
              </w:rPr>
              <w:t>текущий 2025 г.</w:t>
            </w:r>
          </w:p>
        </w:tc>
        <w:tc>
          <w:tcPr>
            <w:tcW w:w="308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D5D48" w14:textId="77777777" w:rsidR="003D63BF" w:rsidRDefault="00785E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плановый период</w:t>
            </w:r>
          </w:p>
        </w:tc>
      </w:tr>
      <w:tr w:rsidR="003D63BF" w14:paraId="1F76C926" w14:textId="77777777">
        <w:trPr>
          <w:trHeight w:hRule="exact" w:val="480"/>
        </w:trPr>
        <w:tc>
          <w:tcPr>
            <w:tcW w:w="460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6FABC" w14:textId="77777777" w:rsidR="003D63BF" w:rsidRDefault="003D63BF">
            <w:pPr>
              <w:spacing w:line="1" w:lineRule="auto"/>
            </w:pPr>
          </w:p>
        </w:tc>
        <w:tc>
          <w:tcPr>
            <w:tcW w:w="28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E0000" w14:textId="77777777" w:rsidR="003D63BF" w:rsidRDefault="003D63BF">
            <w:pPr>
              <w:spacing w:line="1" w:lineRule="auto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2C3A8" w14:textId="77777777" w:rsidR="003D63BF" w:rsidRDefault="003D63BF">
            <w:pPr>
              <w:spacing w:line="1" w:lineRule="auto"/>
            </w:pPr>
          </w:p>
        </w:tc>
        <w:tc>
          <w:tcPr>
            <w:tcW w:w="10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9050F" w14:textId="77777777" w:rsidR="003D63BF" w:rsidRDefault="003D63BF">
            <w:pPr>
              <w:spacing w:line="1" w:lineRule="auto"/>
            </w:pPr>
          </w:p>
        </w:tc>
        <w:tc>
          <w:tcPr>
            <w:tcW w:w="15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3E233" w14:textId="77777777" w:rsidR="003D63BF" w:rsidRDefault="003D63BF">
            <w:pPr>
              <w:spacing w:line="1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97886" w14:textId="77777777" w:rsidR="003D63BF" w:rsidRDefault="00785E86">
            <w:pPr>
              <w:jc w:val="center"/>
            </w:pPr>
            <w:r>
              <w:rPr>
                <w:color w:val="000000"/>
                <w:sz w:val="18"/>
                <w:szCs w:val="18"/>
              </w:rPr>
              <w:t>2026 г.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176C9" w14:textId="77777777" w:rsidR="003D63BF" w:rsidRDefault="00785E86">
            <w:pPr>
              <w:jc w:val="center"/>
            </w:pPr>
            <w:r>
              <w:rPr>
                <w:color w:val="000000"/>
                <w:sz w:val="18"/>
                <w:szCs w:val="18"/>
              </w:rPr>
              <w:t>2027 г.</w:t>
            </w:r>
          </w:p>
        </w:tc>
      </w:tr>
      <w:tr w:rsidR="003D63BF" w14:paraId="69253FC7" w14:textId="77777777">
        <w:trPr>
          <w:trHeight w:hRule="exact" w:val="432"/>
        </w:trPr>
        <w:tc>
          <w:tcPr>
            <w:tcW w:w="4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F7F43" w14:textId="77777777" w:rsidR="003D63BF" w:rsidRDefault="00785E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1F99F" w14:textId="77777777" w:rsidR="003D63BF" w:rsidRDefault="00785E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1F8CA" w14:textId="77777777" w:rsidR="003D63BF" w:rsidRDefault="00785E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247C8" w14:textId="77777777" w:rsidR="003D63BF" w:rsidRDefault="00785E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89ACC" w14:textId="77777777" w:rsidR="003D63BF" w:rsidRDefault="00785E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76777" w14:textId="77777777" w:rsidR="003D63BF" w:rsidRDefault="00785E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91487" w14:textId="77777777" w:rsidR="003D63BF" w:rsidRDefault="00785E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</w:tr>
      <w:tr w:rsidR="003D63BF" w14:paraId="7487A45B" w14:textId="77777777">
        <w:tc>
          <w:tcPr>
            <w:tcW w:w="4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CB319" w14:textId="77777777" w:rsidR="003D63BF" w:rsidRDefault="00785E86">
            <w:pPr>
              <w:jc w:val="center"/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F9EF2" w14:textId="77777777" w:rsidR="003D63BF" w:rsidRDefault="00785E86">
            <w:r>
              <w:rPr>
                <w:color w:val="000000"/>
                <w:sz w:val="18"/>
                <w:szCs w:val="18"/>
              </w:rPr>
              <w:t>Комплекс мероприятий по борьбе с борщевиком Сосновского (на территориях муниципальных образований Ленинградской области)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19417" w14:textId="77777777" w:rsidR="003D63BF" w:rsidRDefault="00785E86">
            <w:pPr>
              <w:jc w:val="center"/>
            </w:pPr>
            <w:r>
              <w:rPr>
                <w:color w:val="000000"/>
                <w:sz w:val="18"/>
                <w:szCs w:val="18"/>
              </w:rPr>
              <w:t>освобождение обрабатываемых земельных площадей от засоренности борщевиком Сосновского на территориях муниципальных образований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AF898" w14:textId="77777777" w:rsidR="003D63BF" w:rsidRDefault="00785E86">
            <w:pPr>
              <w:jc w:val="center"/>
            </w:pPr>
            <w:r>
              <w:rPr>
                <w:color w:val="000000"/>
                <w:sz w:val="18"/>
                <w:szCs w:val="18"/>
              </w:rPr>
              <w:t>ГА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FA893" w14:textId="77777777" w:rsidR="003D63BF" w:rsidRDefault="00785E86">
            <w:pPr>
              <w:jc w:val="right"/>
            </w:pPr>
            <w:r>
              <w:rPr>
                <w:color w:val="000000"/>
                <w:sz w:val="18"/>
                <w:szCs w:val="18"/>
              </w:rPr>
              <w:t>46.35</w:t>
            </w:r>
            <w:r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2E292" w14:textId="77777777" w:rsidR="003D63BF" w:rsidRDefault="00785E86">
            <w:pPr>
              <w:jc w:val="right"/>
            </w:pPr>
            <w:r>
              <w:rPr>
                <w:color w:val="000000"/>
                <w:sz w:val="18"/>
                <w:szCs w:val="18"/>
              </w:rPr>
              <w:t>19.25000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AECB4" w14:textId="77777777" w:rsidR="003D63BF" w:rsidRDefault="00785E86">
            <w:pPr>
              <w:jc w:val="right"/>
            </w:pPr>
            <w:r>
              <w:rPr>
                <w:color w:val="000000"/>
                <w:sz w:val="18"/>
                <w:szCs w:val="18"/>
              </w:rPr>
              <w:t>13.35000</w:t>
            </w:r>
          </w:p>
        </w:tc>
      </w:tr>
    </w:tbl>
    <w:p w14:paraId="12B937A3" w14:textId="77777777" w:rsidR="003D63BF" w:rsidRDefault="003D63BF">
      <w:pPr>
        <w:rPr>
          <w:vanish/>
        </w:rPr>
      </w:pPr>
    </w:p>
    <w:tbl>
      <w:tblPr>
        <w:tblOverlap w:val="never"/>
        <w:tblW w:w="10484" w:type="dxa"/>
        <w:tblLayout w:type="fixed"/>
        <w:tblLook w:val="01E0" w:firstRow="1" w:lastRow="1" w:firstColumn="1" w:lastColumn="1" w:noHBand="0" w:noVBand="0"/>
      </w:tblPr>
      <w:tblGrid>
        <w:gridCol w:w="2437"/>
        <w:gridCol w:w="2437"/>
        <w:gridCol w:w="736"/>
        <w:gridCol w:w="2437"/>
        <w:gridCol w:w="2437"/>
      </w:tblGrid>
      <w:tr w:rsidR="003D63BF" w14:paraId="786A78EE" w14:textId="77777777">
        <w:trPr>
          <w:trHeight w:val="230"/>
        </w:trPr>
        <w:tc>
          <w:tcPr>
            <w:tcW w:w="10484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98365D" w14:textId="77777777" w:rsidR="003D63BF" w:rsidRDefault="00785E86">
            <w:pPr>
              <w:rPr>
                <w:color w:val="000000"/>
              </w:rPr>
            </w:pPr>
            <w:r>
              <w:rPr>
                <w:color w:val="000000"/>
              </w:rPr>
              <w:br/>
              <w:t xml:space="preserve"> </w:t>
            </w:r>
          </w:p>
        </w:tc>
      </w:tr>
      <w:tr w:rsidR="003D63BF" w14:paraId="6C4D0873" w14:textId="77777777">
        <w:tc>
          <w:tcPr>
            <w:tcW w:w="4874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AE38ED" w14:textId="77777777" w:rsidR="003D63BF" w:rsidRDefault="00785E86">
            <w:r>
              <w:rPr>
                <w:color w:val="000000"/>
              </w:rPr>
              <w:t>ЗАМЕСТИТЕЛЬ ПРЕДСЕДАТЕЛЯ ПРАВИТЕЛЬСТВА ЛЕНИНГРАДСКОЙ ОБЛАСТИ - ПРЕДСЕДАТЕЛЬ КОМИТЕТА ПО АГРОПРОМЫШЛЕННОМУ И РЫБОХОЗЯЙСТВЕННОМУ КОМПЛЕКСУ</w:t>
            </w:r>
          </w:p>
        </w:tc>
        <w:tc>
          <w:tcPr>
            <w:tcW w:w="7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CA9651" w14:textId="77777777" w:rsidR="003D63BF" w:rsidRDefault="003D63BF">
            <w:pPr>
              <w:spacing w:line="1" w:lineRule="auto"/>
            </w:pPr>
          </w:p>
        </w:tc>
        <w:tc>
          <w:tcPr>
            <w:tcW w:w="4874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F58070" w14:textId="77777777" w:rsidR="003D63BF" w:rsidRDefault="00785E86">
            <w:r>
              <w:rPr>
                <w:color w:val="000000"/>
              </w:rPr>
              <w:t>Исполняющий обязанности главы администрации</w:t>
            </w:r>
          </w:p>
        </w:tc>
      </w:tr>
      <w:tr w:rsidR="003D63BF" w14:paraId="2C98906B" w14:textId="77777777">
        <w:tc>
          <w:tcPr>
            <w:tcW w:w="2437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4A13B8" w14:textId="77777777" w:rsidR="003D63BF" w:rsidRDefault="003D63BF">
            <w:pPr>
              <w:rPr>
                <w:color w:val="000000"/>
              </w:rPr>
            </w:pPr>
          </w:p>
        </w:tc>
        <w:tc>
          <w:tcPr>
            <w:tcW w:w="243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E36212" w14:textId="77777777" w:rsidR="003D63BF" w:rsidRDefault="00785E86">
            <w:r>
              <w:rPr>
                <w:color w:val="000000"/>
              </w:rPr>
              <w:t>Малащенко Олег Михайлович</w:t>
            </w:r>
          </w:p>
        </w:tc>
        <w:tc>
          <w:tcPr>
            <w:tcW w:w="7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36196B" w14:textId="77777777" w:rsidR="003D63BF" w:rsidRDefault="003D63BF">
            <w:pPr>
              <w:spacing w:line="1" w:lineRule="auto"/>
            </w:pPr>
          </w:p>
        </w:tc>
        <w:tc>
          <w:tcPr>
            <w:tcW w:w="2437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79DF49" w14:textId="77777777" w:rsidR="003D63BF" w:rsidRDefault="003D63BF">
            <w:pPr>
              <w:jc w:val="right"/>
              <w:rPr>
                <w:color w:val="000000"/>
              </w:rPr>
            </w:pPr>
          </w:p>
        </w:tc>
        <w:tc>
          <w:tcPr>
            <w:tcW w:w="243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77BCF4" w14:textId="77777777" w:rsidR="003D63BF" w:rsidRDefault="00785E86">
            <w:r>
              <w:rPr>
                <w:color w:val="000000"/>
              </w:rPr>
              <w:t>Додонова Юлия Ивановна</w:t>
            </w:r>
          </w:p>
        </w:tc>
      </w:tr>
      <w:tr w:rsidR="003D63BF" w14:paraId="3306CBFF" w14:textId="77777777">
        <w:tc>
          <w:tcPr>
            <w:tcW w:w="24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E9200D" w14:textId="77777777" w:rsidR="003D63BF" w:rsidRDefault="00785E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подпись</w:t>
            </w:r>
          </w:p>
        </w:tc>
        <w:tc>
          <w:tcPr>
            <w:tcW w:w="24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7F81FE" w14:textId="77777777" w:rsidR="003D63BF" w:rsidRDefault="00785E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(ФИО)</w:t>
            </w:r>
          </w:p>
        </w:tc>
        <w:tc>
          <w:tcPr>
            <w:tcW w:w="7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AABD13" w14:textId="77777777" w:rsidR="003D63BF" w:rsidRDefault="003D63BF">
            <w:pPr>
              <w:spacing w:line="1" w:lineRule="auto"/>
            </w:pPr>
          </w:p>
        </w:tc>
        <w:tc>
          <w:tcPr>
            <w:tcW w:w="24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244689" w14:textId="77777777" w:rsidR="003D63BF" w:rsidRDefault="00785E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подпись</w:t>
            </w:r>
          </w:p>
        </w:tc>
        <w:tc>
          <w:tcPr>
            <w:tcW w:w="24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B2DE4B" w14:textId="77777777" w:rsidR="003D63BF" w:rsidRDefault="00785E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(ФИО)</w:t>
            </w:r>
          </w:p>
        </w:tc>
      </w:tr>
    </w:tbl>
    <w:p w14:paraId="26CCCCEE" w14:textId="77777777" w:rsidR="003D63BF" w:rsidRDefault="003D63BF">
      <w:pPr>
        <w:rPr>
          <w:vanish/>
        </w:rPr>
      </w:pPr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10489"/>
      </w:tblGrid>
      <w:tr w:rsidR="003D63BF" w14:paraId="0A7C7562" w14:textId="77777777">
        <w:tc>
          <w:tcPr>
            <w:tcW w:w="1048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E9164" w14:textId="77777777" w:rsidR="003D63BF" w:rsidRDefault="003D63BF">
            <w:pPr>
              <w:spacing w:line="1" w:lineRule="auto"/>
            </w:pPr>
          </w:p>
        </w:tc>
      </w:tr>
      <w:tr w:rsidR="003D63BF" w14:paraId="6FE72CC0" w14:textId="77777777">
        <w:tc>
          <w:tcPr>
            <w:tcW w:w="10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AFF216" w14:textId="77777777" w:rsidR="003D63BF" w:rsidRDefault="003D63BF">
            <w:pPr>
              <w:spacing w:line="1" w:lineRule="auto"/>
            </w:pPr>
          </w:p>
        </w:tc>
      </w:tr>
      <w:tr w:rsidR="003D63BF" w14:paraId="446D3D19" w14:textId="77777777"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CBE22" w14:textId="77777777" w:rsidR="003D63BF" w:rsidRDefault="003D63BF"/>
          <w:p w14:paraId="0806E5E9" w14:textId="77777777" w:rsidR="003D63BF" w:rsidRDefault="003D63BF"/>
          <w:tbl>
            <w:tblPr>
              <w:tblOverlap w:val="never"/>
              <w:tblW w:w="10069" w:type="dxa"/>
              <w:tblLayout w:type="fixed"/>
              <w:tblLook w:val="01E0" w:firstRow="1" w:lastRow="1" w:firstColumn="1" w:lastColumn="1" w:noHBand="0" w:noVBand="0"/>
            </w:tblPr>
            <w:tblGrid>
              <w:gridCol w:w="3356"/>
              <w:gridCol w:w="3356"/>
              <w:gridCol w:w="3357"/>
            </w:tblGrid>
            <w:tr w:rsidR="003D63BF" w14:paraId="4FD68227" w14:textId="77777777">
              <w:tc>
                <w:tcPr>
                  <w:tcW w:w="335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</w:tcPr>
                <w:p w14:paraId="0BAEE108" w14:textId="77777777" w:rsidR="003D63BF" w:rsidRDefault="00785E86">
                  <w:r>
                    <w:rPr>
                      <w:color w:val="000000"/>
                    </w:rPr>
                    <w:t>ДОКУМЕНТ ПОДПИСАН</w:t>
                  </w:r>
                </w:p>
                <w:p w14:paraId="4EFBAB06" w14:textId="77777777" w:rsidR="003D63BF" w:rsidRDefault="00785E86">
                  <w:r>
                    <w:rPr>
                      <w:color w:val="000000"/>
                    </w:rPr>
                    <w:t>ЭЛЕКТРОННОЙ ПОДПИСЬЮ</w:t>
                  </w:r>
                </w:p>
                <w:p w14:paraId="27DCEB15" w14:textId="77777777" w:rsidR="003D63BF" w:rsidRDefault="00785E86">
                  <w:r>
                    <w:rPr>
                      <w:color w:val="000000"/>
                    </w:rPr>
                    <w:t>Сертификат:</w:t>
                  </w:r>
                </w:p>
                <w:p w14:paraId="61335FAA" w14:textId="77777777" w:rsidR="003D63BF" w:rsidRDefault="00785E86">
                  <w:r>
                    <w:rPr>
                      <w:color w:val="000000"/>
                    </w:rPr>
                    <w:t>009BD7FE8D765468073EAEB2065A441F0A</w:t>
                  </w:r>
                </w:p>
                <w:p w14:paraId="0AE9F133" w14:textId="77777777" w:rsidR="003D63BF" w:rsidRDefault="00785E86">
                  <w:r>
                    <w:rPr>
                      <w:color w:val="000000"/>
                    </w:rPr>
                    <w:t>Владелец: Малащенко Олег Михайлович</w:t>
                  </w:r>
                </w:p>
                <w:p w14:paraId="4BD6EF58" w14:textId="77777777" w:rsidR="003D63BF" w:rsidRDefault="00785E86">
                  <w:r>
                    <w:rPr>
                      <w:color w:val="000000"/>
                    </w:rPr>
                    <w:t>Действителен c 07.12.2023 17:43 до 01.03.2025 17:43</w:t>
                  </w:r>
                </w:p>
              </w:tc>
              <w:tc>
                <w:tcPr>
                  <w:tcW w:w="33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FA8D731" w14:textId="77777777" w:rsidR="003D63BF" w:rsidRDefault="003D63BF">
                  <w:pPr>
                    <w:spacing w:line="1" w:lineRule="auto"/>
                  </w:pPr>
                </w:p>
              </w:tc>
              <w:tc>
                <w:tcPr>
                  <w:tcW w:w="335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</w:tcPr>
                <w:p w14:paraId="5B542C92" w14:textId="77777777" w:rsidR="003D63BF" w:rsidRDefault="00785E86">
                  <w:r>
                    <w:rPr>
                      <w:color w:val="000000"/>
                    </w:rPr>
                    <w:t>ДОКУМЕНТ ПОДПИСАН</w:t>
                  </w:r>
                </w:p>
                <w:p w14:paraId="473EB89A" w14:textId="77777777" w:rsidR="003D63BF" w:rsidRDefault="00785E86">
                  <w:r>
                    <w:rPr>
                      <w:color w:val="000000"/>
                    </w:rPr>
                    <w:t>ЭЛЕКТРОННОЙ ПОДПИСЬЮ</w:t>
                  </w:r>
                </w:p>
                <w:p w14:paraId="4C3CC46F" w14:textId="77777777" w:rsidR="003D63BF" w:rsidRDefault="00785E86">
                  <w:r>
                    <w:rPr>
                      <w:color w:val="000000"/>
                    </w:rPr>
                    <w:t>Сертификат:</w:t>
                  </w:r>
                </w:p>
                <w:p w14:paraId="5248C405" w14:textId="77777777" w:rsidR="003D63BF" w:rsidRDefault="00785E86">
                  <w:r>
                    <w:rPr>
                      <w:color w:val="000000"/>
                    </w:rPr>
                    <w:t>00F007286AF402071F1A3B2111267D60D1</w:t>
                  </w:r>
                </w:p>
                <w:p w14:paraId="4C94CAA8" w14:textId="77777777" w:rsidR="003D63BF" w:rsidRDefault="00785E86">
                  <w:r>
                    <w:rPr>
                      <w:color w:val="000000"/>
                    </w:rPr>
                    <w:t>Владелец: Додонова Юлия Ивановна</w:t>
                  </w:r>
                </w:p>
                <w:p w14:paraId="032F7CE1" w14:textId="77777777" w:rsidR="003D63BF" w:rsidRDefault="00785E86">
                  <w:r>
                    <w:rPr>
                      <w:color w:val="000000"/>
                    </w:rPr>
                    <w:t>Действителен c 13.01.2025 11:36 до 08.04.2026 11:36</w:t>
                  </w:r>
                </w:p>
              </w:tc>
            </w:tr>
          </w:tbl>
          <w:p w14:paraId="734BF7C5" w14:textId="77777777" w:rsidR="003D63BF" w:rsidRDefault="003D63BF">
            <w:pPr>
              <w:spacing w:line="1" w:lineRule="auto"/>
            </w:pPr>
          </w:p>
        </w:tc>
      </w:tr>
    </w:tbl>
    <w:p w14:paraId="2DCDBDBA" w14:textId="77777777" w:rsidR="003D63BF" w:rsidRDefault="003D63BF">
      <w:pPr>
        <w:sectPr w:rsidR="003D63BF">
          <w:headerReference w:type="default" r:id="rId10"/>
          <w:footerReference w:type="default" r:id="rId11"/>
          <w:pgSz w:w="11905" w:h="16837"/>
          <w:pgMar w:top="283" w:right="283" w:bottom="283" w:left="1133" w:header="720" w:footer="0" w:gutter="0"/>
          <w:cols w:space="720"/>
        </w:sectPr>
      </w:pPr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7200"/>
        <w:gridCol w:w="3289"/>
      </w:tblGrid>
      <w:tr w:rsidR="003D63BF" w14:paraId="358CAFA5" w14:textId="77777777">
        <w:tc>
          <w:tcPr>
            <w:tcW w:w="7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F453A6" w14:textId="77777777" w:rsidR="003D63BF" w:rsidRDefault="003D63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39E14B" w14:textId="77777777" w:rsidR="003D63BF" w:rsidRDefault="00785E86">
            <w:pPr>
              <w:jc w:val="right"/>
            </w:pPr>
            <w:r>
              <w:rPr>
                <w:color w:val="000000"/>
                <w:sz w:val="22"/>
                <w:szCs w:val="22"/>
              </w:rPr>
              <w:t>Приложение № 3</w:t>
            </w:r>
          </w:p>
          <w:p w14:paraId="2784D9DB" w14:textId="77777777" w:rsidR="003D63BF" w:rsidRDefault="00785E86">
            <w:pPr>
              <w:jc w:val="right"/>
            </w:pPr>
            <w:r>
              <w:rPr>
                <w:color w:val="000000"/>
                <w:sz w:val="22"/>
                <w:szCs w:val="22"/>
              </w:rPr>
              <w:t>к Соглашению</w:t>
            </w:r>
          </w:p>
          <w:p w14:paraId="2EA677B5" w14:textId="77777777" w:rsidR="003D63BF" w:rsidRDefault="00785E86">
            <w:pPr>
              <w:jc w:val="right"/>
            </w:pPr>
            <w:r>
              <w:rPr>
                <w:color w:val="000000"/>
                <w:sz w:val="22"/>
                <w:szCs w:val="22"/>
              </w:rPr>
              <w:t>от 11 февраля 2025 г.</w:t>
            </w:r>
          </w:p>
          <w:p w14:paraId="434B29BA" w14:textId="77777777" w:rsidR="003D63BF" w:rsidRDefault="00785E86">
            <w:pPr>
              <w:jc w:val="right"/>
            </w:pPr>
            <w:r>
              <w:rPr>
                <w:color w:val="000000"/>
                <w:sz w:val="22"/>
                <w:szCs w:val="22"/>
              </w:rPr>
              <w:t>№ 54</w:t>
            </w:r>
          </w:p>
        </w:tc>
      </w:tr>
      <w:tr w:rsidR="003D63BF" w14:paraId="30C96A5D" w14:textId="77777777">
        <w:trPr>
          <w:trHeight w:hRule="exact" w:val="564"/>
        </w:trPr>
        <w:tc>
          <w:tcPr>
            <w:tcW w:w="7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3B1612" w14:textId="77777777" w:rsidR="003D63BF" w:rsidRDefault="003D63BF">
            <w:pPr>
              <w:spacing w:line="1" w:lineRule="auto"/>
            </w:pPr>
          </w:p>
        </w:tc>
        <w:tc>
          <w:tcPr>
            <w:tcW w:w="32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CA952C" w14:textId="77777777" w:rsidR="003D63BF" w:rsidRDefault="003D63BF">
            <w:pPr>
              <w:spacing w:line="1" w:lineRule="auto"/>
            </w:pPr>
          </w:p>
        </w:tc>
      </w:tr>
    </w:tbl>
    <w:p w14:paraId="3A02402A" w14:textId="77777777" w:rsidR="003D63BF" w:rsidRDefault="003D63BF">
      <w:pPr>
        <w:rPr>
          <w:vanish/>
        </w:rPr>
      </w:pPr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10489"/>
      </w:tblGrid>
      <w:tr w:rsidR="003D63BF" w14:paraId="5E02C322" w14:textId="77777777">
        <w:tc>
          <w:tcPr>
            <w:tcW w:w="10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645597" w14:textId="77777777" w:rsidR="003D63BF" w:rsidRDefault="00785E86">
            <w:pPr>
              <w:jc w:val="center"/>
            </w:pPr>
            <w:r>
              <w:rPr>
                <w:color w:val="000000"/>
                <w:sz w:val="24"/>
                <w:szCs w:val="24"/>
              </w:rPr>
              <w:t>ОТЧЕТ</w:t>
            </w:r>
          </w:p>
          <w:p w14:paraId="3B343C86" w14:textId="77777777" w:rsidR="003D63BF" w:rsidRDefault="00785E86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о расходах, в целях </w:t>
            </w:r>
            <w:proofErr w:type="spellStart"/>
            <w:r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которых предоставлена Субсидия</w:t>
            </w:r>
          </w:p>
        </w:tc>
      </w:tr>
      <w:tr w:rsidR="003D63BF" w14:paraId="7589C1B9" w14:textId="77777777">
        <w:tc>
          <w:tcPr>
            <w:tcW w:w="10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04E31E" w14:textId="77777777" w:rsidR="003D63BF" w:rsidRDefault="00785E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 01 _________ 20__ г.</w:t>
            </w:r>
          </w:p>
        </w:tc>
      </w:tr>
    </w:tbl>
    <w:p w14:paraId="40D9CF84" w14:textId="77777777" w:rsidR="003D63BF" w:rsidRDefault="003D63BF">
      <w:pPr>
        <w:rPr>
          <w:vanish/>
        </w:rPr>
      </w:pPr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3496"/>
        <w:gridCol w:w="3496"/>
        <w:gridCol w:w="3497"/>
      </w:tblGrid>
      <w:tr w:rsidR="003D63BF" w14:paraId="3295437E" w14:textId="77777777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FAD7C9" w14:textId="77777777" w:rsidR="003D63BF" w:rsidRDefault="003D63BF">
            <w:pPr>
              <w:spacing w:line="1" w:lineRule="auto"/>
            </w:pPr>
          </w:p>
        </w:tc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353C3E" w14:textId="77777777" w:rsidR="003D63BF" w:rsidRDefault="003D63BF">
            <w:pPr>
              <w:spacing w:line="1" w:lineRule="auto"/>
            </w:pP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550B0A" w14:textId="77777777" w:rsidR="003D63BF" w:rsidRDefault="003D63BF">
            <w:pPr>
              <w:spacing w:line="1" w:lineRule="auto"/>
            </w:pPr>
          </w:p>
        </w:tc>
      </w:tr>
      <w:tr w:rsidR="003D63BF" w14:paraId="668EA92A" w14:textId="77777777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4B0FD8" w14:textId="77777777" w:rsidR="003D63BF" w:rsidRDefault="00785E8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уполномоченного органа местного самоуправления муниципального образования Ленинградской области</w:t>
            </w:r>
          </w:p>
        </w:tc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AB877F" w14:textId="77777777" w:rsidR="003D63BF" w:rsidRDefault="003D63BF">
            <w:pPr>
              <w:spacing w:line="1" w:lineRule="auto"/>
            </w:pP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79C52F" w14:textId="77777777" w:rsidR="003D63BF" w:rsidRDefault="003D63BF">
            <w:pPr>
              <w:spacing w:line="1" w:lineRule="auto"/>
            </w:pPr>
          </w:p>
        </w:tc>
      </w:tr>
      <w:tr w:rsidR="003D63BF" w14:paraId="075F7956" w14:textId="77777777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FC8B4D" w14:textId="77777777" w:rsidR="003D63BF" w:rsidRDefault="003D63BF">
            <w:pPr>
              <w:rPr>
                <w:color w:val="000000"/>
              </w:rPr>
            </w:pPr>
          </w:p>
        </w:tc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78B0AF" w14:textId="77777777" w:rsidR="003D63BF" w:rsidRDefault="003D63BF">
            <w:pPr>
              <w:spacing w:line="1" w:lineRule="auto"/>
            </w:pP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1F0DC2" w14:textId="77777777" w:rsidR="003D63BF" w:rsidRDefault="003D63BF">
            <w:pPr>
              <w:spacing w:line="1" w:lineRule="auto"/>
            </w:pPr>
          </w:p>
        </w:tc>
      </w:tr>
      <w:tr w:rsidR="003D63BF" w14:paraId="58C5C6F7" w14:textId="77777777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BE9202" w14:textId="77777777" w:rsidR="003D63BF" w:rsidRDefault="00785E86">
            <w:pPr>
              <w:rPr>
                <w:color w:val="000000"/>
              </w:rPr>
            </w:pPr>
            <w:r>
              <w:rPr>
                <w:color w:val="000000"/>
              </w:rPr>
              <w:t>Наименование бюджета муниципального образования</w:t>
            </w:r>
          </w:p>
        </w:tc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F458A7" w14:textId="77777777" w:rsidR="003D63BF" w:rsidRDefault="003D63BF">
            <w:pPr>
              <w:spacing w:line="1" w:lineRule="auto"/>
            </w:pP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F9D74F" w14:textId="77777777" w:rsidR="003D63BF" w:rsidRDefault="003D63BF">
            <w:pPr>
              <w:spacing w:line="1" w:lineRule="auto"/>
            </w:pPr>
          </w:p>
        </w:tc>
      </w:tr>
      <w:tr w:rsidR="003D63BF" w14:paraId="40A0AEDA" w14:textId="77777777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6EE6B2" w14:textId="77777777" w:rsidR="003D63BF" w:rsidRDefault="003D63BF">
            <w:pPr>
              <w:rPr>
                <w:color w:val="000000"/>
              </w:rPr>
            </w:pPr>
          </w:p>
        </w:tc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9502E5" w14:textId="77777777" w:rsidR="003D63BF" w:rsidRDefault="003D63BF">
            <w:pPr>
              <w:spacing w:line="1" w:lineRule="auto"/>
            </w:pP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9CE8EE" w14:textId="77777777" w:rsidR="003D63BF" w:rsidRDefault="003D63BF">
            <w:pPr>
              <w:spacing w:line="1" w:lineRule="auto"/>
            </w:pPr>
          </w:p>
        </w:tc>
      </w:tr>
      <w:tr w:rsidR="003D63BF" w14:paraId="5103749F" w14:textId="77777777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60CA78" w14:textId="77777777" w:rsidR="003D63BF" w:rsidRDefault="00785E86">
            <w:pPr>
              <w:rPr>
                <w:color w:val="000000"/>
              </w:rPr>
            </w:pPr>
            <w:r>
              <w:rPr>
                <w:color w:val="000000"/>
              </w:rPr>
              <w:t>Наименование финансового органа муниципального образования</w:t>
            </w:r>
          </w:p>
        </w:tc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443F4C" w14:textId="77777777" w:rsidR="003D63BF" w:rsidRDefault="003D63BF">
            <w:pPr>
              <w:spacing w:line="1" w:lineRule="auto"/>
            </w:pP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3D416B" w14:textId="77777777" w:rsidR="003D63BF" w:rsidRDefault="003D63BF">
            <w:pPr>
              <w:spacing w:line="1" w:lineRule="auto"/>
            </w:pPr>
          </w:p>
        </w:tc>
      </w:tr>
      <w:tr w:rsidR="003D63BF" w14:paraId="395549AC" w14:textId="77777777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9DCDEF" w14:textId="77777777" w:rsidR="003D63BF" w:rsidRDefault="003D63BF">
            <w:pPr>
              <w:rPr>
                <w:color w:val="000000"/>
              </w:rPr>
            </w:pPr>
          </w:p>
        </w:tc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F1F8F5" w14:textId="77777777" w:rsidR="003D63BF" w:rsidRDefault="003D63BF">
            <w:pPr>
              <w:spacing w:line="1" w:lineRule="auto"/>
            </w:pP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E88C26" w14:textId="77777777" w:rsidR="003D63BF" w:rsidRDefault="003D63BF">
            <w:pPr>
              <w:spacing w:line="1" w:lineRule="auto"/>
            </w:pPr>
          </w:p>
        </w:tc>
      </w:tr>
      <w:tr w:rsidR="003D63BF" w14:paraId="2F90CBCF" w14:textId="77777777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F82A59" w14:textId="77777777" w:rsidR="003D63BF" w:rsidRDefault="00785E86">
            <w:pPr>
              <w:rPr>
                <w:color w:val="000000"/>
              </w:rPr>
            </w:pPr>
            <w:r>
              <w:rPr>
                <w:color w:val="000000"/>
              </w:rPr>
              <w:t>Наименование органа исполнительной власти - главного распорядителя средств областного бюджета</w:t>
            </w:r>
          </w:p>
        </w:tc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7D4A29" w14:textId="77777777" w:rsidR="003D63BF" w:rsidRDefault="003D63BF">
            <w:pPr>
              <w:spacing w:line="1" w:lineRule="auto"/>
            </w:pP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92D8B8" w14:textId="77777777" w:rsidR="003D63BF" w:rsidRDefault="003D63BF">
            <w:pPr>
              <w:spacing w:line="1" w:lineRule="auto"/>
            </w:pPr>
          </w:p>
        </w:tc>
      </w:tr>
      <w:tr w:rsidR="003D63BF" w14:paraId="7E6A1C0F" w14:textId="77777777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E78A2E" w14:textId="77777777" w:rsidR="003D63BF" w:rsidRDefault="003D63BF">
            <w:pPr>
              <w:rPr>
                <w:color w:val="000000"/>
              </w:rPr>
            </w:pPr>
          </w:p>
        </w:tc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ACF994" w14:textId="77777777" w:rsidR="003D63BF" w:rsidRDefault="003D63BF">
            <w:pPr>
              <w:spacing w:line="1" w:lineRule="auto"/>
            </w:pP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EF67B3" w14:textId="77777777" w:rsidR="003D63BF" w:rsidRDefault="003D63BF">
            <w:pPr>
              <w:spacing w:line="1" w:lineRule="auto"/>
            </w:pPr>
          </w:p>
        </w:tc>
      </w:tr>
      <w:tr w:rsidR="003D63BF" w14:paraId="0F080D63" w14:textId="77777777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C36A14" w14:textId="77777777" w:rsidR="003D63BF" w:rsidRDefault="00785E86">
            <w:pPr>
              <w:rPr>
                <w:color w:val="000000"/>
              </w:rPr>
            </w:pPr>
            <w:r>
              <w:rPr>
                <w:color w:val="000000"/>
              </w:rPr>
              <w:t>Наименование муниципальной программы</w:t>
            </w:r>
          </w:p>
        </w:tc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C95A35" w14:textId="77777777" w:rsidR="003D63BF" w:rsidRDefault="003D63BF">
            <w:pPr>
              <w:spacing w:line="1" w:lineRule="auto"/>
            </w:pP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966E07" w14:textId="77777777" w:rsidR="003D63BF" w:rsidRDefault="003D63BF">
            <w:pPr>
              <w:spacing w:line="1" w:lineRule="auto"/>
            </w:pPr>
          </w:p>
        </w:tc>
      </w:tr>
      <w:tr w:rsidR="003D63BF" w14:paraId="6EDD2C4E" w14:textId="77777777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F658C5" w14:textId="77777777" w:rsidR="003D63BF" w:rsidRDefault="003D63BF">
            <w:pPr>
              <w:rPr>
                <w:color w:val="000000"/>
              </w:rPr>
            </w:pPr>
          </w:p>
        </w:tc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B8542E" w14:textId="77777777" w:rsidR="003D63BF" w:rsidRDefault="003D63BF">
            <w:pPr>
              <w:spacing w:line="1" w:lineRule="auto"/>
            </w:pP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826803" w14:textId="77777777" w:rsidR="003D63BF" w:rsidRDefault="003D63BF">
            <w:pPr>
              <w:spacing w:line="1" w:lineRule="auto"/>
            </w:pPr>
          </w:p>
        </w:tc>
      </w:tr>
      <w:tr w:rsidR="003D63BF" w14:paraId="6B9175E8" w14:textId="77777777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F997C9" w14:textId="77777777" w:rsidR="003D63BF" w:rsidRDefault="00785E86">
            <w:pPr>
              <w:rPr>
                <w:color w:val="000000"/>
              </w:rPr>
            </w:pPr>
            <w:r>
              <w:rPr>
                <w:color w:val="000000"/>
              </w:rPr>
              <w:t>Периодичность:</w:t>
            </w:r>
          </w:p>
        </w:tc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40BFC7" w14:textId="77777777" w:rsidR="003D63BF" w:rsidRDefault="003D63BF">
            <w:pPr>
              <w:spacing w:line="1" w:lineRule="auto"/>
            </w:pP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0A1341" w14:textId="77777777" w:rsidR="003D63BF" w:rsidRDefault="003D63BF">
            <w:pPr>
              <w:spacing w:line="1" w:lineRule="auto"/>
            </w:pPr>
          </w:p>
        </w:tc>
      </w:tr>
      <w:tr w:rsidR="003D63BF" w14:paraId="70DD4F55" w14:textId="77777777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65488E" w14:textId="77777777" w:rsidR="003D63BF" w:rsidRDefault="003D63BF">
            <w:pPr>
              <w:rPr>
                <w:color w:val="000000"/>
              </w:rPr>
            </w:pPr>
          </w:p>
        </w:tc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9D526B" w14:textId="77777777" w:rsidR="003D63BF" w:rsidRDefault="003D63BF">
            <w:pPr>
              <w:spacing w:line="1" w:lineRule="auto"/>
            </w:pP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6F9CC0" w14:textId="77777777" w:rsidR="003D63BF" w:rsidRDefault="003D63BF">
            <w:pPr>
              <w:spacing w:line="1" w:lineRule="auto"/>
            </w:pPr>
          </w:p>
        </w:tc>
      </w:tr>
      <w:tr w:rsidR="003D63BF" w14:paraId="0035B64D" w14:textId="77777777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396B0F" w14:textId="77777777" w:rsidR="003D63BF" w:rsidRDefault="00785E86">
            <w:pPr>
              <w:rPr>
                <w:color w:val="000000"/>
              </w:rPr>
            </w:pPr>
            <w:r>
              <w:rPr>
                <w:color w:val="000000"/>
              </w:rPr>
              <w:t>Единица измерения:</w:t>
            </w:r>
          </w:p>
        </w:tc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CD0FF7" w14:textId="77777777" w:rsidR="003D63BF" w:rsidRDefault="00785E86">
            <w:pPr>
              <w:rPr>
                <w:color w:val="000000"/>
              </w:rPr>
            </w:pPr>
            <w:r>
              <w:rPr>
                <w:color w:val="000000"/>
              </w:rPr>
              <w:t>рубль</w:t>
            </w:r>
            <w:r>
              <w:rPr>
                <w:color w:val="000000"/>
              </w:rPr>
              <w:br/>
              <w:t xml:space="preserve">(с точностью до второго </w:t>
            </w:r>
            <w:r>
              <w:rPr>
                <w:color w:val="000000"/>
              </w:rPr>
              <w:br/>
              <w:t>десятичного знака после запятой)</w:t>
            </w: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EA57C2" w14:textId="77777777" w:rsidR="003D63BF" w:rsidRDefault="003D63BF">
            <w:pPr>
              <w:spacing w:line="1" w:lineRule="auto"/>
            </w:pPr>
          </w:p>
        </w:tc>
      </w:tr>
      <w:tr w:rsidR="003D63BF" w14:paraId="44C962C3" w14:textId="77777777">
        <w:trPr>
          <w:trHeight w:hRule="exact" w:val="396"/>
        </w:trPr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9F4F29" w14:textId="77777777" w:rsidR="003D63BF" w:rsidRDefault="003D63BF">
            <w:pPr>
              <w:spacing w:line="1" w:lineRule="auto"/>
            </w:pPr>
          </w:p>
        </w:tc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ACB1A9" w14:textId="77777777" w:rsidR="003D63BF" w:rsidRDefault="003D63BF">
            <w:pPr>
              <w:spacing w:line="1" w:lineRule="auto"/>
            </w:pP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28797B" w14:textId="77777777" w:rsidR="003D63BF" w:rsidRDefault="003D63BF">
            <w:pPr>
              <w:spacing w:line="1" w:lineRule="auto"/>
            </w:pPr>
          </w:p>
        </w:tc>
      </w:tr>
    </w:tbl>
    <w:p w14:paraId="7CDEAF13" w14:textId="77777777" w:rsidR="003D63BF" w:rsidRDefault="003D63BF">
      <w:pPr>
        <w:rPr>
          <w:vanish/>
        </w:rPr>
      </w:pPr>
    </w:p>
    <w:tbl>
      <w:tblPr>
        <w:tblOverlap w:val="never"/>
        <w:tblW w:w="104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0"/>
        <w:gridCol w:w="1007"/>
        <w:gridCol w:w="1110"/>
        <w:gridCol w:w="1110"/>
        <w:gridCol w:w="1110"/>
        <w:gridCol w:w="1112"/>
      </w:tblGrid>
      <w:tr w:rsidR="003D63BF" w14:paraId="17010A58" w14:textId="77777777">
        <w:trPr>
          <w:trHeight w:hRule="exact" w:val="780"/>
        </w:trPr>
        <w:tc>
          <w:tcPr>
            <w:tcW w:w="5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F5CC0" w14:textId="77777777" w:rsidR="003D63BF" w:rsidRDefault="00785E86">
            <w:pPr>
              <w:jc w:val="center"/>
            </w:pPr>
            <w:r>
              <w:rPr>
                <w:color w:val="000000"/>
              </w:rPr>
              <w:t>Наименование показателя</w:t>
            </w:r>
          </w:p>
        </w:tc>
        <w:tc>
          <w:tcPr>
            <w:tcW w:w="10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5D424" w14:textId="77777777" w:rsidR="003D63BF" w:rsidRDefault="00785E86">
            <w:pPr>
              <w:jc w:val="center"/>
            </w:pPr>
            <w:r>
              <w:rPr>
                <w:color w:val="000000"/>
              </w:rPr>
              <w:t>Код строки</w:t>
            </w:r>
          </w:p>
        </w:tc>
        <w:tc>
          <w:tcPr>
            <w:tcW w:w="444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8513B" w14:textId="77777777" w:rsidR="003D63BF" w:rsidRDefault="00785E86">
            <w:pPr>
              <w:jc w:val="center"/>
            </w:pPr>
            <w:r>
              <w:rPr>
                <w:color w:val="000000"/>
              </w:rPr>
              <w:t>Средства бюджета муниципального образования</w:t>
            </w:r>
          </w:p>
        </w:tc>
      </w:tr>
      <w:tr w:rsidR="003D63BF" w14:paraId="1AF2DEC6" w14:textId="77777777">
        <w:trPr>
          <w:trHeight w:hRule="exact" w:val="864"/>
        </w:trPr>
        <w:tc>
          <w:tcPr>
            <w:tcW w:w="5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69781" w14:textId="77777777" w:rsidR="003D63BF" w:rsidRDefault="003D63BF">
            <w:pPr>
              <w:spacing w:line="1" w:lineRule="auto"/>
            </w:pPr>
          </w:p>
        </w:tc>
        <w:tc>
          <w:tcPr>
            <w:tcW w:w="10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EF8EC" w14:textId="77777777" w:rsidR="003D63BF" w:rsidRDefault="003D63BF">
            <w:pPr>
              <w:spacing w:line="1" w:lineRule="auto"/>
            </w:pPr>
          </w:p>
        </w:tc>
        <w:tc>
          <w:tcPr>
            <w:tcW w:w="22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02D07" w14:textId="77777777" w:rsidR="003D63BF" w:rsidRDefault="00785E86">
            <w:pPr>
              <w:jc w:val="center"/>
            </w:pPr>
            <w:r>
              <w:rPr>
                <w:color w:val="000000"/>
              </w:rPr>
              <w:t>всего</w:t>
            </w:r>
          </w:p>
        </w:tc>
        <w:tc>
          <w:tcPr>
            <w:tcW w:w="222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C67B1" w14:textId="77777777" w:rsidR="003D63BF" w:rsidRDefault="00785E86">
            <w:pPr>
              <w:jc w:val="center"/>
            </w:pPr>
            <w:r>
              <w:rPr>
                <w:color w:val="000000"/>
              </w:rPr>
              <w:t>в том числе средства Субсидии из областного бюджета</w:t>
            </w:r>
          </w:p>
        </w:tc>
      </w:tr>
      <w:tr w:rsidR="003D63BF" w14:paraId="7C3A6117" w14:textId="77777777">
        <w:trPr>
          <w:trHeight w:hRule="exact" w:val="1152"/>
        </w:trPr>
        <w:tc>
          <w:tcPr>
            <w:tcW w:w="5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913F0" w14:textId="77777777" w:rsidR="003D63BF" w:rsidRDefault="003D63BF">
            <w:pPr>
              <w:spacing w:line="1" w:lineRule="auto"/>
            </w:pPr>
          </w:p>
        </w:tc>
        <w:tc>
          <w:tcPr>
            <w:tcW w:w="10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EDF5D" w14:textId="77777777" w:rsidR="003D63BF" w:rsidRDefault="003D63BF">
            <w:pPr>
              <w:spacing w:line="1" w:lineRule="auto"/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BD251" w14:textId="77777777" w:rsidR="003D63BF" w:rsidRDefault="00785E86">
            <w:pPr>
              <w:jc w:val="center"/>
            </w:pPr>
            <w:r>
              <w:rPr>
                <w:color w:val="000000"/>
              </w:rPr>
              <w:t>за отчетный период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05DF7" w14:textId="77777777" w:rsidR="003D63BF" w:rsidRDefault="00785E86">
            <w:pPr>
              <w:jc w:val="center"/>
            </w:pPr>
            <w:r>
              <w:rPr>
                <w:color w:val="000000"/>
              </w:rPr>
              <w:t>нарастающим итогом с начала года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1C656" w14:textId="77777777" w:rsidR="003D63BF" w:rsidRDefault="00785E86">
            <w:pPr>
              <w:jc w:val="center"/>
            </w:pPr>
            <w:r>
              <w:rPr>
                <w:color w:val="000000"/>
              </w:rPr>
              <w:t>за отчетный период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2C9F5" w14:textId="77777777" w:rsidR="003D63BF" w:rsidRDefault="00785E86">
            <w:pPr>
              <w:jc w:val="center"/>
            </w:pPr>
            <w:r>
              <w:rPr>
                <w:color w:val="000000"/>
              </w:rPr>
              <w:t>нарастающим итогом с начала года</w:t>
            </w:r>
          </w:p>
        </w:tc>
      </w:tr>
      <w:tr w:rsidR="003D63BF" w14:paraId="48AD1C13" w14:textId="77777777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BAC2F" w14:textId="77777777" w:rsidR="003D63BF" w:rsidRDefault="00785E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97897" w14:textId="77777777" w:rsidR="003D63BF" w:rsidRDefault="00785E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419D1" w14:textId="77777777" w:rsidR="003D63BF" w:rsidRDefault="00785E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F1C0D" w14:textId="77777777" w:rsidR="003D63BF" w:rsidRDefault="00785E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3F040" w14:textId="77777777" w:rsidR="003D63BF" w:rsidRDefault="00785E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46C56" w14:textId="77777777" w:rsidR="003D63BF" w:rsidRDefault="00785E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3D63BF" w14:paraId="7C400AAC" w14:textId="77777777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AD00E" w14:textId="77777777" w:rsidR="003D63BF" w:rsidRDefault="00785E86">
            <w:pPr>
              <w:rPr>
                <w:color w:val="000000"/>
              </w:rPr>
            </w:pPr>
            <w:r>
              <w:rPr>
                <w:color w:val="000000"/>
              </w:rPr>
              <w:t>Остаток средств Субсидии на начало года, всего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C8A0C" w14:textId="77777777" w:rsidR="003D63BF" w:rsidRDefault="00785E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8A37D" w14:textId="77777777" w:rsidR="003D63BF" w:rsidRDefault="00785E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49D91" w14:textId="77777777" w:rsidR="003D63BF" w:rsidRDefault="00785E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DB57D" w14:textId="77777777" w:rsidR="003D63BF" w:rsidRDefault="003D63BF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8793F" w14:textId="77777777" w:rsidR="003D63BF" w:rsidRDefault="00785E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3D63BF" w14:paraId="7F5215EA" w14:textId="77777777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66FCE" w14:textId="77777777" w:rsidR="003D63BF" w:rsidRDefault="00785E86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из них:</w:t>
            </w:r>
            <w:r>
              <w:rPr>
                <w:color w:val="000000"/>
              </w:rPr>
              <w:br/>
              <w:t xml:space="preserve">    подлежит возврату в областной бюджет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C0D7A" w14:textId="77777777" w:rsidR="003D63BF" w:rsidRDefault="00785E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DBA6B" w14:textId="77777777" w:rsidR="003D63BF" w:rsidRDefault="00785E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55E15" w14:textId="77777777" w:rsidR="003D63BF" w:rsidRDefault="00785E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722D8" w14:textId="77777777" w:rsidR="003D63BF" w:rsidRDefault="003D63BF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0A2CA" w14:textId="77777777" w:rsidR="003D63BF" w:rsidRDefault="003D63BF">
            <w:pPr>
              <w:jc w:val="center"/>
              <w:rPr>
                <w:color w:val="000000"/>
              </w:rPr>
            </w:pPr>
          </w:p>
        </w:tc>
      </w:tr>
      <w:tr w:rsidR="003D63BF" w14:paraId="6015AED8" w14:textId="77777777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FC000" w14:textId="77777777" w:rsidR="003D63BF" w:rsidRDefault="00785E86">
            <w:pPr>
              <w:rPr>
                <w:color w:val="000000"/>
              </w:rPr>
            </w:pPr>
            <w:r>
              <w:rPr>
                <w:color w:val="000000"/>
              </w:rPr>
              <w:t>Объем Субсидии, выделенный бюджету муниципального образования из областного бюджета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57B91" w14:textId="77777777" w:rsidR="003D63BF" w:rsidRDefault="00785E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25306" w14:textId="77777777" w:rsidR="003D63BF" w:rsidRDefault="00785E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7F5DC" w14:textId="77777777" w:rsidR="003D63BF" w:rsidRDefault="00785E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FA2E2" w14:textId="77777777" w:rsidR="003D63BF" w:rsidRDefault="003D63BF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88726" w14:textId="77777777" w:rsidR="003D63BF" w:rsidRDefault="003D63BF">
            <w:pPr>
              <w:jc w:val="center"/>
              <w:rPr>
                <w:color w:val="000000"/>
              </w:rPr>
            </w:pPr>
          </w:p>
        </w:tc>
      </w:tr>
      <w:tr w:rsidR="003D63BF" w14:paraId="5CC5F24E" w14:textId="77777777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17FD7" w14:textId="77777777" w:rsidR="003D63BF" w:rsidRDefault="00785E86">
            <w:pPr>
              <w:rPr>
                <w:color w:val="000000"/>
              </w:rPr>
            </w:pPr>
            <w:r>
              <w:rPr>
                <w:color w:val="000000"/>
              </w:rPr>
              <w:t>Предусмотрено в бюджете (сводной бюджетной росписью) муниципального образования расходов, в целях осуществления которых предоставлена Субсидия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2401B" w14:textId="77777777" w:rsidR="003D63BF" w:rsidRDefault="00785E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24652" w14:textId="77777777" w:rsidR="003D63BF" w:rsidRDefault="003D63BF">
            <w:pPr>
              <w:jc w:val="center"/>
              <w:rPr>
                <w:color w:val="000000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06AAA" w14:textId="77777777" w:rsidR="003D63BF" w:rsidRDefault="003D63BF">
            <w:pPr>
              <w:jc w:val="center"/>
              <w:rPr>
                <w:color w:val="000000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8E269" w14:textId="77777777" w:rsidR="003D63BF" w:rsidRDefault="00785E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2AA24" w14:textId="77777777" w:rsidR="003D63BF" w:rsidRDefault="00785E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3D63BF" w14:paraId="7C060DAD" w14:textId="77777777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D8243" w14:textId="77777777" w:rsidR="003D63BF" w:rsidRDefault="00785E86">
            <w:pPr>
              <w:rPr>
                <w:color w:val="000000"/>
              </w:rPr>
            </w:pPr>
            <w:r>
              <w:rPr>
                <w:color w:val="000000"/>
              </w:rPr>
              <w:t>Поступило средств Субсидии в бюджет муниципального образования из областного бюджета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B1BB5" w14:textId="77777777" w:rsidR="003D63BF" w:rsidRDefault="00785E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2C0A7" w14:textId="77777777" w:rsidR="003D63BF" w:rsidRDefault="00785E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58E9A" w14:textId="77777777" w:rsidR="003D63BF" w:rsidRDefault="00785E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C6BCF" w14:textId="77777777" w:rsidR="003D63BF" w:rsidRDefault="003D63BF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0B114" w14:textId="77777777" w:rsidR="003D63BF" w:rsidRDefault="003D63BF">
            <w:pPr>
              <w:jc w:val="center"/>
              <w:rPr>
                <w:color w:val="000000"/>
              </w:rPr>
            </w:pPr>
          </w:p>
        </w:tc>
      </w:tr>
      <w:tr w:rsidR="003D63BF" w14:paraId="36BD6DB1" w14:textId="77777777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795A5" w14:textId="77777777" w:rsidR="003D63BF" w:rsidRDefault="00785E86">
            <w:pPr>
              <w:rPr>
                <w:color w:val="000000"/>
              </w:rPr>
            </w:pPr>
            <w:r>
              <w:rPr>
                <w:color w:val="000000"/>
              </w:rPr>
              <w:t>Израсходовано средств бюджета муниципального образования (кассовый расход)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48EB7" w14:textId="77777777" w:rsidR="003D63BF" w:rsidRDefault="00785E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3F008" w14:textId="77777777" w:rsidR="003D63BF" w:rsidRDefault="003D63BF">
            <w:pPr>
              <w:jc w:val="center"/>
              <w:rPr>
                <w:color w:val="000000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C0573" w14:textId="77777777" w:rsidR="003D63BF" w:rsidRDefault="003D63BF">
            <w:pPr>
              <w:jc w:val="center"/>
              <w:rPr>
                <w:color w:val="000000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9DC80" w14:textId="77777777" w:rsidR="003D63BF" w:rsidRDefault="003D63BF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CFE87" w14:textId="77777777" w:rsidR="003D63BF" w:rsidRDefault="003D63BF">
            <w:pPr>
              <w:jc w:val="center"/>
              <w:rPr>
                <w:color w:val="000000"/>
              </w:rPr>
            </w:pPr>
          </w:p>
        </w:tc>
      </w:tr>
      <w:tr w:rsidR="003D63BF" w14:paraId="0534FB98" w14:textId="77777777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5E151" w14:textId="77777777" w:rsidR="003D63BF" w:rsidRDefault="00785E86">
            <w:pPr>
              <w:rPr>
                <w:color w:val="000000"/>
              </w:rPr>
            </w:pPr>
            <w:r>
              <w:rPr>
                <w:color w:val="000000"/>
              </w:rPr>
              <w:t>Восстановлено средств Субсидии в бюджет муниципального образования, всего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194DF" w14:textId="77777777" w:rsidR="003D63BF" w:rsidRDefault="00785E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934E9" w14:textId="77777777" w:rsidR="003D63BF" w:rsidRDefault="003D63BF">
            <w:pPr>
              <w:jc w:val="center"/>
              <w:rPr>
                <w:color w:val="000000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F98E5" w14:textId="77777777" w:rsidR="003D63BF" w:rsidRDefault="003D63BF">
            <w:pPr>
              <w:jc w:val="center"/>
              <w:rPr>
                <w:color w:val="000000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9899E" w14:textId="77777777" w:rsidR="003D63BF" w:rsidRDefault="003D63BF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15920" w14:textId="77777777" w:rsidR="003D63BF" w:rsidRDefault="003D63BF">
            <w:pPr>
              <w:jc w:val="center"/>
              <w:rPr>
                <w:color w:val="000000"/>
              </w:rPr>
            </w:pPr>
          </w:p>
        </w:tc>
      </w:tr>
      <w:tr w:rsidR="003D63BF" w14:paraId="50FE9403" w14:textId="77777777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496F6" w14:textId="77777777" w:rsidR="003D63BF" w:rsidRDefault="00785E86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в том числе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    использованных не по целевому назначению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 xml:space="preserve">    в текущем году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043AB" w14:textId="77777777" w:rsidR="003D63BF" w:rsidRDefault="00785E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061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0CAF8" w14:textId="77777777" w:rsidR="003D63BF" w:rsidRDefault="003D63BF">
            <w:pPr>
              <w:jc w:val="center"/>
              <w:rPr>
                <w:color w:val="000000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74963" w14:textId="77777777" w:rsidR="003D63BF" w:rsidRDefault="003D63BF">
            <w:pPr>
              <w:jc w:val="center"/>
              <w:rPr>
                <w:color w:val="000000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724C5" w14:textId="77777777" w:rsidR="003D63BF" w:rsidRDefault="003D63BF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A702F" w14:textId="77777777" w:rsidR="003D63BF" w:rsidRDefault="003D63BF">
            <w:pPr>
              <w:jc w:val="center"/>
              <w:rPr>
                <w:color w:val="000000"/>
              </w:rPr>
            </w:pPr>
          </w:p>
        </w:tc>
      </w:tr>
      <w:tr w:rsidR="003D63BF" w14:paraId="790A7F85" w14:textId="77777777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1283B" w14:textId="77777777" w:rsidR="003D63BF" w:rsidRDefault="00785E86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использованных не по целевому назначению в</w:t>
            </w:r>
            <w:r>
              <w:rPr>
                <w:color w:val="000000"/>
              </w:rPr>
              <w:br/>
              <w:t xml:space="preserve">    предшествующие годы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143E9" w14:textId="77777777" w:rsidR="003D63BF" w:rsidRDefault="00785E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062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731BC" w14:textId="77777777" w:rsidR="003D63BF" w:rsidRDefault="003D63BF">
            <w:pPr>
              <w:jc w:val="center"/>
              <w:rPr>
                <w:color w:val="000000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BEF4F" w14:textId="77777777" w:rsidR="003D63BF" w:rsidRDefault="003D63BF">
            <w:pPr>
              <w:jc w:val="center"/>
              <w:rPr>
                <w:color w:val="000000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886C4" w14:textId="77777777" w:rsidR="003D63BF" w:rsidRDefault="003D63BF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6B13D" w14:textId="77777777" w:rsidR="003D63BF" w:rsidRDefault="003D63BF">
            <w:pPr>
              <w:jc w:val="center"/>
              <w:rPr>
                <w:color w:val="000000"/>
              </w:rPr>
            </w:pPr>
          </w:p>
        </w:tc>
      </w:tr>
      <w:tr w:rsidR="003D63BF" w14:paraId="47401A68" w14:textId="77777777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B1604" w14:textId="77777777" w:rsidR="003D63BF" w:rsidRDefault="00785E86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использованных в предшествующие годы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8654D" w14:textId="77777777" w:rsidR="003D63BF" w:rsidRDefault="00785E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063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3309D" w14:textId="77777777" w:rsidR="003D63BF" w:rsidRDefault="003D63BF">
            <w:pPr>
              <w:jc w:val="center"/>
              <w:rPr>
                <w:color w:val="000000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CB142" w14:textId="77777777" w:rsidR="003D63BF" w:rsidRDefault="003D63BF">
            <w:pPr>
              <w:jc w:val="center"/>
              <w:rPr>
                <w:color w:val="000000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8E9A0" w14:textId="77777777" w:rsidR="003D63BF" w:rsidRDefault="003D63BF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75EE3" w14:textId="77777777" w:rsidR="003D63BF" w:rsidRDefault="003D63BF">
            <w:pPr>
              <w:jc w:val="center"/>
              <w:rPr>
                <w:color w:val="000000"/>
              </w:rPr>
            </w:pPr>
          </w:p>
        </w:tc>
      </w:tr>
      <w:tr w:rsidR="003D63BF" w14:paraId="1030CD26" w14:textId="77777777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1EFDC" w14:textId="77777777" w:rsidR="003D63BF" w:rsidRDefault="00785E86">
            <w:pPr>
              <w:rPr>
                <w:color w:val="000000"/>
              </w:rPr>
            </w:pPr>
            <w:r>
              <w:rPr>
                <w:color w:val="000000"/>
              </w:rPr>
              <w:t>Возвращено в областной бюджет средств Субсидии, восстановленных в бюджет муниципального образования, всего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B89DC" w14:textId="77777777" w:rsidR="003D63BF" w:rsidRDefault="00785E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4ACF1" w14:textId="77777777" w:rsidR="003D63BF" w:rsidRDefault="00785E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B6DB2" w14:textId="77777777" w:rsidR="003D63BF" w:rsidRDefault="00785E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C1ED5" w14:textId="77777777" w:rsidR="003D63BF" w:rsidRDefault="003D63BF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78AB3" w14:textId="77777777" w:rsidR="003D63BF" w:rsidRDefault="003D63BF">
            <w:pPr>
              <w:jc w:val="center"/>
              <w:rPr>
                <w:color w:val="000000"/>
              </w:rPr>
            </w:pPr>
          </w:p>
        </w:tc>
      </w:tr>
      <w:tr w:rsidR="003D63BF" w14:paraId="0BC5F605" w14:textId="77777777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ADAC2" w14:textId="77777777" w:rsidR="003D63BF" w:rsidRDefault="00785E86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в том числе</w:t>
            </w:r>
            <w:r>
              <w:rPr>
                <w:color w:val="000000"/>
              </w:rPr>
              <w:br/>
              <w:t xml:space="preserve">    остаток средств Субсидии на начало года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727E8" w14:textId="77777777" w:rsidR="003D63BF" w:rsidRDefault="00785E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071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2CA8B" w14:textId="77777777" w:rsidR="003D63BF" w:rsidRDefault="00785E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11979" w14:textId="77777777" w:rsidR="003D63BF" w:rsidRDefault="00785E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B3523" w14:textId="77777777" w:rsidR="003D63BF" w:rsidRDefault="003D63BF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25510" w14:textId="77777777" w:rsidR="003D63BF" w:rsidRDefault="003D63BF">
            <w:pPr>
              <w:jc w:val="center"/>
              <w:rPr>
                <w:color w:val="000000"/>
              </w:rPr>
            </w:pPr>
          </w:p>
        </w:tc>
      </w:tr>
      <w:tr w:rsidR="003D63BF" w14:paraId="3318FFB7" w14:textId="77777777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BE1EE" w14:textId="77777777" w:rsidR="003D63BF" w:rsidRDefault="00785E86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использованных не по целевому назначению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72D95" w14:textId="77777777" w:rsidR="003D63BF" w:rsidRDefault="00785E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072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C9EA5" w14:textId="77777777" w:rsidR="003D63BF" w:rsidRDefault="00785E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F00E5" w14:textId="77777777" w:rsidR="003D63BF" w:rsidRDefault="00785E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2530A" w14:textId="77777777" w:rsidR="003D63BF" w:rsidRDefault="003D63BF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89E97" w14:textId="77777777" w:rsidR="003D63BF" w:rsidRDefault="003D63BF">
            <w:pPr>
              <w:jc w:val="center"/>
              <w:rPr>
                <w:color w:val="000000"/>
              </w:rPr>
            </w:pPr>
          </w:p>
        </w:tc>
      </w:tr>
      <w:tr w:rsidR="003D63BF" w14:paraId="71BFF053" w14:textId="77777777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6E8DE" w14:textId="77777777" w:rsidR="003D63BF" w:rsidRDefault="00785E86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использованные в предшествующие годы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0813D" w14:textId="77777777" w:rsidR="003D63BF" w:rsidRDefault="00785E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073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ACCEA" w14:textId="77777777" w:rsidR="003D63BF" w:rsidRDefault="00785E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3F8FC" w14:textId="77777777" w:rsidR="003D63BF" w:rsidRDefault="00785E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3BC6D" w14:textId="77777777" w:rsidR="003D63BF" w:rsidRDefault="003D63BF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09C7B" w14:textId="77777777" w:rsidR="003D63BF" w:rsidRDefault="003D63BF">
            <w:pPr>
              <w:jc w:val="center"/>
              <w:rPr>
                <w:color w:val="000000"/>
              </w:rPr>
            </w:pPr>
          </w:p>
        </w:tc>
      </w:tr>
      <w:tr w:rsidR="003D63BF" w14:paraId="50241FE3" w14:textId="77777777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39197" w14:textId="77777777" w:rsidR="003D63BF" w:rsidRDefault="00785E86">
            <w:pPr>
              <w:rPr>
                <w:color w:val="000000"/>
              </w:rPr>
            </w:pPr>
            <w:r>
              <w:rPr>
                <w:color w:val="000000"/>
              </w:rPr>
              <w:t>Остаток средств Субсидии на конец отчетного периода (года), всего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54E5B" w14:textId="77777777" w:rsidR="003D63BF" w:rsidRDefault="00785E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BE6AE" w14:textId="77777777" w:rsidR="003D63BF" w:rsidRDefault="00785E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D7117" w14:textId="77777777" w:rsidR="003D63BF" w:rsidRDefault="00785E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82497" w14:textId="77777777" w:rsidR="003D63BF" w:rsidRDefault="003D63BF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0BFA0" w14:textId="77777777" w:rsidR="003D63BF" w:rsidRDefault="003D63BF">
            <w:pPr>
              <w:jc w:val="center"/>
              <w:rPr>
                <w:color w:val="000000"/>
              </w:rPr>
            </w:pPr>
          </w:p>
        </w:tc>
      </w:tr>
      <w:tr w:rsidR="003D63BF" w14:paraId="5582DC5A" w14:textId="77777777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81B3D" w14:textId="77777777" w:rsidR="003D63BF" w:rsidRDefault="00785E86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из них: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    подлежит возврату в областной бюджет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9A97C" w14:textId="77777777" w:rsidR="003D63BF" w:rsidRDefault="00785E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081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7C7FA" w14:textId="77777777" w:rsidR="003D63BF" w:rsidRDefault="00785E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F71B4" w14:textId="77777777" w:rsidR="003D63BF" w:rsidRDefault="00785E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9BC7E" w14:textId="77777777" w:rsidR="003D63BF" w:rsidRDefault="003D63BF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0E6CB" w14:textId="77777777" w:rsidR="003D63BF" w:rsidRDefault="003D63BF">
            <w:pPr>
              <w:jc w:val="center"/>
              <w:rPr>
                <w:color w:val="000000"/>
              </w:rPr>
            </w:pPr>
          </w:p>
        </w:tc>
      </w:tr>
    </w:tbl>
    <w:p w14:paraId="184C4409" w14:textId="77777777" w:rsidR="003D63BF" w:rsidRDefault="003D63BF">
      <w:pPr>
        <w:rPr>
          <w:vanish/>
        </w:rPr>
      </w:pPr>
    </w:p>
    <w:tbl>
      <w:tblPr>
        <w:tblOverlap w:val="never"/>
        <w:tblW w:w="3600" w:type="dxa"/>
        <w:tblLayout w:type="fixed"/>
        <w:tblLook w:val="01E0" w:firstRow="1" w:lastRow="1" w:firstColumn="1" w:lastColumn="1" w:noHBand="0" w:noVBand="0"/>
      </w:tblPr>
      <w:tblGrid>
        <w:gridCol w:w="3600"/>
      </w:tblGrid>
      <w:tr w:rsidR="003D63BF" w14:paraId="258B3541" w14:textId="77777777">
        <w:tc>
          <w:tcPr>
            <w:tcW w:w="3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DAD0DB" w14:textId="77777777" w:rsidR="003D63BF" w:rsidRDefault="00785E86">
            <w:pPr>
              <w:rPr>
                <w:color w:val="000000"/>
              </w:rPr>
            </w:pPr>
            <w:r>
              <w:rPr>
                <w:color w:val="000000"/>
              </w:rPr>
              <w:br/>
              <w:t xml:space="preserve"> </w:t>
            </w:r>
          </w:p>
        </w:tc>
      </w:tr>
      <w:tr w:rsidR="003D63BF" w14:paraId="178C92EE" w14:textId="77777777">
        <w:tc>
          <w:tcPr>
            <w:tcW w:w="3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86D454" w14:textId="77777777" w:rsidR="003D63BF" w:rsidRDefault="003D63BF">
            <w:pPr>
              <w:spacing w:line="1" w:lineRule="auto"/>
            </w:pPr>
          </w:p>
        </w:tc>
      </w:tr>
      <w:tr w:rsidR="003D63BF" w14:paraId="5C20DAB6" w14:textId="77777777">
        <w:tc>
          <w:tcPr>
            <w:tcW w:w="360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ED63F8" w14:textId="77777777" w:rsidR="003D63BF" w:rsidRDefault="003D63BF">
            <w:pPr>
              <w:jc w:val="right"/>
              <w:rPr>
                <w:color w:val="000000"/>
              </w:rPr>
            </w:pPr>
          </w:p>
        </w:tc>
      </w:tr>
      <w:tr w:rsidR="003D63BF" w14:paraId="2E07288B" w14:textId="77777777">
        <w:tc>
          <w:tcPr>
            <w:tcW w:w="3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736C1A" w14:textId="77777777" w:rsidR="003D63BF" w:rsidRDefault="00785E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(Муниципальное образование)</w:t>
            </w:r>
          </w:p>
        </w:tc>
      </w:tr>
    </w:tbl>
    <w:p w14:paraId="63AB2327" w14:textId="77777777" w:rsidR="003D63BF" w:rsidRDefault="003D63BF">
      <w:pPr>
        <w:rPr>
          <w:vanish/>
        </w:rPr>
      </w:pPr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10489"/>
      </w:tblGrid>
      <w:tr w:rsidR="003D63BF" w14:paraId="701FD063" w14:textId="77777777">
        <w:tc>
          <w:tcPr>
            <w:tcW w:w="1048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07406" w14:textId="77777777" w:rsidR="003D63BF" w:rsidRDefault="003D63BF">
            <w:pPr>
              <w:spacing w:line="1" w:lineRule="auto"/>
            </w:pPr>
          </w:p>
        </w:tc>
      </w:tr>
      <w:tr w:rsidR="003D63BF" w14:paraId="46E0E672" w14:textId="77777777">
        <w:tc>
          <w:tcPr>
            <w:tcW w:w="10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8A4760" w14:textId="77777777" w:rsidR="003D63BF" w:rsidRDefault="003D63BF">
            <w:pPr>
              <w:spacing w:line="1" w:lineRule="auto"/>
            </w:pPr>
          </w:p>
        </w:tc>
      </w:tr>
      <w:tr w:rsidR="003D63BF" w14:paraId="208659A8" w14:textId="77777777"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58293" w14:textId="77777777" w:rsidR="003D63BF" w:rsidRDefault="003D63BF"/>
          <w:p w14:paraId="319F0F1B" w14:textId="77777777" w:rsidR="003D63BF" w:rsidRDefault="003D63BF"/>
          <w:tbl>
            <w:tblPr>
              <w:tblOverlap w:val="never"/>
              <w:tblW w:w="10069" w:type="dxa"/>
              <w:tblLayout w:type="fixed"/>
              <w:tblLook w:val="01E0" w:firstRow="1" w:lastRow="1" w:firstColumn="1" w:lastColumn="1" w:noHBand="0" w:noVBand="0"/>
            </w:tblPr>
            <w:tblGrid>
              <w:gridCol w:w="3356"/>
              <w:gridCol w:w="3356"/>
              <w:gridCol w:w="3357"/>
            </w:tblGrid>
            <w:tr w:rsidR="003D63BF" w14:paraId="5CDAFB13" w14:textId="77777777">
              <w:tc>
                <w:tcPr>
                  <w:tcW w:w="335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</w:tcPr>
                <w:p w14:paraId="3E134026" w14:textId="77777777" w:rsidR="003D63BF" w:rsidRDefault="00785E86">
                  <w:r>
                    <w:rPr>
                      <w:color w:val="000000"/>
                    </w:rPr>
                    <w:t>ДОКУМЕНТ ПОДПИСАН</w:t>
                  </w:r>
                </w:p>
                <w:p w14:paraId="0390B445" w14:textId="77777777" w:rsidR="003D63BF" w:rsidRDefault="00785E86">
                  <w:r>
                    <w:rPr>
                      <w:color w:val="000000"/>
                    </w:rPr>
                    <w:t>ЭЛЕКТРОННОЙ ПОДПИСЬЮ</w:t>
                  </w:r>
                </w:p>
                <w:p w14:paraId="616072F6" w14:textId="77777777" w:rsidR="003D63BF" w:rsidRDefault="00785E86">
                  <w:r>
                    <w:rPr>
                      <w:color w:val="000000"/>
                    </w:rPr>
                    <w:t>Сертификат:</w:t>
                  </w:r>
                </w:p>
                <w:p w14:paraId="4C27348A" w14:textId="77777777" w:rsidR="003D63BF" w:rsidRDefault="00785E86">
                  <w:r>
                    <w:rPr>
                      <w:color w:val="000000"/>
                    </w:rPr>
                    <w:t>009BD7FE8D765468073EAEB2065A441F0A</w:t>
                  </w:r>
                </w:p>
                <w:p w14:paraId="17175E90" w14:textId="77777777" w:rsidR="003D63BF" w:rsidRDefault="00785E86">
                  <w:r>
                    <w:rPr>
                      <w:color w:val="000000"/>
                    </w:rPr>
                    <w:t>Владелец: Малащенко Олег Михайлович</w:t>
                  </w:r>
                </w:p>
                <w:p w14:paraId="76937846" w14:textId="77777777" w:rsidR="003D63BF" w:rsidRDefault="00785E86">
                  <w:r>
                    <w:rPr>
                      <w:color w:val="000000"/>
                    </w:rPr>
                    <w:t>Действителен c 07.12.2023 17:43 до 01.03.2025 17:43</w:t>
                  </w:r>
                </w:p>
              </w:tc>
              <w:tc>
                <w:tcPr>
                  <w:tcW w:w="33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27A1DF4" w14:textId="77777777" w:rsidR="003D63BF" w:rsidRDefault="003D63BF">
                  <w:pPr>
                    <w:spacing w:line="1" w:lineRule="auto"/>
                  </w:pPr>
                </w:p>
              </w:tc>
              <w:tc>
                <w:tcPr>
                  <w:tcW w:w="335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</w:tcPr>
                <w:p w14:paraId="71DBCB51" w14:textId="77777777" w:rsidR="003D63BF" w:rsidRDefault="00785E86">
                  <w:r>
                    <w:rPr>
                      <w:color w:val="000000"/>
                    </w:rPr>
                    <w:t>ДОКУМЕНТ ПОДПИСАН</w:t>
                  </w:r>
                </w:p>
                <w:p w14:paraId="1813CCAD" w14:textId="77777777" w:rsidR="003D63BF" w:rsidRDefault="00785E86">
                  <w:r>
                    <w:rPr>
                      <w:color w:val="000000"/>
                    </w:rPr>
                    <w:t>ЭЛЕКТРОННОЙ ПОДПИСЬЮ</w:t>
                  </w:r>
                </w:p>
                <w:p w14:paraId="4A9FD234" w14:textId="77777777" w:rsidR="003D63BF" w:rsidRDefault="00785E86">
                  <w:r>
                    <w:rPr>
                      <w:color w:val="000000"/>
                    </w:rPr>
                    <w:t>Сертификат:</w:t>
                  </w:r>
                </w:p>
                <w:p w14:paraId="704FE80F" w14:textId="77777777" w:rsidR="003D63BF" w:rsidRDefault="00785E86">
                  <w:r>
                    <w:rPr>
                      <w:color w:val="000000"/>
                    </w:rPr>
                    <w:t>00F007286AF402071F1A3B2111267D60D1</w:t>
                  </w:r>
                </w:p>
                <w:p w14:paraId="4486791E" w14:textId="77777777" w:rsidR="003D63BF" w:rsidRDefault="00785E86">
                  <w:r>
                    <w:rPr>
                      <w:color w:val="000000"/>
                    </w:rPr>
                    <w:t>Владелец: Додонова Юлия Ивановна</w:t>
                  </w:r>
                </w:p>
                <w:p w14:paraId="75E13C80" w14:textId="77777777" w:rsidR="003D63BF" w:rsidRDefault="00785E86">
                  <w:r>
                    <w:rPr>
                      <w:color w:val="000000"/>
                    </w:rPr>
                    <w:t>Действителен c 13.01.2025 11:36 до 08.04.2026 11:36</w:t>
                  </w:r>
                </w:p>
              </w:tc>
            </w:tr>
          </w:tbl>
          <w:p w14:paraId="57DEFC6A" w14:textId="77777777" w:rsidR="003D63BF" w:rsidRDefault="003D63BF">
            <w:pPr>
              <w:spacing w:line="1" w:lineRule="auto"/>
            </w:pPr>
          </w:p>
        </w:tc>
      </w:tr>
    </w:tbl>
    <w:p w14:paraId="5D2A5221" w14:textId="77777777" w:rsidR="003D63BF" w:rsidRDefault="003D63BF">
      <w:pPr>
        <w:sectPr w:rsidR="003D63BF">
          <w:headerReference w:type="default" r:id="rId12"/>
          <w:footerReference w:type="default" r:id="rId13"/>
          <w:pgSz w:w="11905" w:h="16837"/>
          <w:pgMar w:top="283" w:right="283" w:bottom="283" w:left="1133" w:header="720" w:footer="0" w:gutter="0"/>
          <w:cols w:space="720"/>
        </w:sectPr>
      </w:pPr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7200"/>
        <w:gridCol w:w="3289"/>
      </w:tblGrid>
      <w:tr w:rsidR="003D63BF" w14:paraId="1DEC9CF2" w14:textId="77777777">
        <w:tc>
          <w:tcPr>
            <w:tcW w:w="7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9D9C7F" w14:textId="77777777" w:rsidR="003D63BF" w:rsidRDefault="003D63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898C2E" w14:textId="77777777" w:rsidR="003D63BF" w:rsidRDefault="00785E86">
            <w:pPr>
              <w:jc w:val="right"/>
            </w:pPr>
            <w:r>
              <w:rPr>
                <w:color w:val="000000"/>
                <w:sz w:val="22"/>
                <w:szCs w:val="22"/>
              </w:rPr>
              <w:t>Приложение № 4</w:t>
            </w:r>
          </w:p>
          <w:p w14:paraId="3FD38499" w14:textId="77777777" w:rsidR="003D63BF" w:rsidRDefault="00785E86">
            <w:pPr>
              <w:jc w:val="right"/>
            </w:pPr>
            <w:r>
              <w:rPr>
                <w:color w:val="000000"/>
                <w:sz w:val="22"/>
                <w:szCs w:val="22"/>
              </w:rPr>
              <w:t>к Соглашению</w:t>
            </w:r>
          </w:p>
          <w:p w14:paraId="3092AACA" w14:textId="77777777" w:rsidR="003D63BF" w:rsidRDefault="00785E86">
            <w:pPr>
              <w:jc w:val="right"/>
            </w:pPr>
            <w:r>
              <w:rPr>
                <w:color w:val="000000"/>
                <w:sz w:val="22"/>
                <w:szCs w:val="22"/>
              </w:rPr>
              <w:t>от 11 февраля 2025 г.</w:t>
            </w:r>
          </w:p>
          <w:p w14:paraId="05AECC9F" w14:textId="77777777" w:rsidR="003D63BF" w:rsidRDefault="00785E86">
            <w:pPr>
              <w:jc w:val="right"/>
            </w:pPr>
            <w:r>
              <w:rPr>
                <w:color w:val="000000"/>
                <w:sz w:val="22"/>
                <w:szCs w:val="22"/>
              </w:rPr>
              <w:t>№ 54</w:t>
            </w:r>
          </w:p>
        </w:tc>
      </w:tr>
      <w:tr w:rsidR="003D63BF" w14:paraId="1D90C2C3" w14:textId="77777777">
        <w:trPr>
          <w:trHeight w:hRule="exact" w:val="564"/>
        </w:trPr>
        <w:tc>
          <w:tcPr>
            <w:tcW w:w="7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4DB7B3" w14:textId="77777777" w:rsidR="003D63BF" w:rsidRDefault="003D63BF">
            <w:pPr>
              <w:spacing w:line="1" w:lineRule="auto"/>
            </w:pPr>
          </w:p>
        </w:tc>
        <w:tc>
          <w:tcPr>
            <w:tcW w:w="32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8D01F4" w14:textId="77777777" w:rsidR="003D63BF" w:rsidRDefault="003D63BF">
            <w:pPr>
              <w:spacing w:line="1" w:lineRule="auto"/>
            </w:pPr>
          </w:p>
        </w:tc>
      </w:tr>
    </w:tbl>
    <w:p w14:paraId="558C7381" w14:textId="77777777" w:rsidR="003D63BF" w:rsidRDefault="003D63BF">
      <w:pPr>
        <w:rPr>
          <w:vanish/>
        </w:rPr>
      </w:pPr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10489"/>
      </w:tblGrid>
      <w:tr w:rsidR="003D63BF" w14:paraId="0DD62988" w14:textId="77777777">
        <w:tc>
          <w:tcPr>
            <w:tcW w:w="10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37EC57" w14:textId="77777777" w:rsidR="003D63BF" w:rsidRDefault="00785E86">
            <w:pPr>
              <w:jc w:val="center"/>
            </w:pPr>
            <w:r>
              <w:rPr>
                <w:color w:val="000000"/>
                <w:sz w:val="24"/>
                <w:szCs w:val="24"/>
              </w:rPr>
              <w:t>ОТЧЕТ</w:t>
            </w:r>
          </w:p>
          <w:p w14:paraId="64727C3A" w14:textId="77777777" w:rsidR="003D63BF" w:rsidRDefault="00785E86">
            <w:pPr>
              <w:jc w:val="center"/>
            </w:pPr>
            <w:r>
              <w:rPr>
                <w:color w:val="000000"/>
                <w:sz w:val="24"/>
                <w:szCs w:val="24"/>
              </w:rPr>
              <w:t>о достижении показателей результатов</w:t>
            </w:r>
          </w:p>
          <w:p w14:paraId="1714A6DF" w14:textId="77777777" w:rsidR="003D63BF" w:rsidRDefault="00785E86">
            <w:pPr>
              <w:jc w:val="center"/>
            </w:pPr>
            <w:r>
              <w:rPr>
                <w:color w:val="000000"/>
                <w:sz w:val="24"/>
                <w:szCs w:val="24"/>
              </w:rPr>
              <w:t>использования Субсидии</w:t>
            </w:r>
          </w:p>
          <w:p w14:paraId="0E527EC6" w14:textId="77777777" w:rsidR="003D63BF" w:rsidRDefault="00785E86">
            <w:pPr>
              <w:jc w:val="center"/>
            </w:pPr>
            <w:r>
              <w:rPr>
                <w:color w:val="000000"/>
                <w:sz w:val="24"/>
                <w:szCs w:val="24"/>
              </w:rPr>
              <w:t>по состоянию на «____» ________________ 20___ г.</w:t>
            </w:r>
          </w:p>
        </w:tc>
      </w:tr>
      <w:tr w:rsidR="003D63BF" w14:paraId="6E4E7384" w14:textId="77777777">
        <w:tc>
          <w:tcPr>
            <w:tcW w:w="10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03F156" w14:textId="77777777" w:rsidR="003D63BF" w:rsidRDefault="003D63BF">
            <w:pPr>
              <w:rPr>
                <w:color w:val="000000"/>
              </w:rPr>
            </w:pPr>
          </w:p>
        </w:tc>
      </w:tr>
    </w:tbl>
    <w:p w14:paraId="52B271C8" w14:textId="77777777" w:rsidR="003D63BF" w:rsidRDefault="003D63BF">
      <w:pPr>
        <w:rPr>
          <w:vanish/>
        </w:rPr>
      </w:pPr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3496"/>
        <w:gridCol w:w="3496"/>
        <w:gridCol w:w="3497"/>
      </w:tblGrid>
      <w:tr w:rsidR="003D63BF" w14:paraId="11B6CDEA" w14:textId="77777777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C3F5FA" w14:textId="77777777" w:rsidR="003D63BF" w:rsidRDefault="003D63BF">
            <w:pPr>
              <w:rPr>
                <w:color w:val="000000"/>
              </w:rPr>
            </w:pPr>
          </w:p>
        </w:tc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C03603" w14:textId="77777777" w:rsidR="003D63BF" w:rsidRDefault="003D63BF">
            <w:pPr>
              <w:spacing w:line="1" w:lineRule="auto"/>
            </w:pP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E4E1CA" w14:textId="77777777" w:rsidR="003D63BF" w:rsidRDefault="003D63BF">
            <w:pPr>
              <w:spacing w:line="1" w:lineRule="auto"/>
            </w:pPr>
          </w:p>
        </w:tc>
      </w:tr>
      <w:tr w:rsidR="003D63BF" w14:paraId="32D858C2" w14:textId="77777777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064115" w14:textId="77777777" w:rsidR="003D63BF" w:rsidRDefault="00785E8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уполномоченного органа местного самоуправления муниципального образования Ленинградской области</w:t>
            </w:r>
          </w:p>
        </w:tc>
        <w:tc>
          <w:tcPr>
            <w:tcW w:w="3496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FB8982" w14:textId="77777777" w:rsidR="003D63BF" w:rsidRDefault="003D63BF">
            <w:pPr>
              <w:spacing w:line="1" w:lineRule="auto"/>
            </w:pP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D739FC" w14:textId="77777777" w:rsidR="003D63BF" w:rsidRDefault="003D63BF">
            <w:pPr>
              <w:spacing w:line="1" w:lineRule="auto"/>
            </w:pPr>
          </w:p>
        </w:tc>
      </w:tr>
      <w:tr w:rsidR="003D63BF" w14:paraId="255CE8F7" w14:textId="77777777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D1C6A5" w14:textId="77777777" w:rsidR="003D63BF" w:rsidRDefault="003D63BF">
            <w:pPr>
              <w:rPr>
                <w:color w:val="000000"/>
              </w:rPr>
            </w:pPr>
          </w:p>
        </w:tc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BE7C4F" w14:textId="77777777" w:rsidR="003D63BF" w:rsidRDefault="003D63BF">
            <w:pPr>
              <w:spacing w:line="1" w:lineRule="auto"/>
            </w:pP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B3D0C4" w14:textId="77777777" w:rsidR="003D63BF" w:rsidRDefault="003D63BF">
            <w:pPr>
              <w:spacing w:line="1" w:lineRule="auto"/>
            </w:pPr>
          </w:p>
        </w:tc>
      </w:tr>
      <w:tr w:rsidR="003D63BF" w14:paraId="2FCA9113" w14:textId="77777777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6205A6" w14:textId="77777777" w:rsidR="003D63BF" w:rsidRDefault="00785E86">
            <w:pPr>
              <w:rPr>
                <w:color w:val="000000"/>
              </w:rPr>
            </w:pPr>
            <w:r>
              <w:rPr>
                <w:color w:val="000000"/>
              </w:rPr>
              <w:t>Наименование бюджета муниципального образования</w:t>
            </w:r>
          </w:p>
        </w:tc>
        <w:tc>
          <w:tcPr>
            <w:tcW w:w="3496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7F9ACD" w14:textId="77777777" w:rsidR="003D63BF" w:rsidRDefault="003D63BF">
            <w:pPr>
              <w:spacing w:line="1" w:lineRule="auto"/>
            </w:pP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62A116" w14:textId="77777777" w:rsidR="003D63BF" w:rsidRDefault="003D63BF">
            <w:pPr>
              <w:spacing w:line="1" w:lineRule="auto"/>
            </w:pPr>
          </w:p>
        </w:tc>
      </w:tr>
      <w:tr w:rsidR="003D63BF" w14:paraId="467F8F24" w14:textId="77777777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2C55B4" w14:textId="77777777" w:rsidR="003D63BF" w:rsidRDefault="003D63BF">
            <w:pPr>
              <w:rPr>
                <w:color w:val="000000"/>
              </w:rPr>
            </w:pPr>
          </w:p>
        </w:tc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E09F07" w14:textId="77777777" w:rsidR="003D63BF" w:rsidRDefault="003D63BF">
            <w:pPr>
              <w:spacing w:line="1" w:lineRule="auto"/>
            </w:pP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4191B5" w14:textId="77777777" w:rsidR="003D63BF" w:rsidRDefault="003D63BF">
            <w:pPr>
              <w:spacing w:line="1" w:lineRule="auto"/>
            </w:pPr>
          </w:p>
        </w:tc>
      </w:tr>
      <w:tr w:rsidR="003D63BF" w14:paraId="4EEB264C" w14:textId="77777777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A32F5F" w14:textId="77777777" w:rsidR="003D63BF" w:rsidRDefault="00785E86">
            <w:pPr>
              <w:rPr>
                <w:color w:val="000000"/>
              </w:rPr>
            </w:pPr>
            <w:r>
              <w:rPr>
                <w:color w:val="000000"/>
              </w:rPr>
              <w:t>Наименование органа исполнительной власти - главного распорядителя средств областного бюджета</w:t>
            </w:r>
          </w:p>
        </w:tc>
        <w:tc>
          <w:tcPr>
            <w:tcW w:w="3496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5D1A70" w14:textId="77777777" w:rsidR="003D63BF" w:rsidRDefault="003D63BF">
            <w:pPr>
              <w:spacing w:line="1" w:lineRule="auto"/>
            </w:pP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CC2D1A" w14:textId="77777777" w:rsidR="003D63BF" w:rsidRDefault="003D63BF">
            <w:pPr>
              <w:spacing w:line="1" w:lineRule="auto"/>
            </w:pPr>
          </w:p>
        </w:tc>
      </w:tr>
      <w:tr w:rsidR="003D63BF" w14:paraId="0225D360" w14:textId="77777777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290202" w14:textId="77777777" w:rsidR="003D63BF" w:rsidRDefault="003D63BF">
            <w:pPr>
              <w:rPr>
                <w:color w:val="000000"/>
              </w:rPr>
            </w:pPr>
          </w:p>
        </w:tc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3EDCBE" w14:textId="77777777" w:rsidR="003D63BF" w:rsidRDefault="003D63BF">
            <w:pPr>
              <w:spacing w:line="1" w:lineRule="auto"/>
            </w:pP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A752F1" w14:textId="77777777" w:rsidR="003D63BF" w:rsidRDefault="003D63BF">
            <w:pPr>
              <w:spacing w:line="1" w:lineRule="auto"/>
            </w:pPr>
          </w:p>
        </w:tc>
      </w:tr>
      <w:tr w:rsidR="003D63BF" w14:paraId="0AB29796" w14:textId="77777777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2ACBF7" w14:textId="77777777" w:rsidR="003D63BF" w:rsidRDefault="00785E86">
            <w:pPr>
              <w:rPr>
                <w:color w:val="000000"/>
              </w:rPr>
            </w:pPr>
            <w:r>
              <w:rPr>
                <w:color w:val="000000"/>
              </w:rPr>
              <w:t>Наименование муниципальной программы</w:t>
            </w:r>
          </w:p>
        </w:tc>
        <w:tc>
          <w:tcPr>
            <w:tcW w:w="3496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DF7E28" w14:textId="77777777" w:rsidR="003D63BF" w:rsidRDefault="003D63BF">
            <w:pPr>
              <w:spacing w:line="1" w:lineRule="auto"/>
            </w:pP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F76A38" w14:textId="77777777" w:rsidR="003D63BF" w:rsidRDefault="003D63BF">
            <w:pPr>
              <w:spacing w:line="1" w:lineRule="auto"/>
            </w:pPr>
          </w:p>
        </w:tc>
      </w:tr>
      <w:tr w:rsidR="003D63BF" w14:paraId="25424A7D" w14:textId="77777777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6DFED4" w14:textId="77777777" w:rsidR="003D63BF" w:rsidRDefault="003D63BF">
            <w:pPr>
              <w:rPr>
                <w:color w:val="000000"/>
              </w:rPr>
            </w:pPr>
          </w:p>
        </w:tc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D5C147" w14:textId="77777777" w:rsidR="003D63BF" w:rsidRDefault="003D63BF">
            <w:pPr>
              <w:spacing w:line="1" w:lineRule="auto"/>
            </w:pP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6470A6" w14:textId="77777777" w:rsidR="003D63BF" w:rsidRDefault="003D63BF">
            <w:pPr>
              <w:spacing w:line="1" w:lineRule="auto"/>
            </w:pPr>
          </w:p>
        </w:tc>
      </w:tr>
      <w:tr w:rsidR="003D63BF" w14:paraId="22F2B850" w14:textId="77777777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3065C0" w14:textId="77777777" w:rsidR="003D63BF" w:rsidRDefault="00785E86">
            <w:pPr>
              <w:rPr>
                <w:color w:val="000000"/>
              </w:rPr>
            </w:pPr>
            <w:r>
              <w:rPr>
                <w:color w:val="000000"/>
              </w:rPr>
              <w:t>Периодичность:</w:t>
            </w:r>
          </w:p>
        </w:tc>
        <w:tc>
          <w:tcPr>
            <w:tcW w:w="3496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BC721F" w14:textId="77777777" w:rsidR="003D63BF" w:rsidRDefault="003D63BF">
            <w:pPr>
              <w:spacing w:line="1" w:lineRule="auto"/>
            </w:pP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72D8C3" w14:textId="77777777" w:rsidR="003D63BF" w:rsidRDefault="003D63BF">
            <w:pPr>
              <w:spacing w:line="1" w:lineRule="auto"/>
            </w:pPr>
          </w:p>
        </w:tc>
      </w:tr>
      <w:tr w:rsidR="003D63BF" w14:paraId="7F83E078" w14:textId="77777777">
        <w:trPr>
          <w:trHeight w:hRule="exact" w:val="864"/>
        </w:trPr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95981F" w14:textId="77777777" w:rsidR="003D63BF" w:rsidRDefault="003D63BF">
            <w:pPr>
              <w:spacing w:line="1" w:lineRule="auto"/>
            </w:pPr>
          </w:p>
        </w:tc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F9CCE9" w14:textId="77777777" w:rsidR="003D63BF" w:rsidRDefault="003D63BF">
            <w:pPr>
              <w:spacing w:line="1" w:lineRule="auto"/>
            </w:pP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36AC7C" w14:textId="77777777" w:rsidR="003D63BF" w:rsidRDefault="003D63BF">
            <w:pPr>
              <w:spacing w:line="1" w:lineRule="auto"/>
            </w:pPr>
          </w:p>
        </w:tc>
      </w:tr>
    </w:tbl>
    <w:p w14:paraId="01474A1E" w14:textId="77777777" w:rsidR="003D63BF" w:rsidRDefault="003D63BF">
      <w:pPr>
        <w:rPr>
          <w:vanish/>
        </w:rPr>
      </w:pPr>
    </w:p>
    <w:tbl>
      <w:tblPr>
        <w:tblOverlap w:val="never"/>
        <w:tblW w:w="104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3"/>
        <w:gridCol w:w="2880"/>
        <w:gridCol w:w="1728"/>
        <w:gridCol w:w="1344"/>
        <w:gridCol w:w="1344"/>
        <w:gridCol w:w="1344"/>
        <w:gridCol w:w="1346"/>
      </w:tblGrid>
      <w:tr w:rsidR="003D63BF" w14:paraId="0FD74AB0" w14:textId="77777777">
        <w:trPr>
          <w:trHeight w:hRule="exact" w:val="672"/>
        </w:trPr>
        <w:tc>
          <w:tcPr>
            <w:tcW w:w="5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31161" w14:textId="77777777" w:rsidR="003D63BF" w:rsidRDefault="00785E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28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E7DB8" w14:textId="77777777" w:rsidR="003D63BF" w:rsidRDefault="00785E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мероприятия, объекта капитального строительства (объекта недвижимого имущества)</w:t>
            </w:r>
          </w:p>
        </w:tc>
        <w:tc>
          <w:tcPr>
            <w:tcW w:w="17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9EC20" w14:textId="77777777" w:rsidR="003D63BF" w:rsidRDefault="00785E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результатов использования Субсидии</w:t>
            </w:r>
          </w:p>
        </w:tc>
        <w:tc>
          <w:tcPr>
            <w:tcW w:w="13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4558D" w14:textId="77777777" w:rsidR="003D63BF" w:rsidRDefault="00785E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Единица измерения</w:t>
            </w:r>
          </w:p>
        </w:tc>
        <w:tc>
          <w:tcPr>
            <w:tcW w:w="268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2D878" w14:textId="77777777" w:rsidR="003D63BF" w:rsidRDefault="00785E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Значение результатов использования Субсидии</w:t>
            </w:r>
          </w:p>
        </w:tc>
        <w:tc>
          <w:tcPr>
            <w:tcW w:w="13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729B1" w14:textId="77777777" w:rsidR="003D63BF" w:rsidRDefault="00785E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Причина отклонения</w:t>
            </w:r>
          </w:p>
        </w:tc>
      </w:tr>
      <w:tr w:rsidR="003D63BF" w14:paraId="7A6E5D4E" w14:textId="77777777">
        <w:trPr>
          <w:trHeight w:hRule="exact" w:val="600"/>
        </w:trPr>
        <w:tc>
          <w:tcPr>
            <w:tcW w:w="5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8FE2E" w14:textId="77777777" w:rsidR="003D63BF" w:rsidRDefault="003D63BF">
            <w:pPr>
              <w:spacing w:line="1" w:lineRule="auto"/>
            </w:pPr>
          </w:p>
        </w:tc>
        <w:tc>
          <w:tcPr>
            <w:tcW w:w="28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C060C" w14:textId="77777777" w:rsidR="003D63BF" w:rsidRDefault="003D63BF">
            <w:pPr>
              <w:spacing w:line="1" w:lineRule="auto"/>
            </w:pPr>
          </w:p>
        </w:tc>
        <w:tc>
          <w:tcPr>
            <w:tcW w:w="17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0E44E" w14:textId="77777777" w:rsidR="003D63BF" w:rsidRDefault="003D63BF">
            <w:pPr>
              <w:spacing w:line="1" w:lineRule="auto"/>
            </w:pPr>
          </w:p>
        </w:tc>
        <w:tc>
          <w:tcPr>
            <w:tcW w:w="13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37E65" w14:textId="77777777" w:rsidR="003D63BF" w:rsidRDefault="003D63BF">
            <w:pPr>
              <w:spacing w:line="1" w:lineRule="auto"/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4BE7C" w14:textId="77777777" w:rsidR="003D63BF" w:rsidRDefault="00785E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плановое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C7410" w14:textId="77777777" w:rsidR="003D63BF" w:rsidRDefault="00785E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фактическое</w:t>
            </w:r>
          </w:p>
        </w:tc>
        <w:tc>
          <w:tcPr>
            <w:tcW w:w="13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D5B90" w14:textId="77777777" w:rsidR="003D63BF" w:rsidRDefault="003D63BF">
            <w:pPr>
              <w:spacing w:line="1" w:lineRule="auto"/>
            </w:pPr>
          </w:p>
        </w:tc>
      </w:tr>
      <w:tr w:rsidR="003D63BF" w14:paraId="33F0E4F0" w14:textId="77777777">
        <w:trPr>
          <w:trHeight w:hRule="exact" w:val="432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E69CD" w14:textId="77777777" w:rsidR="003D63BF" w:rsidRDefault="00785E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DD00A" w14:textId="77777777" w:rsidR="003D63BF" w:rsidRDefault="00785E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2DF23" w14:textId="77777777" w:rsidR="003D63BF" w:rsidRDefault="00785E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6EA7A" w14:textId="77777777" w:rsidR="003D63BF" w:rsidRDefault="00785E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E1CF8" w14:textId="77777777" w:rsidR="003D63BF" w:rsidRDefault="00785E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A16FC" w14:textId="77777777" w:rsidR="003D63BF" w:rsidRDefault="00785E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08091" w14:textId="77777777" w:rsidR="003D63BF" w:rsidRDefault="00785E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3D63BF" w14:paraId="4B50793D" w14:textId="77777777">
        <w:trPr>
          <w:trHeight w:hRule="exact" w:val="432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B8FC0" w14:textId="77777777" w:rsidR="003D63BF" w:rsidRDefault="003D63BF">
            <w:pPr>
              <w:rPr>
                <w:color w:val="000000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68AF2" w14:textId="77777777" w:rsidR="003D63BF" w:rsidRDefault="003D63BF">
            <w:pPr>
              <w:rPr>
                <w:color w:val="000000"/>
              </w:rPr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D49B9" w14:textId="77777777" w:rsidR="003D63BF" w:rsidRDefault="003D63BF">
            <w:pPr>
              <w:rPr>
                <w:color w:val="000000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1EF97" w14:textId="77777777" w:rsidR="003D63BF" w:rsidRDefault="003D63BF">
            <w:pPr>
              <w:rPr>
                <w:color w:val="000000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11BDE" w14:textId="77777777" w:rsidR="003D63BF" w:rsidRDefault="003D63BF">
            <w:pPr>
              <w:rPr>
                <w:color w:val="000000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6ED57" w14:textId="77777777" w:rsidR="003D63BF" w:rsidRDefault="003D63BF">
            <w:pPr>
              <w:rPr>
                <w:color w:val="000000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BE658" w14:textId="77777777" w:rsidR="003D63BF" w:rsidRDefault="003D63BF">
            <w:pPr>
              <w:rPr>
                <w:color w:val="000000"/>
              </w:rPr>
            </w:pPr>
          </w:p>
        </w:tc>
      </w:tr>
      <w:tr w:rsidR="003D63BF" w14:paraId="4FB9A818" w14:textId="77777777">
        <w:trPr>
          <w:trHeight w:hRule="exact" w:val="432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7E6A2" w14:textId="77777777" w:rsidR="003D63BF" w:rsidRDefault="003D63BF">
            <w:pPr>
              <w:rPr>
                <w:color w:val="000000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7CE04" w14:textId="77777777" w:rsidR="003D63BF" w:rsidRDefault="003D63BF">
            <w:pPr>
              <w:rPr>
                <w:color w:val="000000"/>
              </w:rPr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717EA" w14:textId="77777777" w:rsidR="003D63BF" w:rsidRDefault="003D63BF">
            <w:pPr>
              <w:rPr>
                <w:color w:val="000000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D4925" w14:textId="77777777" w:rsidR="003D63BF" w:rsidRDefault="003D63BF">
            <w:pPr>
              <w:rPr>
                <w:color w:val="000000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BE1D1" w14:textId="77777777" w:rsidR="003D63BF" w:rsidRDefault="003D63BF">
            <w:pPr>
              <w:rPr>
                <w:color w:val="000000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2CC72" w14:textId="77777777" w:rsidR="003D63BF" w:rsidRDefault="003D63BF">
            <w:pPr>
              <w:rPr>
                <w:color w:val="000000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9E9C2" w14:textId="77777777" w:rsidR="003D63BF" w:rsidRDefault="003D63BF">
            <w:pPr>
              <w:rPr>
                <w:color w:val="000000"/>
              </w:rPr>
            </w:pPr>
          </w:p>
        </w:tc>
      </w:tr>
    </w:tbl>
    <w:p w14:paraId="20727AC9" w14:textId="77777777" w:rsidR="003D63BF" w:rsidRDefault="003D63BF">
      <w:pPr>
        <w:rPr>
          <w:vanish/>
        </w:rPr>
      </w:pPr>
    </w:p>
    <w:tbl>
      <w:tblPr>
        <w:tblOverlap w:val="never"/>
        <w:tblW w:w="3600" w:type="dxa"/>
        <w:tblLayout w:type="fixed"/>
        <w:tblLook w:val="01E0" w:firstRow="1" w:lastRow="1" w:firstColumn="1" w:lastColumn="1" w:noHBand="0" w:noVBand="0"/>
      </w:tblPr>
      <w:tblGrid>
        <w:gridCol w:w="3600"/>
      </w:tblGrid>
      <w:tr w:rsidR="003D63BF" w14:paraId="5AB697D2" w14:textId="77777777">
        <w:tc>
          <w:tcPr>
            <w:tcW w:w="3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DD313B" w14:textId="77777777" w:rsidR="003D63BF" w:rsidRDefault="00785E86">
            <w:pPr>
              <w:rPr>
                <w:color w:val="000000"/>
              </w:rPr>
            </w:pPr>
            <w:r>
              <w:rPr>
                <w:color w:val="000000"/>
              </w:rPr>
              <w:br/>
              <w:t xml:space="preserve"> </w:t>
            </w:r>
          </w:p>
        </w:tc>
      </w:tr>
      <w:tr w:rsidR="003D63BF" w14:paraId="425C6C8D" w14:textId="77777777">
        <w:tc>
          <w:tcPr>
            <w:tcW w:w="3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EB4901" w14:textId="77777777" w:rsidR="003D63BF" w:rsidRDefault="003D63BF">
            <w:pPr>
              <w:spacing w:line="1" w:lineRule="auto"/>
            </w:pPr>
          </w:p>
        </w:tc>
      </w:tr>
      <w:tr w:rsidR="003D63BF" w14:paraId="6C1E70AC" w14:textId="77777777">
        <w:tc>
          <w:tcPr>
            <w:tcW w:w="360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BD381C" w14:textId="77777777" w:rsidR="003D63BF" w:rsidRDefault="003D63BF">
            <w:pPr>
              <w:jc w:val="right"/>
              <w:rPr>
                <w:color w:val="000000"/>
              </w:rPr>
            </w:pPr>
          </w:p>
        </w:tc>
      </w:tr>
      <w:tr w:rsidR="003D63BF" w14:paraId="234031D4" w14:textId="77777777">
        <w:tc>
          <w:tcPr>
            <w:tcW w:w="3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D562E7" w14:textId="77777777" w:rsidR="003D63BF" w:rsidRDefault="00785E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(Муниципальное образование)</w:t>
            </w:r>
          </w:p>
        </w:tc>
      </w:tr>
    </w:tbl>
    <w:p w14:paraId="70C459CB" w14:textId="77777777" w:rsidR="003D63BF" w:rsidRDefault="003D63BF">
      <w:pPr>
        <w:rPr>
          <w:vanish/>
        </w:rPr>
      </w:pPr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10489"/>
      </w:tblGrid>
      <w:tr w:rsidR="003D63BF" w14:paraId="52C93B3F" w14:textId="77777777">
        <w:tc>
          <w:tcPr>
            <w:tcW w:w="1048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5C166" w14:textId="77777777" w:rsidR="003D63BF" w:rsidRDefault="003D63BF">
            <w:pPr>
              <w:spacing w:line="1" w:lineRule="auto"/>
            </w:pPr>
          </w:p>
        </w:tc>
      </w:tr>
      <w:tr w:rsidR="003D63BF" w14:paraId="59D12374" w14:textId="77777777">
        <w:tc>
          <w:tcPr>
            <w:tcW w:w="10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F2CDE3" w14:textId="77777777" w:rsidR="003D63BF" w:rsidRDefault="003D63BF">
            <w:pPr>
              <w:spacing w:line="1" w:lineRule="auto"/>
            </w:pPr>
          </w:p>
        </w:tc>
      </w:tr>
      <w:tr w:rsidR="003D63BF" w14:paraId="37ABD51A" w14:textId="77777777"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9F680" w14:textId="77777777" w:rsidR="003D63BF" w:rsidRDefault="003D63BF"/>
          <w:p w14:paraId="7B8272C6" w14:textId="77777777" w:rsidR="003D63BF" w:rsidRDefault="003D63BF"/>
          <w:tbl>
            <w:tblPr>
              <w:tblOverlap w:val="never"/>
              <w:tblW w:w="10069" w:type="dxa"/>
              <w:tblLayout w:type="fixed"/>
              <w:tblLook w:val="01E0" w:firstRow="1" w:lastRow="1" w:firstColumn="1" w:lastColumn="1" w:noHBand="0" w:noVBand="0"/>
            </w:tblPr>
            <w:tblGrid>
              <w:gridCol w:w="3356"/>
              <w:gridCol w:w="3356"/>
              <w:gridCol w:w="3357"/>
            </w:tblGrid>
            <w:tr w:rsidR="003D63BF" w14:paraId="78823DE2" w14:textId="77777777">
              <w:tc>
                <w:tcPr>
                  <w:tcW w:w="335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</w:tcPr>
                <w:p w14:paraId="567A13CF" w14:textId="77777777" w:rsidR="003D63BF" w:rsidRDefault="00785E86">
                  <w:r>
                    <w:rPr>
                      <w:color w:val="000000"/>
                    </w:rPr>
                    <w:t>ДОКУМЕНТ ПОДПИСАН</w:t>
                  </w:r>
                </w:p>
                <w:p w14:paraId="2456CC09" w14:textId="77777777" w:rsidR="003D63BF" w:rsidRDefault="00785E86">
                  <w:r>
                    <w:rPr>
                      <w:color w:val="000000"/>
                    </w:rPr>
                    <w:t>ЭЛЕКТРОННОЙ ПОДПИСЬЮ</w:t>
                  </w:r>
                </w:p>
                <w:p w14:paraId="30DE34F6" w14:textId="77777777" w:rsidR="003D63BF" w:rsidRDefault="00785E86">
                  <w:r>
                    <w:rPr>
                      <w:color w:val="000000"/>
                    </w:rPr>
                    <w:t>Сертификат:</w:t>
                  </w:r>
                </w:p>
                <w:p w14:paraId="57A283FA" w14:textId="77777777" w:rsidR="003D63BF" w:rsidRDefault="00785E86">
                  <w:r>
                    <w:rPr>
                      <w:color w:val="000000"/>
                    </w:rPr>
                    <w:t>009BD7FE8D765468073EAEB2065A441F0A</w:t>
                  </w:r>
                </w:p>
                <w:p w14:paraId="10ADFA05" w14:textId="77777777" w:rsidR="003D63BF" w:rsidRDefault="00785E86">
                  <w:r>
                    <w:rPr>
                      <w:color w:val="000000"/>
                    </w:rPr>
                    <w:t>Владелец: Малащенко Олег Михайлович</w:t>
                  </w:r>
                </w:p>
                <w:p w14:paraId="7D5D5061" w14:textId="77777777" w:rsidR="003D63BF" w:rsidRDefault="00785E86">
                  <w:r>
                    <w:rPr>
                      <w:color w:val="000000"/>
                    </w:rPr>
                    <w:t>Действителен c 07.12.2023 17:43 до 01.03.2025 17:43</w:t>
                  </w:r>
                </w:p>
              </w:tc>
              <w:tc>
                <w:tcPr>
                  <w:tcW w:w="33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FE18CC6" w14:textId="77777777" w:rsidR="003D63BF" w:rsidRDefault="003D63BF">
                  <w:pPr>
                    <w:spacing w:line="1" w:lineRule="auto"/>
                  </w:pPr>
                </w:p>
              </w:tc>
              <w:tc>
                <w:tcPr>
                  <w:tcW w:w="335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</w:tcPr>
                <w:p w14:paraId="0AE28BBB" w14:textId="77777777" w:rsidR="003D63BF" w:rsidRDefault="00785E86">
                  <w:r>
                    <w:rPr>
                      <w:color w:val="000000"/>
                    </w:rPr>
                    <w:t>ДОКУМЕНТ ПОДПИСАН</w:t>
                  </w:r>
                </w:p>
                <w:p w14:paraId="30174BE4" w14:textId="77777777" w:rsidR="003D63BF" w:rsidRDefault="00785E86">
                  <w:r>
                    <w:rPr>
                      <w:color w:val="000000"/>
                    </w:rPr>
                    <w:t>ЭЛЕКТРОННОЙ ПОДПИСЬЮ</w:t>
                  </w:r>
                </w:p>
                <w:p w14:paraId="08C74432" w14:textId="77777777" w:rsidR="003D63BF" w:rsidRDefault="00785E86">
                  <w:r>
                    <w:rPr>
                      <w:color w:val="000000"/>
                    </w:rPr>
                    <w:t>Сертификат:</w:t>
                  </w:r>
                </w:p>
                <w:p w14:paraId="5F8FE7E3" w14:textId="77777777" w:rsidR="003D63BF" w:rsidRDefault="00785E86">
                  <w:r>
                    <w:rPr>
                      <w:color w:val="000000"/>
                    </w:rPr>
                    <w:t>00F007286AF402071F1A3B2111267D60D1</w:t>
                  </w:r>
                </w:p>
                <w:p w14:paraId="2EBFD25F" w14:textId="77777777" w:rsidR="003D63BF" w:rsidRDefault="00785E86">
                  <w:r>
                    <w:rPr>
                      <w:color w:val="000000"/>
                    </w:rPr>
                    <w:t>Владелец: Додонова Юлия Ивановна</w:t>
                  </w:r>
                </w:p>
                <w:p w14:paraId="0FF6575D" w14:textId="77777777" w:rsidR="003D63BF" w:rsidRDefault="00785E86">
                  <w:r>
                    <w:rPr>
                      <w:color w:val="000000"/>
                    </w:rPr>
                    <w:t>Действителен c 13.01.2025 11:36 до 08.04.2026 11:36</w:t>
                  </w:r>
                </w:p>
              </w:tc>
            </w:tr>
          </w:tbl>
          <w:p w14:paraId="378D02A9" w14:textId="77777777" w:rsidR="003D63BF" w:rsidRDefault="003D63BF">
            <w:pPr>
              <w:spacing w:line="1" w:lineRule="auto"/>
            </w:pPr>
          </w:p>
        </w:tc>
      </w:tr>
    </w:tbl>
    <w:p w14:paraId="561B19C4" w14:textId="77777777" w:rsidR="003D63BF" w:rsidRDefault="003D63BF">
      <w:pPr>
        <w:sectPr w:rsidR="003D63BF">
          <w:headerReference w:type="default" r:id="rId14"/>
          <w:footerReference w:type="default" r:id="rId15"/>
          <w:pgSz w:w="11905" w:h="16837"/>
          <w:pgMar w:top="283" w:right="283" w:bottom="283" w:left="1133" w:header="720" w:footer="0" w:gutter="0"/>
          <w:cols w:space="720"/>
        </w:sectPr>
      </w:pPr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7200"/>
        <w:gridCol w:w="3289"/>
      </w:tblGrid>
      <w:tr w:rsidR="003D63BF" w14:paraId="3E4D6E16" w14:textId="77777777">
        <w:tc>
          <w:tcPr>
            <w:tcW w:w="7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B84D71" w14:textId="77777777" w:rsidR="003D63BF" w:rsidRDefault="003D63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7FCEB5" w14:textId="77777777" w:rsidR="003D63BF" w:rsidRDefault="00785E86">
            <w:pPr>
              <w:jc w:val="right"/>
            </w:pPr>
            <w:r>
              <w:rPr>
                <w:color w:val="000000"/>
                <w:sz w:val="22"/>
                <w:szCs w:val="22"/>
              </w:rPr>
              <w:t>Приложение № 5</w:t>
            </w:r>
          </w:p>
          <w:p w14:paraId="1F29A363" w14:textId="77777777" w:rsidR="003D63BF" w:rsidRDefault="00785E86">
            <w:pPr>
              <w:jc w:val="right"/>
            </w:pPr>
            <w:r>
              <w:rPr>
                <w:color w:val="000000"/>
                <w:sz w:val="22"/>
                <w:szCs w:val="22"/>
              </w:rPr>
              <w:t>к Соглашению</w:t>
            </w:r>
          </w:p>
          <w:p w14:paraId="1B6DD832" w14:textId="77777777" w:rsidR="003D63BF" w:rsidRDefault="00785E86">
            <w:pPr>
              <w:jc w:val="right"/>
            </w:pPr>
            <w:r>
              <w:rPr>
                <w:color w:val="000000"/>
                <w:sz w:val="22"/>
                <w:szCs w:val="22"/>
              </w:rPr>
              <w:t>от 11 февраля 2025 г.</w:t>
            </w:r>
          </w:p>
          <w:p w14:paraId="600BC33A" w14:textId="77777777" w:rsidR="003D63BF" w:rsidRDefault="00785E86">
            <w:pPr>
              <w:jc w:val="right"/>
            </w:pPr>
            <w:r>
              <w:rPr>
                <w:color w:val="000000"/>
                <w:sz w:val="22"/>
                <w:szCs w:val="22"/>
              </w:rPr>
              <w:t>№ 54</w:t>
            </w:r>
          </w:p>
        </w:tc>
      </w:tr>
      <w:tr w:rsidR="003D63BF" w14:paraId="4206E128" w14:textId="77777777">
        <w:trPr>
          <w:trHeight w:hRule="exact" w:val="564"/>
        </w:trPr>
        <w:tc>
          <w:tcPr>
            <w:tcW w:w="7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851444" w14:textId="77777777" w:rsidR="003D63BF" w:rsidRDefault="003D63BF">
            <w:pPr>
              <w:spacing w:line="1" w:lineRule="auto"/>
            </w:pPr>
          </w:p>
        </w:tc>
        <w:tc>
          <w:tcPr>
            <w:tcW w:w="32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67391C" w14:textId="77777777" w:rsidR="003D63BF" w:rsidRDefault="003D63BF">
            <w:pPr>
              <w:spacing w:line="1" w:lineRule="auto"/>
            </w:pPr>
          </w:p>
        </w:tc>
      </w:tr>
    </w:tbl>
    <w:p w14:paraId="1CF88A49" w14:textId="77777777" w:rsidR="003D63BF" w:rsidRDefault="003D63BF">
      <w:pPr>
        <w:rPr>
          <w:vanish/>
        </w:rPr>
      </w:pPr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10489"/>
      </w:tblGrid>
      <w:tr w:rsidR="003D63BF" w14:paraId="1FD2B7AA" w14:textId="77777777">
        <w:tc>
          <w:tcPr>
            <w:tcW w:w="10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DDC254" w14:textId="77777777" w:rsidR="003D63BF" w:rsidRDefault="00785E86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Дополнительное соглашение</w:t>
            </w:r>
          </w:p>
          <w:p w14:paraId="2774BFA6" w14:textId="77777777" w:rsidR="003D63BF" w:rsidRDefault="00785E86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к соглашению о предоставлении субсидии </w:t>
            </w:r>
          </w:p>
          <w:p w14:paraId="44E90072" w14:textId="77777777" w:rsidR="003D63BF" w:rsidRDefault="00785E86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из областного бюджета Ленинградской области </w:t>
            </w:r>
          </w:p>
          <w:p w14:paraId="39C2F7A5" w14:textId="77777777" w:rsidR="003D63BF" w:rsidRDefault="00785E86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бюджету муниципального образования </w:t>
            </w:r>
          </w:p>
          <w:p w14:paraId="07A353CE" w14:textId="77777777" w:rsidR="003D63BF" w:rsidRDefault="00785E86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Ленинградской области</w:t>
            </w:r>
          </w:p>
        </w:tc>
      </w:tr>
      <w:tr w:rsidR="003D63BF" w14:paraId="3DBB0318" w14:textId="77777777">
        <w:tc>
          <w:tcPr>
            <w:tcW w:w="10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DCC694" w14:textId="77777777" w:rsidR="003D63BF" w:rsidRDefault="00785E8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№_________________</w:t>
            </w:r>
          </w:p>
        </w:tc>
      </w:tr>
      <w:tr w:rsidR="003D63BF" w14:paraId="241D26C4" w14:textId="77777777">
        <w:tc>
          <w:tcPr>
            <w:tcW w:w="10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7275C7" w14:textId="77777777" w:rsidR="003D63BF" w:rsidRDefault="00785E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(номер дополнительного соглашения)</w:t>
            </w:r>
          </w:p>
        </w:tc>
      </w:tr>
      <w:tr w:rsidR="003D63BF" w14:paraId="740BEDDC" w14:textId="77777777">
        <w:tc>
          <w:tcPr>
            <w:tcW w:w="10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64EE05" w14:textId="77777777" w:rsidR="003D63BF" w:rsidRDefault="003D63BF">
            <w:pPr>
              <w:rPr>
                <w:color w:val="000000"/>
              </w:rPr>
            </w:pPr>
          </w:p>
        </w:tc>
      </w:tr>
    </w:tbl>
    <w:p w14:paraId="08B10C08" w14:textId="77777777" w:rsidR="003D63BF" w:rsidRDefault="003D63BF">
      <w:pPr>
        <w:rPr>
          <w:vanish/>
        </w:rPr>
      </w:pPr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3804"/>
        <w:gridCol w:w="2880"/>
        <w:gridCol w:w="3805"/>
      </w:tblGrid>
      <w:tr w:rsidR="003D63BF" w14:paraId="6B5A4502" w14:textId="77777777">
        <w:tc>
          <w:tcPr>
            <w:tcW w:w="38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27532B" w14:textId="77777777" w:rsidR="003D63BF" w:rsidRDefault="003D63BF">
            <w:pPr>
              <w:spacing w:line="1" w:lineRule="auto"/>
            </w:pPr>
          </w:p>
        </w:tc>
        <w:tc>
          <w:tcPr>
            <w:tcW w:w="28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AE5E4D" w14:textId="77777777" w:rsidR="003D63BF" w:rsidRDefault="003D63BF">
            <w:pPr>
              <w:spacing w:line="1" w:lineRule="auto"/>
            </w:pPr>
          </w:p>
        </w:tc>
        <w:tc>
          <w:tcPr>
            <w:tcW w:w="38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64AD55" w14:textId="77777777" w:rsidR="003D63BF" w:rsidRDefault="003D63BF">
            <w:pPr>
              <w:spacing w:line="1" w:lineRule="auto"/>
            </w:pPr>
          </w:p>
        </w:tc>
      </w:tr>
      <w:tr w:rsidR="003D63BF" w14:paraId="25B47561" w14:textId="77777777">
        <w:tc>
          <w:tcPr>
            <w:tcW w:w="38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16413D" w14:textId="77777777" w:rsidR="003D63BF" w:rsidRDefault="00785E8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_________________________</w:t>
            </w:r>
          </w:p>
        </w:tc>
        <w:tc>
          <w:tcPr>
            <w:tcW w:w="28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D16DBE" w14:textId="77777777" w:rsidR="003D63BF" w:rsidRDefault="003D63BF">
            <w:pPr>
              <w:spacing w:line="1" w:lineRule="auto"/>
            </w:pPr>
          </w:p>
        </w:tc>
        <w:tc>
          <w:tcPr>
            <w:tcW w:w="38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6BEEC8" w14:textId="77777777" w:rsidR="003D63BF" w:rsidRDefault="00785E8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«___» _______________ 20__ года</w:t>
            </w:r>
          </w:p>
        </w:tc>
      </w:tr>
      <w:tr w:rsidR="003D63BF" w14:paraId="31FF25D1" w14:textId="77777777">
        <w:tc>
          <w:tcPr>
            <w:tcW w:w="38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07D47F" w14:textId="77777777" w:rsidR="003D63BF" w:rsidRDefault="00785E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(место заключения соглашения)</w:t>
            </w:r>
          </w:p>
        </w:tc>
        <w:tc>
          <w:tcPr>
            <w:tcW w:w="28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6FBFD7" w14:textId="77777777" w:rsidR="003D63BF" w:rsidRDefault="003D63BF">
            <w:pPr>
              <w:spacing w:line="1" w:lineRule="auto"/>
            </w:pPr>
          </w:p>
        </w:tc>
        <w:tc>
          <w:tcPr>
            <w:tcW w:w="38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1F5B52" w14:textId="77777777" w:rsidR="003D63BF" w:rsidRDefault="00785E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(дата заключения соглашения)</w:t>
            </w:r>
          </w:p>
        </w:tc>
      </w:tr>
      <w:tr w:rsidR="003D63BF" w14:paraId="6E3B8F0A" w14:textId="77777777">
        <w:tc>
          <w:tcPr>
            <w:tcW w:w="38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5A9247" w14:textId="77777777" w:rsidR="003D63BF" w:rsidRDefault="003D63BF">
            <w:pPr>
              <w:spacing w:line="1" w:lineRule="auto"/>
            </w:pPr>
          </w:p>
        </w:tc>
        <w:tc>
          <w:tcPr>
            <w:tcW w:w="28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AA6EFB" w14:textId="77777777" w:rsidR="003D63BF" w:rsidRDefault="003D63BF">
            <w:pPr>
              <w:spacing w:line="1" w:lineRule="auto"/>
            </w:pPr>
          </w:p>
        </w:tc>
        <w:tc>
          <w:tcPr>
            <w:tcW w:w="38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706E12" w14:textId="77777777" w:rsidR="003D63BF" w:rsidRDefault="003D63BF">
            <w:pPr>
              <w:spacing w:line="1" w:lineRule="auto"/>
            </w:pPr>
          </w:p>
        </w:tc>
      </w:tr>
    </w:tbl>
    <w:p w14:paraId="7DEB5F0D" w14:textId="77777777" w:rsidR="003D63BF" w:rsidRDefault="003D63BF">
      <w:pPr>
        <w:rPr>
          <w:vanish/>
        </w:rPr>
      </w:pPr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10489"/>
      </w:tblGrid>
      <w:tr w:rsidR="003D63BF" w14:paraId="2A8961B6" w14:textId="77777777">
        <w:tc>
          <w:tcPr>
            <w:tcW w:w="10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AA6FA1" w14:textId="77777777" w:rsidR="003D63BF" w:rsidRDefault="003D63BF">
            <w:pPr>
              <w:spacing w:line="1" w:lineRule="auto"/>
            </w:pPr>
          </w:p>
        </w:tc>
      </w:tr>
      <w:tr w:rsidR="003D63BF" w14:paraId="41EB0068" w14:textId="77777777">
        <w:tc>
          <w:tcPr>
            <w:tcW w:w="10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763E02" w14:textId="77777777" w:rsidR="003D63BF" w:rsidRDefault="00785E8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_______________________________________________________________________</w:t>
            </w:r>
          </w:p>
          <w:p w14:paraId="1A35CA17" w14:textId="77777777" w:rsidR="003D63BF" w:rsidRDefault="00785E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(наименование главного распорядителя средств областного бюджета Ленинградской области)</w:t>
            </w:r>
          </w:p>
          <w:p w14:paraId="1C969578" w14:textId="77777777" w:rsidR="003D63BF" w:rsidRDefault="00785E8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, которому как получателю средств областного бюджета Ленинградской области доведены лимиты бюджетных обязательств на предоставление субсидий бюджету муниципального образ</w:t>
            </w:r>
            <w:r>
              <w:rPr>
                <w:color w:val="000000"/>
                <w:sz w:val="28"/>
                <w:szCs w:val="28"/>
              </w:rPr>
              <w:t>ования, именуемый в дальнейшем «Главный распорядитель», в лице __________________________________________________________________</w:t>
            </w:r>
          </w:p>
          <w:p w14:paraId="57F0F083" w14:textId="77777777" w:rsidR="003D63BF" w:rsidRDefault="00785E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(наименование должности руководителя главного распорядителя средств областного бюджета Ленинградской области или уполномоченно</w:t>
            </w:r>
            <w:r>
              <w:rPr>
                <w:color w:val="000000"/>
                <w:sz w:val="22"/>
                <w:szCs w:val="22"/>
              </w:rPr>
              <w:t>го им лица)</w:t>
            </w:r>
          </w:p>
          <w:p w14:paraId="5147BC36" w14:textId="77777777" w:rsidR="003D63BF" w:rsidRDefault="00785E8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, действующего на основании ______________________________________________</w:t>
            </w:r>
          </w:p>
          <w:p w14:paraId="480C4FAA" w14:textId="77777777" w:rsidR="003D63BF" w:rsidRDefault="00785E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(положение об органе власти, доверенность, приказ или иной документ)</w:t>
            </w:r>
          </w:p>
          <w:p w14:paraId="1B5903C1" w14:textId="77777777" w:rsidR="003D63BF" w:rsidRDefault="00785E8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, с одной стороны, и ______________________________________________________</w:t>
            </w:r>
          </w:p>
          <w:p w14:paraId="40F1B22B" w14:textId="77777777" w:rsidR="003D63BF" w:rsidRDefault="00785E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(наименование уполномоче</w:t>
            </w:r>
            <w:r>
              <w:rPr>
                <w:color w:val="000000"/>
                <w:sz w:val="22"/>
                <w:szCs w:val="22"/>
              </w:rPr>
              <w:t>нного органа местного самоуправления муниципального образования Ленинградской области)</w:t>
            </w:r>
          </w:p>
          <w:p w14:paraId="134CF829" w14:textId="77777777" w:rsidR="003D63BF" w:rsidRDefault="00785E8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, именуемая в дальнейшем «Муниципальное образование», в лице _______________</w:t>
            </w:r>
          </w:p>
          <w:p w14:paraId="0AD8FCE3" w14:textId="77777777" w:rsidR="003D63BF" w:rsidRDefault="00785E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(наименование должности руководителя уполномоченного органа местного самоуправления муниципального образования Ленинградской области или уполномоченного им лица (фамилия, имя, отчество)</w:t>
            </w:r>
          </w:p>
          <w:p w14:paraId="416A4896" w14:textId="77777777" w:rsidR="003D63BF" w:rsidRDefault="00785E8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, действующего на основании __________________________________________</w:t>
            </w:r>
            <w:r>
              <w:rPr>
                <w:color w:val="000000"/>
                <w:sz w:val="28"/>
                <w:szCs w:val="28"/>
              </w:rPr>
              <w:t>_____</w:t>
            </w:r>
          </w:p>
          <w:p w14:paraId="256F7E35" w14:textId="77777777" w:rsidR="003D63BF" w:rsidRDefault="00785E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(устав, решение представительного органа, доверенность или иной документ)</w:t>
            </w:r>
          </w:p>
          <w:p w14:paraId="41497751" w14:textId="77777777" w:rsidR="003D63BF" w:rsidRDefault="00785E8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, с другой стороны, далее при совместном упоминании именуемые «Стороны», в соответствии   с   ______________   &lt;1&gt;  заключили  настоящее  Дополнительное соглашение  N _____ к С</w:t>
            </w:r>
            <w:r>
              <w:rPr>
                <w:color w:val="000000"/>
                <w:sz w:val="28"/>
                <w:szCs w:val="28"/>
              </w:rPr>
              <w:t>оглашению о предоставлении субсидии из областного бюджета Ленинградской области бюджету муниципального образования _____________________________ от "__" _____________ N ______ (далее - Соглашение) о нижеследующем.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ab/>
              <w:t>1. Внести в Соглашение следующие изменени</w:t>
            </w:r>
            <w:r>
              <w:rPr>
                <w:color w:val="000000"/>
                <w:sz w:val="28"/>
                <w:szCs w:val="28"/>
              </w:rPr>
              <w:t>я &lt;2&gt;: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ab/>
              <w:t xml:space="preserve"> 1.1. Наименование Соглашения изложить в следующей редакции: "______________".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ab/>
              <w:t xml:space="preserve"> 1.2. В преамбуле слова "_____________" заменить словами "______________".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ab/>
              <w:t xml:space="preserve"> 1.3. В пункте __ раздела I слова "___________" заменить словами "__________".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ab/>
              <w:t xml:space="preserve"> 1.4. В разд</w:t>
            </w:r>
            <w:r>
              <w:rPr>
                <w:color w:val="000000"/>
                <w:sz w:val="28"/>
                <w:szCs w:val="28"/>
              </w:rPr>
              <w:t>еле II: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ab/>
              <w:t xml:space="preserve"> 1.4.1. В пункте 2.1 слова "в 20__ году __________ (___________________)</w:t>
            </w:r>
          </w:p>
          <w:p w14:paraId="3A7343E1" w14:textId="77777777" w:rsidR="003D63BF" w:rsidRDefault="00785E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                                          (сумма прописью)</w:t>
            </w:r>
          </w:p>
          <w:p w14:paraId="72FFE654" w14:textId="77777777" w:rsidR="003D63BF" w:rsidRDefault="00785E8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рублей __ копеек" заменить словами "в 20__ году _</w:t>
            </w:r>
            <w:r>
              <w:rPr>
                <w:color w:val="000000"/>
                <w:sz w:val="28"/>
                <w:szCs w:val="28"/>
              </w:rPr>
              <w:t>_____ (__________________)</w:t>
            </w:r>
          </w:p>
          <w:p w14:paraId="5E340B51" w14:textId="77777777" w:rsidR="003D63BF" w:rsidRDefault="00785E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                                                                (сумма прописью)</w:t>
            </w:r>
          </w:p>
          <w:p w14:paraId="0DA3045C" w14:textId="77777777" w:rsidR="003D63BF" w:rsidRDefault="00785E8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рублей __ копеек" &lt;3&gt;;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lastRenderedPageBreak/>
              <w:tab/>
              <w:t xml:space="preserve"> 1.4.2. В пункте ___ слова "____________" заменить словами</w:t>
            </w:r>
            <w:r>
              <w:rPr>
                <w:color w:val="000000"/>
                <w:sz w:val="28"/>
                <w:szCs w:val="28"/>
              </w:rPr>
              <w:t xml:space="preserve"> "___________" &lt;4&gt;.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ab/>
              <w:t xml:space="preserve"> 1.5. В разделе III: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ab/>
              <w:t xml:space="preserve"> 1.5.1. В пункте ___ слова "_______________" заменить словами "____________________".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ab/>
              <w:t xml:space="preserve"> 1.6. В разделе IV: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ab/>
              <w:t xml:space="preserve"> 1.6.1. В пункте ___ слова "________" заменить словами "__________" &lt;5&gt;.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ab/>
              <w:t xml:space="preserve"> 1.7. В разделе VI: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ab/>
              <w:t xml:space="preserve"> 1.7.1. В </w:t>
            </w:r>
            <w:r>
              <w:rPr>
                <w:color w:val="000000"/>
                <w:sz w:val="28"/>
                <w:szCs w:val="28"/>
              </w:rPr>
              <w:t>пункте __ слова "____________" заменить словами "___________".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ab/>
              <w:t xml:space="preserve"> 1.8. Раздел VII изложить в следующей редакции:</w:t>
            </w:r>
          </w:p>
        </w:tc>
      </w:tr>
      <w:tr w:rsidR="003D63BF" w14:paraId="6FAF1ED3" w14:textId="77777777">
        <w:tc>
          <w:tcPr>
            <w:tcW w:w="10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7B7E74" w14:textId="77777777" w:rsidR="003D63BF" w:rsidRDefault="003D63B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D63BF" w14:paraId="73DDA9ED" w14:textId="77777777">
        <w:tc>
          <w:tcPr>
            <w:tcW w:w="10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3E7A11" w14:textId="77777777" w:rsidR="003D63BF" w:rsidRDefault="00785E8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VII. Юридические адреса Сторон</w:t>
            </w:r>
          </w:p>
        </w:tc>
      </w:tr>
      <w:tr w:rsidR="003D63BF" w14:paraId="630B38B8" w14:textId="77777777">
        <w:tc>
          <w:tcPr>
            <w:tcW w:w="10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CCDB71" w14:textId="77777777" w:rsidR="003D63BF" w:rsidRDefault="003D63BF">
            <w:pPr>
              <w:rPr>
                <w:color w:val="000000"/>
                <w:sz w:val="28"/>
                <w:szCs w:val="28"/>
              </w:rPr>
            </w:pPr>
          </w:p>
        </w:tc>
      </w:tr>
      <w:tr w:rsidR="003D63BF" w14:paraId="4E4FD05F" w14:textId="77777777">
        <w:tc>
          <w:tcPr>
            <w:tcW w:w="10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8BCD4D" w14:textId="77777777" w:rsidR="003D63BF" w:rsidRDefault="003D63BF">
            <w:pPr>
              <w:rPr>
                <w:color w:val="000000"/>
                <w:sz w:val="28"/>
                <w:szCs w:val="28"/>
              </w:rPr>
            </w:pPr>
          </w:p>
        </w:tc>
      </w:tr>
      <w:tr w:rsidR="003D63BF" w14:paraId="08C00EE8" w14:textId="77777777">
        <w:tc>
          <w:tcPr>
            <w:tcW w:w="10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10489" w:type="dxa"/>
              <w:tblLayout w:type="fixed"/>
              <w:tblLook w:val="01E0" w:firstRow="1" w:lastRow="1" w:firstColumn="1" w:lastColumn="1" w:noHBand="0" w:noVBand="0"/>
            </w:tblPr>
            <w:tblGrid>
              <w:gridCol w:w="4884"/>
              <w:gridCol w:w="720"/>
              <w:gridCol w:w="4885"/>
            </w:tblGrid>
            <w:tr w:rsidR="003D63BF" w14:paraId="67139D41" w14:textId="77777777">
              <w:tc>
                <w:tcPr>
                  <w:tcW w:w="4884" w:type="dxa"/>
                  <w:tcBorders>
                    <w:top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6F9BEB3" w14:textId="77777777" w:rsidR="003D63BF" w:rsidRDefault="00785E8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(наименование главного распорядителя средств областного бюджета Ленинградской области)</w:t>
                  </w:r>
                </w:p>
              </w:tc>
              <w:tc>
                <w:tcPr>
                  <w:tcW w:w="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615D257" w14:textId="77777777" w:rsidR="003D63BF" w:rsidRDefault="003D63BF">
                  <w:pPr>
                    <w:spacing w:line="1" w:lineRule="auto"/>
                  </w:pPr>
                </w:p>
              </w:tc>
              <w:tc>
                <w:tcPr>
                  <w:tcW w:w="4885" w:type="dxa"/>
                  <w:tcBorders>
                    <w:top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E330A00" w14:textId="77777777" w:rsidR="003D63BF" w:rsidRDefault="00785E8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(наименование уполномоченного органа местного самоуправления муниципального образования Ленинградской области)</w:t>
                  </w:r>
                </w:p>
              </w:tc>
            </w:tr>
            <w:tr w:rsidR="003D63BF" w14:paraId="38AA00AB" w14:textId="77777777">
              <w:tc>
                <w:tcPr>
                  <w:tcW w:w="48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684BF18" w14:textId="77777777" w:rsidR="003D63BF" w:rsidRDefault="003D63BF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DA3FEEB" w14:textId="77777777" w:rsidR="003D63BF" w:rsidRDefault="003D63BF">
                  <w:pPr>
                    <w:spacing w:line="1" w:lineRule="auto"/>
                  </w:pPr>
                </w:p>
              </w:tc>
              <w:tc>
                <w:tcPr>
                  <w:tcW w:w="488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777594E" w14:textId="77777777" w:rsidR="003D63BF" w:rsidRDefault="003D63BF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3D63BF" w14:paraId="09650B87" w14:textId="77777777">
              <w:trPr>
                <w:trHeight w:hRule="exact" w:val="2963"/>
              </w:trPr>
              <w:tc>
                <w:tcPr>
                  <w:tcW w:w="48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CE8795C" w14:textId="77777777" w:rsidR="003D63BF" w:rsidRDefault="00785E86">
                  <w:pPr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Место нахождения:</w:t>
                  </w:r>
                </w:p>
              </w:tc>
              <w:tc>
                <w:tcPr>
                  <w:tcW w:w="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D84A513" w14:textId="77777777" w:rsidR="003D63BF" w:rsidRDefault="003D63BF">
                  <w:pPr>
                    <w:spacing w:line="1" w:lineRule="auto"/>
                  </w:pPr>
                </w:p>
              </w:tc>
              <w:tc>
                <w:tcPr>
                  <w:tcW w:w="488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4BD9E0C" w14:textId="77777777" w:rsidR="003D63BF" w:rsidRDefault="00785E86">
                  <w:pPr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Место нахождения:</w:t>
                  </w:r>
                </w:p>
              </w:tc>
            </w:tr>
          </w:tbl>
          <w:p w14:paraId="0477F35E" w14:textId="77777777" w:rsidR="003D63BF" w:rsidRDefault="003D63BF">
            <w:pPr>
              <w:spacing w:line="1" w:lineRule="auto"/>
            </w:pPr>
          </w:p>
        </w:tc>
      </w:tr>
      <w:tr w:rsidR="003D63BF" w14:paraId="1FF43704" w14:textId="77777777">
        <w:tc>
          <w:tcPr>
            <w:tcW w:w="10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087EC5" w14:textId="77777777" w:rsidR="003D63BF" w:rsidRDefault="00785E8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1.9.  Раздел VIII изложить в следующей редакции:</w:t>
            </w:r>
          </w:p>
        </w:tc>
      </w:tr>
      <w:tr w:rsidR="003D63BF" w14:paraId="575EE7D6" w14:textId="77777777">
        <w:tc>
          <w:tcPr>
            <w:tcW w:w="10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EF5A0F" w14:textId="77777777" w:rsidR="003D63BF" w:rsidRDefault="003D63BF">
            <w:pPr>
              <w:rPr>
                <w:color w:val="000000"/>
              </w:rPr>
            </w:pPr>
          </w:p>
        </w:tc>
      </w:tr>
      <w:tr w:rsidR="003D63BF" w14:paraId="28596452" w14:textId="77777777">
        <w:tc>
          <w:tcPr>
            <w:tcW w:w="10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F0D647" w14:textId="77777777" w:rsidR="003D63BF" w:rsidRDefault="00785E8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VIII. Платёжные реквизиты</w:t>
            </w:r>
          </w:p>
        </w:tc>
      </w:tr>
      <w:tr w:rsidR="003D63BF" w14:paraId="74295370" w14:textId="77777777">
        <w:tc>
          <w:tcPr>
            <w:tcW w:w="10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6A6174" w14:textId="77777777" w:rsidR="003D63BF" w:rsidRDefault="003D63BF">
            <w:pPr>
              <w:rPr>
                <w:color w:val="000000"/>
              </w:rPr>
            </w:pPr>
          </w:p>
        </w:tc>
      </w:tr>
      <w:tr w:rsidR="003D63BF" w14:paraId="13A52A57" w14:textId="77777777">
        <w:tc>
          <w:tcPr>
            <w:tcW w:w="10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10489" w:type="dxa"/>
              <w:tblLayout w:type="fixed"/>
              <w:tblLook w:val="01E0" w:firstRow="1" w:lastRow="1" w:firstColumn="1" w:lastColumn="1" w:noHBand="0" w:noVBand="0"/>
            </w:tblPr>
            <w:tblGrid>
              <w:gridCol w:w="5244"/>
              <w:gridCol w:w="5245"/>
            </w:tblGrid>
            <w:tr w:rsidR="003D63BF" w14:paraId="080B9ADE" w14:textId="77777777">
              <w:tc>
                <w:tcPr>
                  <w:tcW w:w="524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072E7A5" w14:textId="77777777" w:rsidR="003D63BF" w:rsidRDefault="00785E86">
                  <w:pPr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Банковские реквизиты:</w:t>
                  </w:r>
                </w:p>
              </w:tc>
              <w:tc>
                <w:tcPr>
                  <w:tcW w:w="524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32D9DCE" w14:textId="77777777" w:rsidR="003D63BF" w:rsidRDefault="00785E86">
                  <w:pPr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Банковские реквизиты главного администратора доходов:</w:t>
                  </w:r>
                  <w:r>
                    <w:rPr>
                      <w:color w:val="000000"/>
                      <w:sz w:val="28"/>
                      <w:szCs w:val="28"/>
                    </w:rPr>
                    <w:br/>
                    <w:t xml:space="preserve">БИК банка Получателя______________; </w:t>
                  </w:r>
                  <w:r>
                    <w:rPr>
                      <w:color w:val="000000"/>
                      <w:sz w:val="28"/>
                      <w:szCs w:val="28"/>
                    </w:rPr>
                    <w:br/>
                  </w:r>
                  <w:r>
                    <w:rPr>
                      <w:color w:val="000000"/>
                      <w:sz w:val="28"/>
                      <w:szCs w:val="28"/>
                    </w:rPr>
                    <w:t>Банк Получателя__________________  ;</w:t>
                  </w:r>
                  <w:r>
                    <w:rPr>
                      <w:color w:val="000000"/>
                      <w:sz w:val="28"/>
                      <w:szCs w:val="28"/>
                    </w:rPr>
                    <w:br/>
                    <w:t>р/с _______________________________;</w:t>
                  </w:r>
                  <w:r>
                    <w:rPr>
                      <w:color w:val="000000"/>
                      <w:sz w:val="28"/>
                      <w:szCs w:val="28"/>
                    </w:rPr>
                    <w:br/>
                    <w:t xml:space="preserve">Получатель: УФК по Ленинградской области ( __________;л/с__________); ИНН Получателя: __________; </w:t>
                  </w:r>
                  <w:r>
                    <w:rPr>
                      <w:color w:val="000000"/>
                      <w:sz w:val="28"/>
                      <w:szCs w:val="28"/>
                    </w:rPr>
                    <w:br/>
                    <w:t xml:space="preserve">КПП Получателя: __________; </w:t>
                  </w:r>
                  <w:r>
                    <w:rPr>
                      <w:color w:val="000000"/>
                      <w:sz w:val="28"/>
                      <w:szCs w:val="28"/>
                    </w:rPr>
                    <w:br/>
                    <w:t>ОГРН Получателя:</w:t>
                  </w:r>
                  <w:r>
                    <w:rPr>
                      <w:color w:val="000000"/>
                      <w:sz w:val="28"/>
                      <w:szCs w:val="28"/>
                    </w:rPr>
                    <w:br/>
                    <w:t xml:space="preserve">Код ОКТМО: __________; </w:t>
                  </w:r>
                  <w:r>
                    <w:rPr>
                      <w:color w:val="000000"/>
                      <w:sz w:val="28"/>
                      <w:szCs w:val="28"/>
                    </w:rPr>
                    <w:br/>
                    <w:t>код бюджетной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классификации дохода: __________.</w:t>
                  </w:r>
                  <w:r>
                    <w:rPr>
                      <w:color w:val="000000"/>
                      <w:sz w:val="28"/>
                      <w:szCs w:val="28"/>
                    </w:rPr>
                    <w:br/>
                    <w:t>Код администратора дохода: _____.</w:t>
                  </w:r>
                </w:p>
              </w:tc>
            </w:tr>
          </w:tbl>
          <w:p w14:paraId="4040DE83" w14:textId="77777777" w:rsidR="003D63BF" w:rsidRDefault="003D63BF">
            <w:pPr>
              <w:spacing w:line="1" w:lineRule="auto"/>
            </w:pPr>
          </w:p>
        </w:tc>
      </w:tr>
      <w:tr w:rsidR="003D63BF" w14:paraId="782D5A0A" w14:textId="77777777">
        <w:tc>
          <w:tcPr>
            <w:tcW w:w="10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55FF3B" w14:textId="77777777" w:rsidR="003D63BF" w:rsidRDefault="003D63BF">
            <w:pPr>
              <w:rPr>
                <w:color w:val="000000"/>
              </w:rPr>
            </w:pPr>
          </w:p>
        </w:tc>
      </w:tr>
      <w:tr w:rsidR="003D63BF" w14:paraId="120B3F7E" w14:textId="77777777">
        <w:tc>
          <w:tcPr>
            <w:tcW w:w="10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E42924" w14:textId="77777777" w:rsidR="003D63BF" w:rsidRDefault="00785E8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ab/>
              <w:t>1.10. Приложение N __ к Соглашению изложить в редакции согласно приложению N __ к настоящему Дополнительному соглашению &lt;6&gt;, которое является его неотъемлемой частью.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lastRenderedPageBreak/>
              <w:tab/>
              <w:t>1.11. Дополни</w:t>
            </w:r>
            <w:r>
              <w:rPr>
                <w:color w:val="000000"/>
                <w:sz w:val="28"/>
                <w:szCs w:val="28"/>
              </w:rPr>
              <w:t>ть Соглашение приложением N ___ согласно приложению N __ к настоящему Дополнительному соглашению &lt;6&gt;, которое является его неотъемлемой частью.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ab/>
              <w:t>2. Настоящее Дополнительное соглашение является неотъемлемой частью Соглашения.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ab/>
              <w:t>3. Подписанное Сторонами Допол</w:t>
            </w:r>
            <w:r>
              <w:rPr>
                <w:color w:val="000000"/>
                <w:sz w:val="28"/>
                <w:szCs w:val="28"/>
              </w:rPr>
              <w:t>нительное соглашение вступает в силу с даты подписания и действует до полного исполнения Сторонами своих обязательств по настоящему Дополнительному соглашению.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ab/>
              <w:t>4. Условия Соглашения, не затронутые настоящим Дополнительным соглашением, остаются неизменными</w:t>
            </w:r>
            <w:r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ab/>
              <w:t>5. Настоящее Дополнительное соглашение заключено Сторонами в форме электронного документа и подписано усиленными квалифицированными электронными подписями лиц, имеющих право действовать от имени каждой из Сторон соглашения.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ab/>
              <w:t>6. Подписи Сторон:</w:t>
            </w:r>
          </w:p>
        </w:tc>
      </w:tr>
      <w:tr w:rsidR="003D63BF" w14:paraId="22A85706" w14:textId="77777777">
        <w:tc>
          <w:tcPr>
            <w:tcW w:w="10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8F9086" w14:textId="77777777" w:rsidR="003D63BF" w:rsidRDefault="003D63BF">
            <w:pPr>
              <w:rPr>
                <w:color w:val="000000"/>
                <w:sz w:val="28"/>
                <w:szCs w:val="28"/>
              </w:rPr>
            </w:pPr>
          </w:p>
        </w:tc>
      </w:tr>
      <w:tr w:rsidR="003D63BF" w14:paraId="70BEEF8F" w14:textId="77777777">
        <w:tc>
          <w:tcPr>
            <w:tcW w:w="10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10489" w:type="dxa"/>
              <w:tblLayout w:type="fixed"/>
              <w:tblLook w:val="01E0" w:firstRow="1" w:lastRow="1" w:firstColumn="1" w:lastColumn="1" w:noHBand="0" w:noVBand="0"/>
            </w:tblPr>
            <w:tblGrid>
              <w:gridCol w:w="4884"/>
              <w:gridCol w:w="720"/>
              <w:gridCol w:w="4885"/>
            </w:tblGrid>
            <w:tr w:rsidR="003D63BF" w14:paraId="1F69F5F2" w14:textId="77777777">
              <w:tc>
                <w:tcPr>
                  <w:tcW w:w="48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F1F3BB3" w14:textId="77777777" w:rsidR="003D63BF" w:rsidRDefault="003D63BF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C42168C" w14:textId="77777777" w:rsidR="003D63BF" w:rsidRDefault="003D63BF">
                  <w:pPr>
                    <w:spacing w:line="1" w:lineRule="auto"/>
                  </w:pPr>
                </w:p>
              </w:tc>
              <w:tc>
                <w:tcPr>
                  <w:tcW w:w="488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E67CE80" w14:textId="77777777" w:rsidR="003D63BF" w:rsidRDefault="003D63BF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3D63BF" w14:paraId="2B197671" w14:textId="77777777">
              <w:tc>
                <w:tcPr>
                  <w:tcW w:w="4884" w:type="dxa"/>
                  <w:tcBorders>
                    <w:top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F0CF8B1" w14:textId="77777777" w:rsidR="003D63BF" w:rsidRDefault="00785E8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(фамилия, имя, отчество и наименование должности руководителя главного распорядителя средств областного бюджета Ленинградской области)</w:t>
                  </w:r>
                </w:p>
              </w:tc>
              <w:tc>
                <w:tcPr>
                  <w:tcW w:w="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FAD657B" w14:textId="77777777" w:rsidR="003D63BF" w:rsidRDefault="003D63BF">
                  <w:pPr>
                    <w:spacing w:line="1" w:lineRule="auto"/>
                  </w:pPr>
                </w:p>
              </w:tc>
              <w:tc>
                <w:tcPr>
                  <w:tcW w:w="4885" w:type="dxa"/>
                  <w:tcBorders>
                    <w:top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A1B0EF3" w14:textId="77777777" w:rsidR="003D63BF" w:rsidRDefault="00785E8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(фамилия, имя, отчество и наименование должности руководителя уполномоченного органа местного самоуправления муниципальн</w:t>
                  </w:r>
                  <w:r>
                    <w:rPr>
                      <w:color w:val="000000"/>
                      <w:sz w:val="22"/>
                      <w:szCs w:val="22"/>
                    </w:rPr>
                    <w:t>ого образования Ленинградской области)</w:t>
                  </w:r>
                </w:p>
              </w:tc>
            </w:tr>
            <w:tr w:rsidR="003D63BF" w14:paraId="6F86F4AB" w14:textId="77777777">
              <w:tc>
                <w:tcPr>
                  <w:tcW w:w="48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AE191B0" w14:textId="77777777" w:rsidR="003D63BF" w:rsidRDefault="003D63BF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A9ECF1A" w14:textId="77777777" w:rsidR="003D63BF" w:rsidRDefault="003D63BF">
                  <w:pPr>
                    <w:spacing w:line="1" w:lineRule="auto"/>
                  </w:pPr>
                </w:p>
              </w:tc>
              <w:tc>
                <w:tcPr>
                  <w:tcW w:w="488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97BDAD6" w14:textId="77777777" w:rsidR="003D63BF" w:rsidRDefault="003D63BF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14:paraId="2765356A" w14:textId="77777777" w:rsidR="003D63BF" w:rsidRDefault="003D63BF">
            <w:pPr>
              <w:spacing w:line="1" w:lineRule="auto"/>
            </w:pPr>
          </w:p>
        </w:tc>
      </w:tr>
      <w:tr w:rsidR="003D63BF" w14:paraId="5C9F1105" w14:textId="77777777">
        <w:tc>
          <w:tcPr>
            <w:tcW w:w="10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F928CC" w14:textId="77777777" w:rsidR="003D63BF" w:rsidRDefault="003D63BF">
            <w:pPr>
              <w:rPr>
                <w:color w:val="000000"/>
                <w:sz w:val="28"/>
                <w:szCs w:val="28"/>
              </w:rPr>
            </w:pPr>
          </w:p>
        </w:tc>
      </w:tr>
      <w:tr w:rsidR="003D63BF" w14:paraId="4CC1FB3E" w14:textId="77777777">
        <w:tc>
          <w:tcPr>
            <w:tcW w:w="10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5CD0C5" w14:textId="77777777" w:rsidR="003D63BF" w:rsidRDefault="00785E8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ab/>
              <w:t>&lt;1&gt;</w:t>
            </w:r>
            <w:r>
              <w:rPr>
                <w:color w:val="000000"/>
              </w:rPr>
              <w:t xml:space="preserve"> Указывается пункт Соглашения, предусматривающий возможность изменения Соглашения по инициативе Сторон в виде дополнительного соглашения к нему и иное основание, являющееся основанием для заключения дополнительного соглашения.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ab/>
              <w:t>&lt;2&gt; При оформлении дополните</w:t>
            </w:r>
            <w:r>
              <w:rPr>
                <w:color w:val="000000"/>
              </w:rPr>
              <w:t>льного соглашения к Соглашению используются пункты настоящего приложения к Типовой форме соглашения, соответствующие пунктам и (или) разделам Соглашения, в которые вносятся изменения.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ab/>
              <w:t>&lt;3&gt; Указывается финансовый год, в котором предусматривается изменение о</w:t>
            </w:r>
            <w:r>
              <w:rPr>
                <w:color w:val="000000"/>
              </w:rPr>
              <w:t>бщего объема бюджетных ассигнований, предусматриваемых в бюджете муниципального образования. При необходимости уточнения общего объема бюджетных ассигнований на два или три года в положения пункта 2.1 Соглашения вносятся изменения в аналогичном порядке с у</w:t>
            </w:r>
            <w:r>
              <w:rPr>
                <w:color w:val="000000"/>
              </w:rPr>
              <w:t>точнением объема бюджетных ассигнований, предусматриваемых в бюджете муниципального образования на финансовый год.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ab/>
              <w:t>&lt;4&gt; Формулировка используется для внесения изменений в пункты Соглашения, устанавливающие условия, предусмотренные пунктом 2.2. настоящей Ти</w:t>
            </w:r>
            <w:r>
              <w:rPr>
                <w:color w:val="000000"/>
              </w:rPr>
              <w:t>повой формы соглашения.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ab/>
              <w:t>&lt;5&gt; Формулировка используется для внесения изменений в пункты Соглашения, устанавливающие условия, предусмотренные разделом IV настоящей Типовой формы соглашения.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ab/>
              <w:t xml:space="preserve">&lt;6&gt; В заголовочной части приложений к Дополнительному соглашению к </w:t>
            </w:r>
            <w:r>
              <w:rPr>
                <w:color w:val="000000"/>
              </w:rPr>
              <w:t>Соглашению указывается, что приложение является приложением N __ к Дополнительному соглашению от "__" ________ 20__ года N ____.</w:t>
            </w:r>
          </w:p>
        </w:tc>
      </w:tr>
    </w:tbl>
    <w:p w14:paraId="48D06605" w14:textId="77777777" w:rsidR="003D63BF" w:rsidRDefault="003D63BF">
      <w:pPr>
        <w:rPr>
          <w:vanish/>
        </w:rPr>
      </w:pPr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10489"/>
      </w:tblGrid>
      <w:tr w:rsidR="003D63BF" w14:paraId="14D1A8AC" w14:textId="77777777">
        <w:tc>
          <w:tcPr>
            <w:tcW w:w="1048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6A840" w14:textId="77777777" w:rsidR="003D63BF" w:rsidRDefault="003D63BF">
            <w:pPr>
              <w:spacing w:line="1" w:lineRule="auto"/>
            </w:pPr>
          </w:p>
        </w:tc>
      </w:tr>
      <w:tr w:rsidR="003D63BF" w14:paraId="288A033F" w14:textId="77777777">
        <w:tc>
          <w:tcPr>
            <w:tcW w:w="10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40870E" w14:textId="77777777" w:rsidR="003D63BF" w:rsidRDefault="003D63BF">
            <w:pPr>
              <w:spacing w:line="1" w:lineRule="auto"/>
            </w:pPr>
          </w:p>
        </w:tc>
      </w:tr>
      <w:tr w:rsidR="003D63BF" w14:paraId="0CBFD274" w14:textId="77777777"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B5596" w14:textId="77777777" w:rsidR="003D63BF" w:rsidRDefault="003D63BF"/>
          <w:p w14:paraId="34FF4332" w14:textId="77777777" w:rsidR="003D63BF" w:rsidRDefault="003D63BF"/>
          <w:tbl>
            <w:tblPr>
              <w:tblOverlap w:val="never"/>
              <w:tblW w:w="10069" w:type="dxa"/>
              <w:tblLayout w:type="fixed"/>
              <w:tblLook w:val="01E0" w:firstRow="1" w:lastRow="1" w:firstColumn="1" w:lastColumn="1" w:noHBand="0" w:noVBand="0"/>
            </w:tblPr>
            <w:tblGrid>
              <w:gridCol w:w="3356"/>
              <w:gridCol w:w="3356"/>
              <w:gridCol w:w="3357"/>
            </w:tblGrid>
            <w:tr w:rsidR="003D63BF" w14:paraId="301A6BFA" w14:textId="77777777">
              <w:tc>
                <w:tcPr>
                  <w:tcW w:w="335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</w:tcPr>
                <w:p w14:paraId="3FC197A0" w14:textId="77777777" w:rsidR="003D63BF" w:rsidRDefault="00785E86">
                  <w:r>
                    <w:rPr>
                      <w:color w:val="000000"/>
                    </w:rPr>
                    <w:t>ДОКУМЕНТ ПОДПИСАН</w:t>
                  </w:r>
                </w:p>
                <w:p w14:paraId="00E2B364" w14:textId="77777777" w:rsidR="003D63BF" w:rsidRDefault="00785E86">
                  <w:r>
                    <w:rPr>
                      <w:color w:val="000000"/>
                    </w:rPr>
                    <w:t>ЭЛЕКТРОННОЙ ПОДПИСЬЮ</w:t>
                  </w:r>
                </w:p>
                <w:p w14:paraId="1408A3C6" w14:textId="77777777" w:rsidR="003D63BF" w:rsidRDefault="00785E86">
                  <w:r>
                    <w:rPr>
                      <w:color w:val="000000"/>
                    </w:rPr>
                    <w:t>Сертификат:</w:t>
                  </w:r>
                </w:p>
                <w:p w14:paraId="2A7FAF5C" w14:textId="77777777" w:rsidR="003D63BF" w:rsidRDefault="00785E86">
                  <w:r>
                    <w:rPr>
                      <w:color w:val="000000"/>
                    </w:rPr>
                    <w:t>009BD7FE8D765468073EAEB2065A441F0A</w:t>
                  </w:r>
                </w:p>
                <w:p w14:paraId="7F7725E3" w14:textId="77777777" w:rsidR="003D63BF" w:rsidRDefault="00785E86">
                  <w:r>
                    <w:rPr>
                      <w:color w:val="000000"/>
                    </w:rPr>
                    <w:t>Владелец: Малащенко Олег Михайлович</w:t>
                  </w:r>
                </w:p>
                <w:p w14:paraId="18F56646" w14:textId="77777777" w:rsidR="003D63BF" w:rsidRDefault="00785E86">
                  <w:r>
                    <w:rPr>
                      <w:color w:val="000000"/>
                    </w:rPr>
                    <w:t>Действителен c 07.12.2023 17:43 до 01.03.2025 17:43</w:t>
                  </w:r>
                </w:p>
              </w:tc>
              <w:tc>
                <w:tcPr>
                  <w:tcW w:w="33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9613D69" w14:textId="77777777" w:rsidR="003D63BF" w:rsidRDefault="003D63BF">
                  <w:pPr>
                    <w:spacing w:line="1" w:lineRule="auto"/>
                  </w:pPr>
                </w:p>
              </w:tc>
              <w:tc>
                <w:tcPr>
                  <w:tcW w:w="335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</w:tcPr>
                <w:p w14:paraId="427D9E8A" w14:textId="77777777" w:rsidR="003D63BF" w:rsidRDefault="00785E86">
                  <w:r>
                    <w:rPr>
                      <w:color w:val="000000"/>
                    </w:rPr>
                    <w:t>ДОКУМЕНТ ПОДПИСАН</w:t>
                  </w:r>
                </w:p>
                <w:p w14:paraId="6837F337" w14:textId="77777777" w:rsidR="003D63BF" w:rsidRDefault="00785E86">
                  <w:r>
                    <w:rPr>
                      <w:color w:val="000000"/>
                    </w:rPr>
                    <w:t>ЭЛЕКТРОННОЙ ПОДПИСЬЮ</w:t>
                  </w:r>
                </w:p>
                <w:p w14:paraId="457A7213" w14:textId="77777777" w:rsidR="003D63BF" w:rsidRDefault="00785E86">
                  <w:r>
                    <w:rPr>
                      <w:color w:val="000000"/>
                    </w:rPr>
                    <w:t>Сертификат:</w:t>
                  </w:r>
                </w:p>
                <w:p w14:paraId="05772EBA" w14:textId="77777777" w:rsidR="003D63BF" w:rsidRDefault="00785E86">
                  <w:r>
                    <w:rPr>
                      <w:color w:val="000000"/>
                    </w:rPr>
                    <w:t>00F007286AF402071F1A3B2111267D60D1</w:t>
                  </w:r>
                </w:p>
                <w:p w14:paraId="484857A8" w14:textId="77777777" w:rsidR="003D63BF" w:rsidRDefault="00785E86">
                  <w:r>
                    <w:rPr>
                      <w:color w:val="000000"/>
                    </w:rPr>
                    <w:t>Владелец: Додонова Юлия Ивановна</w:t>
                  </w:r>
                </w:p>
                <w:p w14:paraId="1A57A9D1" w14:textId="77777777" w:rsidR="003D63BF" w:rsidRDefault="00785E86">
                  <w:r>
                    <w:rPr>
                      <w:color w:val="000000"/>
                    </w:rPr>
                    <w:t>Действителен c 13.01.2025 11:36 до 08.04.2026 11</w:t>
                  </w:r>
                  <w:r>
                    <w:rPr>
                      <w:color w:val="000000"/>
                    </w:rPr>
                    <w:t>:36</w:t>
                  </w:r>
                </w:p>
              </w:tc>
            </w:tr>
          </w:tbl>
          <w:p w14:paraId="00AD2061" w14:textId="77777777" w:rsidR="003D63BF" w:rsidRDefault="003D63BF">
            <w:pPr>
              <w:spacing w:line="1" w:lineRule="auto"/>
            </w:pPr>
          </w:p>
        </w:tc>
      </w:tr>
    </w:tbl>
    <w:p w14:paraId="35F95BDF" w14:textId="77777777" w:rsidR="00785E86" w:rsidRDefault="00785E86"/>
    <w:sectPr w:rsidR="00785E86" w:rsidSect="003D63BF">
      <w:headerReference w:type="default" r:id="rId16"/>
      <w:footerReference w:type="default" r:id="rId17"/>
      <w:pgSz w:w="11905" w:h="16837"/>
      <w:pgMar w:top="283" w:right="283" w:bottom="283" w:left="1133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4CA9C" w14:textId="77777777" w:rsidR="00785E86" w:rsidRDefault="00785E86" w:rsidP="003D63BF">
      <w:r>
        <w:separator/>
      </w:r>
    </w:p>
  </w:endnote>
  <w:endnote w:type="continuationSeparator" w:id="0">
    <w:p w14:paraId="49BDD0B5" w14:textId="77777777" w:rsidR="00785E86" w:rsidRDefault="00785E86" w:rsidP="003D6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3D63BF" w14:paraId="05705AAF" w14:textId="77777777">
      <w:tc>
        <w:tcPr>
          <w:tcW w:w="10704" w:type="dxa"/>
        </w:tcPr>
        <w:p w14:paraId="6B39048C" w14:textId="77777777" w:rsidR="003D63BF" w:rsidRDefault="003D63BF">
          <w:pPr>
            <w:spacing w:line="1" w:lineRule="auto"/>
          </w:pP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636" w:type="dxa"/>
      <w:tblLayout w:type="fixed"/>
      <w:tblLook w:val="01E0" w:firstRow="1" w:lastRow="1" w:firstColumn="1" w:lastColumn="1" w:noHBand="0" w:noVBand="0"/>
    </w:tblPr>
    <w:tblGrid>
      <w:gridCol w:w="15636"/>
    </w:tblGrid>
    <w:tr w:rsidR="003D63BF" w14:paraId="50DC3ECA" w14:textId="77777777">
      <w:tc>
        <w:tcPr>
          <w:tcW w:w="15636" w:type="dxa"/>
        </w:tcPr>
        <w:p w14:paraId="03B4F9B5" w14:textId="77777777" w:rsidR="003D63BF" w:rsidRDefault="003D63BF">
          <w:pPr>
            <w:spacing w:line="1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3D63BF" w14:paraId="15153303" w14:textId="77777777">
      <w:tc>
        <w:tcPr>
          <w:tcW w:w="10704" w:type="dxa"/>
        </w:tcPr>
        <w:p w14:paraId="0276728D" w14:textId="77777777" w:rsidR="003D63BF" w:rsidRDefault="003D63BF">
          <w:pPr>
            <w:spacing w:line="1" w:lineRule="auto"/>
          </w:pPr>
        </w:p>
      </w:tc>
    </w:tr>
  </w:tbl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3D63BF" w14:paraId="19293F26" w14:textId="77777777">
      <w:tc>
        <w:tcPr>
          <w:tcW w:w="10704" w:type="dxa"/>
        </w:tcPr>
        <w:p w14:paraId="271985A8" w14:textId="77777777" w:rsidR="003D63BF" w:rsidRDefault="003D63BF">
          <w:pPr>
            <w:spacing w:line="1" w:lineRule="auto"/>
          </w:pPr>
        </w:p>
      </w:tc>
    </w:tr>
  </w:tbl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3D63BF" w14:paraId="10BD4B14" w14:textId="77777777">
      <w:tc>
        <w:tcPr>
          <w:tcW w:w="10704" w:type="dxa"/>
        </w:tcPr>
        <w:p w14:paraId="6A5D1A0D" w14:textId="77777777" w:rsidR="003D63BF" w:rsidRDefault="003D63BF">
          <w:pPr>
            <w:spacing w:line="1" w:lineRule="auto"/>
          </w:pPr>
        </w:p>
      </w:tc>
    </w:tr>
  </w:tbl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3D63BF" w14:paraId="4B8B6128" w14:textId="77777777">
      <w:tc>
        <w:tcPr>
          <w:tcW w:w="10704" w:type="dxa"/>
        </w:tcPr>
        <w:p w14:paraId="1C823DD9" w14:textId="77777777" w:rsidR="003D63BF" w:rsidRDefault="003D63BF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913DA" w14:textId="77777777" w:rsidR="00785E86" w:rsidRDefault="00785E86" w:rsidP="003D63BF">
      <w:r>
        <w:separator/>
      </w:r>
    </w:p>
  </w:footnote>
  <w:footnote w:type="continuationSeparator" w:id="0">
    <w:p w14:paraId="51A51D42" w14:textId="77777777" w:rsidR="00785E86" w:rsidRDefault="00785E86" w:rsidP="003D6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3D63BF" w14:paraId="37E265BB" w14:textId="77777777">
      <w:trPr>
        <w:trHeight w:val="283"/>
      </w:trPr>
      <w:tc>
        <w:tcPr>
          <w:tcW w:w="10704" w:type="dxa"/>
        </w:tcPr>
        <w:p w14:paraId="4F32B86E" w14:textId="77777777" w:rsidR="003D63BF" w:rsidRDefault="003D63BF">
          <w:pPr>
            <w:jc w:val="center"/>
            <w:rPr>
              <w:color w:val="000000"/>
              <w:sz w:val="24"/>
              <w:szCs w:val="24"/>
            </w:rPr>
          </w:pPr>
          <w:r>
            <w:fldChar w:fldCharType="begin"/>
          </w:r>
          <w:r w:rsidR="00785E86">
            <w:rPr>
              <w:color w:val="000000"/>
              <w:sz w:val="24"/>
              <w:szCs w:val="24"/>
            </w:rPr>
            <w:instrText>PAGE</w:instrText>
          </w:r>
          <w:r w:rsidR="00283736">
            <w:fldChar w:fldCharType="separate"/>
          </w:r>
          <w:r w:rsidR="00283736">
            <w:rPr>
              <w:noProof/>
              <w:color w:val="000000"/>
              <w:sz w:val="24"/>
              <w:szCs w:val="24"/>
            </w:rPr>
            <w:t>2</w:t>
          </w:r>
          <w:r>
            <w:fldChar w:fldCharType="end"/>
          </w:r>
        </w:p>
        <w:p w14:paraId="67DA2C4D" w14:textId="77777777" w:rsidR="003D63BF" w:rsidRDefault="003D63BF">
          <w:pPr>
            <w:spacing w:line="1" w:lineRule="auto"/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636" w:type="dxa"/>
      <w:tblLayout w:type="fixed"/>
      <w:tblLook w:val="01E0" w:firstRow="1" w:lastRow="1" w:firstColumn="1" w:lastColumn="1" w:noHBand="0" w:noVBand="0"/>
    </w:tblPr>
    <w:tblGrid>
      <w:gridCol w:w="15636"/>
    </w:tblGrid>
    <w:tr w:rsidR="003D63BF" w14:paraId="3035E699" w14:textId="77777777">
      <w:trPr>
        <w:trHeight w:val="720"/>
      </w:trPr>
      <w:tc>
        <w:tcPr>
          <w:tcW w:w="15636" w:type="dxa"/>
        </w:tcPr>
        <w:p w14:paraId="1F3CEE0D" w14:textId="75F6AE22" w:rsidR="003D63BF" w:rsidRDefault="003D63BF">
          <w:pPr>
            <w:jc w:val="center"/>
            <w:rPr>
              <w:color w:val="000000"/>
              <w:sz w:val="24"/>
              <w:szCs w:val="24"/>
            </w:rPr>
          </w:pPr>
          <w:r>
            <w:fldChar w:fldCharType="begin"/>
          </w:r>
          <w:r w:rsidR="00785E86">
            <w:rPr>
              <w:color w:val="000000"/>
              <w:sz w:val="24"/>
              <w:szCs w:val="24"/>
            </w:rPr>
            <w:instrText>PAGE</w:instrText>
          </w:r>
          <w:r w:rsidR="00283736">
            <w:fldChar w:fldCharType="separate"/>
          </w:r>
          <w:r w:rsidR="00283736">
            <w:rPr>
              <w:noProof/>
              <w:color w:val="000000"/>
              <w:sz w:val="24"/>
              <w:szCs w:val="24"/>
            </w:rPr>
            <w:t>11</w:t>
          </w:r>
          <w:r>
            <w:fldChar w:fldCharType="end"/>
          </w:r>
        </w:p>
        <w:p w14:paraId="7F8519A6" w14:textId="77777777" w:rsidR="003D63BF" w:rsidRDefault="003D63BF">
          <w:pPr>
            <w:spacing w:line="1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3D63BF" w14:paraId="2EF10360" w14:textId="77777777">
      <w:trPr>
        <w:trHeight w:val="720"/>
      </w:trPr>
      <w:tc>
        <w:tcPr>
          <w:tcW w:w="10704" w:type="dxa"/>
        </w:tcPr>
        <w:p w14:paraId="3879B3FA" w14:textId="2B925B90" w:rsidR="003D63BF" w:rsidRDefault="003D63BF">
          <w:pPr>
            <w:jc w:val="center"/>
            <w:rPr>
              <w:color w:val="000000"/>
              <w:sz w:val="24"/>
              <w:szCs w:val="24"/>
            </w:rPr>
          </w:pPr>
          <w:r>
            <w:fldChar w:fldCharType="begin"/>
          </w:r>
          <w:r w:rsidR="00785E86">
            <w:rPr>
              <w:color w:val="000000"/>
              <w:sz w:val="24"/>
              <w:szCs w:val="24"/>
            </w:rPr>
            <w:instrText>PAGE</w:instrText>
          </w:r>
          <w:r w:rsidR="00283736">
            <w:fldChar w:fldCharType="separate"/>
          </w:r>
          <w:r w:rsidR="00283736">
            <w:rPr>
              <w:noProof/>
              <w:color w:val="000000"/>
              <w:sz w:val="24"/>
              <w:szCs w:val="24"/>
            </w:rPr>
            <w:t>13</w:t>
          </w:r>
          <w:r>
            <w:fldChar w:fldCharType="end"/>
          </w:r>
        </w:p>
        <w:p w14:paraId="2FFA4335" w14:textId="77777777" w:rsidR="003D63BF" w:rsidRDefault="003D63BF">
          <w:pPr>
            <w:spacing w:line="1" w:lineRule="auto"/>
          </w:pPr>
        </w:p>
      </w:tc>
    </w:tr>
  </w:tbl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3D63BF" w14:paraId="0F3442B5" w14:textId="77777777">
      <w:trPr>
        <w:trHeight w:val="720"/>
      </w:trPr>
      <w:tc>
        <w:tcPr>
          <w:tcW w:w="10704" w:type="dxa"/>
        </w:tcPr>
        <w:p w14:paraId="26717E7A" w14:textId="3A79F8EB" w:rsidR="003D63BF" w:rsidRDefault="003D63BF">
          <w:pPr>
            <w:jc w:val="center"/>
            <w:rPr>
              <w:color w:val="000000"/>
              <w:sz w:val="24"/>
              <w:szCs w:val="24"/>
            </w:rPr>
          </w:pPr>
          <w:r>
            <w:fldChar w:fldCharType="begin"/>
          </w:r>
          <w:r w:rsidR="00785E86">
            <w:rPr>
              <w:color w:val="000000"/>
              <w:sz w:val="24"/>
              <w:szCs w:val="24"/>
            </w:rPr>
            <w:instrText>PAGE</w:instrText>
          </w:r>
          <w:r w:rsidR="00283736">
            <w:fldChar w:fldCharType="separate"/>
          </w:r>
          <w:r w:rsidR="00283736">
            <w:rPr>
              <w:noProof/>
              <w:color w:val="000000"/>
              <w:sz w:val="24"/>
              <w:szCs w:val="24"/>
            </w:rPr>
            <w:t>14</w:t>
          </w:r>
          <w:r>
            <w:fldChar w:fldCharType="end"/>
          </w:r>
        </w:p>
        <w:p w14:paraId="6B0DE5C2" w14:textId="77777777" w:rsidR="003D63BF" w:rsidRDefault="003D63BF">
          <w:pPr>
            <w:spacing w:line="1" w:lineRule="auto"/>
          </w:pPr>
        </w:p>
      </w:tc>
    </w:tr>
  </w:tbl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3D63BF" w14:paraId="157A24FE" w14:textId="77777777">
      <w:trPr>
        <w:trHeight w:val="720"/>
      </w:trPr>
      <w:tc>
        <w:tcPr>
          <w:tcW w:w="10704" w:type="dxa"/>
        </w:tcPr>
        <w:p w14:paraId="60C6AE0B" w14:textId="1C236BD6" w:rsidR="003D63BF" w:rsidRDefault="003D63BF">
          <w:pPr>
            <w:jc w:val="center"/>
            <w:rPr>
              <w:color w:val="000000"/>
              <w:sz w:val="24"/>
              <w:szCs w:val="24"/>
            </w:rPr>
          </w:pPr>
          <w:r>
            <w:fldChar w:fldCharType="begin"/>
          </w:r>
          <w:r w:rsidR="00785E86">
            <w:rPr>
              <w:color w:val="000000"/>
              <w:sz w:val="24"/>
              <w:szCs w:val="24"/>
            </w:rPr>
            <w:instrText>PAGE</w:instrText>
          </w:r>
          <w:r w:rsidR="00283736">
            <w:fldChar w:fldCharType="separate"/>
          </w:r>
          <w:r w:rsidR="00283736">
            <w:rPr>
              <w:noProof/>
              <w:color w:val="000000"/>
              <w:sz w:val="24"/>
              <w:szCs w:val="24"/>
            </w:rPr>
            <w:t>16</w:t>
          </w:r>
          <w:r>
            <w:fldChar w:fldCharType="end"/>
          </w:r>
        </w:p>
        <w:p w14:paraId="410FC80B" w14:textId="77777777" w:rsidR="003D63BF" w:rsidRDefault="003D63BF">
          <w:pPr>
            <w:spacing w:line="1" w:lineRule="auto"/>
          </w:pPr>
        </w:p>
      </w:tc>
    </w:tr>
  </w:tbl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3D63BF" w14:paraId="5BECD0E2" w14:textId="77777777">
      <w:trPr>
        <w:trHeight w:val="720"/>
      </w:trPr>
      <w:tc>
        <w:tcPr>
          <w:tcW w:w="10704" w:type="dxa"/>
        </w:tcPr>
        <w:p w14:paraId="1EFA0FAE" w14:textId="321A0D61" w:rsidR="003D63BF" w:rsidRDefault="003D63BF">
          <w:pPr>
            <w:jc w:val="center"/>
            <w:rPr>
              <w:color w:val="000000"/>
              <w:sz w:val="24"/>
              <w:szCs w:val="24"/>
            </w:rPr>
          </w:pPr>
          <w:r>
            <w:fldChar w:fldCharType="begin"/>
          </w:r>
          <w:r w:rsidR="00785E86">
            <w:rPr>
              <w:color w:val="000000"/>
              <w:sz w:val="24"/>
              <w:szCs w:val="24"/>
            </w:rPr>
            <w:instrText>PAGE</w:instrText>
          </w:r>
          <w:r w:rsidR="00283736">
            <w:fldChar w:fldCharType="separate"/>
          </w:r>
          <w:r w:rsidR="00283736">
            <w:rPr>
              <w:noProof/>
              <w:color w:val="000000"/>
              <w:sz w:val="24"/>
              <w:szCs w:val="24"/>
            </w:rPr>
            <w:t>17</w:t>
          </w:r>
          <w:r>
            <w:fldChar w:fldCharType="end"/>
          </w:r>
        </w:p>
        <w:p w14:paraId="7A384645" w14:textId="77777777" w:rsidR="003D63BF" w:rsidRDefault="003D63BF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3BF"/>
    <w:rsid w:val="00283736"/>
    <w:rsid w:val="003D63BF"/>
    <w:rsid w:val="0078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3DA76"/>
  <w15:docId w15:val="{7964508A-4CCB-4253-9D69-8273D06C8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3D63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5767</Words>
  <Characters>32878</Characters>
  <Application>Microsoft Office Word</Application>
  <DocSecurity>0</DocSecurity>
  <Lines>273</Lines>
  <Paragraphs>77</Paragraphs>
  <ScaleCrop>false</ScaleCrop>
  <Company/>
  <LinksUpToDate>false</LinksUpToDate>
  <CharactersWithSpaces>38568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ФедМО_2024_1</dc:creator>
  <cp:keywords/>
  <dc:description/>
  <cp:lastModifiedBy>ФедМО_2024_1</cp:lastModifiedBy>
  <cp:revision>2</cp:revision>
  <dcterms:created xsi:type="dcterms:W3CDTF">2025-10-15T07:50:00Z</dcterms:created>
  <dcterms:modified xsi:type="dcterms:W3CDTF">2025-10-15T07:50:00Z</dcterms:modified>
</cp:coreProperties>
</file>