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2352B" w14:textId="77777777" w:rsidR="00E44F32" w:rsidRDefault="00E44F32" w:rsidP="00E44F32">
      <w:pPr>
        <w:jc w:val="center"/>
        <w:outlineLvl w:val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ПРОЕКТ</w:t>
      </w:r>
    </w:p>
    <w:p w14:paraId="1C9E9E8F" w14:textId="77777777" w:rsidR="009F2886" w:rsidRDefault="009F2886" w:rsidP="00E44F32">
      <w:pPr>
        <w:jc w:val="center"/>
        <w:outlineLvl w:val="0"/>
        <w:rPr>
          <w:b/>
        </w:rPr>
      </w:pPr>
    </w:p>
    <w:p w14:paraId="0C358D59" w14:textId="77777777" w:rsidR="00E44F32" w:rsidRPr="002B744D" w:rsidRDefault="00E44F32" w:rsidP="00E44F32">
      <w:pPr>
        <w:jc w:val="center"/>
        <w:outlineLvl w:val="0"/>
        <w:rPr>
          <w:b/>
        </w:rPr>
      </w:pPr>
      <w:r w:rsidRPr="002B744D">
        <w:rPr>
          <w:b/>
        </w:rPr>
        <w:t>ЛЕНИНГРАДСКАЯ ОБЛАСТЬ ТОСНЕНСКИЙ</w:t>
      </w:r>
    </w:p>
    <w:p w14:paraId="7D7C480D" w14:textId="77777777" w:rsidR="00E44F32" w:rsidRPr="002B744D" w:rsidRDefault="00E44F32" w:rsidP="00E44F32">
      <w:pPr>
        <w:jc w:val="center"/>
        <w:outlineLvl w:val="0"/>
        <w:rPr>
          <w:b/>
        </w:rPr>
      </w:pPr>
      <w:r w:rsidRPr="002B744D">
        <w:rPr>
          <w:b/>
        </w:rPr>
        <w:t>МУНИЦИПАЛЬНЫЙ РАЙОН</w:t>
      </w:r>
    </w:p>
    <w:p w14:paraId="23E507D2" w14:textId="77777777" w:rsidR="00E44F32" w:rsidRPr="002B744D" w:rsidRDefault="00E44F32" w:rsidP="00E44F32">
      <w:pPr>
        <w:jc w:val="center"/>
        <w:outlineLvl w:val="0"/>
        <w:rPr>
          <w:b/>
        </w:rPr>
      </w:pPr>
      <w:r w:rsidRPr="002B744D">
        <w:rPr>
          <w:b/>
        </w:rPr>
        <w:t>ФЁДОРОВСКОЕ ГОРОДСКОЕ ПОСЕЛЕНИЕ</w:t>
      </w:r>
    </w:p>
    <w:p w14:paraId="2469C8C0" w14:textId="77777777" w:rsidR="00E44F32" w:rsidRPr="002B744D" w:rsidRDefault="00E44F32" w:rsidP="00E44F32">
      <w:pPr>
        <w:jc w:val="center"/>
        <w:outlineLvl w:val="0"/>
        <w:rPr>
          <w:b/>
        </w:rPr>
      </w:pPr>
    </w:p>
    <w:p w14:paraId="09472FD7" w14:textId="77777777" w:rsidR="00E44F32" w:rsidRPr="002B744D" w:rsidRDefault="00E44F32" w:rsidP="00E44F32">
      <w:pPr>
        <w:jc w:val="center"/>
        <w:rPr>
          <w:b/>
        </w:rPr>
      </w:pPr>
      <w:r w:rsidRPr="002B744D">
        <w:rPr>
          <w:b/>
        </w:rPr>
        <w:t xml:space="preserve">СОВЕТ ДЕПУТАТОВ </w:t>
      </w:r>
      <w:r>
        <w:rPr>
          <w:b/>
        </w:rPr>
        <w:t>ВТОРО</w:t>
      </w:r>
      <w:r w:rsidRPr="002B744D">
        <w:rPr>
          <w:b/>
        </w:rPr>
        <w:t>ГО СОЗЫВА</w:t>
      </w:r>
    </w:p>
    <w:p w14:paraId="0B030687" w14:textId="77777777" w:rsidR="00E44F32" w:rsidRPr="002B744D" w:rsidRDefault="00E44F32" w:rsidP="00E44F32">
      <w:pPr>
        <w:jc w:val="center"/>
        <w:rPr>
          <w:b/>
        </w:rPr>
      </w:pPr>
    </w:p>
    <w:p w14:paraId="0E1E1E18" w14:textId="77777777" w:rsidR="00E44F32" w:rsidRPr="002B744D" w:rsidRDefault="00E44F32" w:rsidP="00E44F32">
      <w:pPr>
        <w:jc w:val="center"/>
      </w:pPr>
      <w:r w:rsidRPr="002B744D">
        <w:rPr>
          <w:b/>
        </w:rPr>
        <w:t>РЕШЕНИЕ</w:t>
      </w:r>
    </w:p>
    <w:p w14:paraId="3C38B93C" w14:textId="77777777" w:rsidR="00CA51DB" w:rsidRDefault="00CA51DB" w:rsidP="00CA51DB"/>
    <w:p w14:paraId="1288D202" w14:textId="0429373C" w:rsidR="00E44F32" w:rsidRDefault="001E6FD2" w:rsidP="00CA51DB">
      <w:r>
        <w:t>2</w:t>
      </w:r>
      <w:r w:rsidR="008A4C80">
        <w:t>7</w:t>
      </w:r>
      <w:r w:rsidR="00E44F32">
        <w:t>.</w:t>
      </w:r>
      <w:r w:rsidR="008A4C80">
        <w:t>11</w:t>
      </w:r>
      <w:r w:rsidR="00E44F32">
        <w:t>.</w:t>
      </w:r>
      <w:r w:rsidR="00E44F32" w:rsidRPr="007D4082">
        <w:t>20</w:t>
      </w:r>
      <w:r w:rsidR="00E44F32">
        <w:t xml:space="preserve">25 </w:t>
      </w:r>
      <w:r w:rsidR="00E44F32" w:rsidRPr="007D4082">
        <w:t>№</w:t>
      </w:r>
      <w:r w:rsidR="00E44F32">
        <w:t xml:space="preserve"> </w:t>
      </w:r>
    </w:p>
    <w:p w14:paraId="25ED4675" w14:textId="77777777" w:rsidR="00E44F32" w:rsidRDefault="00E44F32" w:rsidP="00A5690B">
      <w:pPr>
        <w:jc w:val="both"/>
      </w:pPr>
      <w:r>
        <w:t xml:space="preserve">О внесении изменений </w:t>
      </w:r>
      <w:r w:rsidRPr="00C145BF">
        <w:t>в решение</w:t>
      </w:r>
    </w:p>
    <w:p w14:paraId="1AB4C508" w14:textId="77777777" w:rsidR="00E44F32" w:rsidRDefault="00E44F32" w:rsidP="00A5690B">
      <w:pPr>
        <w:jc w:val="both"/>
      </w:pPr>
      <w:r w:rsidRPr="00C145BF">
        <w:t>совета депутатов</w:t>
      </w:r>
      <w:r>
        <w:t xml:space="preserve"> </w:t>
      </w:r>
      <w:r w:rsidRPr="00C145BF">
        <w:t>Ф</w:t>
      </w:r>
      <w:r>
        <w:t>ё</w:t>
      </w:r>
      <w:r w:rsidRPr="00C145BF">
        <w:t>доровского городского поселения</w:t>
      </w:r>
    </w:p>
    <w:p w14:paraId="23F7852C" w14:textId="77777777" w:rsidR="00E44F32" w:rsidRDefault="00E44F32" w:rsidP="00A5690B">
      <w:pPr>
        <w:jc w:val="both"/>
      </w:pPr>
      <w:r w:rsidRPr="00C145BF">
        <w:t>Тосненского</w:t>
      </w:r>
      <w:r>
        <w:t xml:space="preserve"> муниципального </w:t>
      </w:r>
      <w:r w:rsidRPr="00C145BF">
        <w:t>района Ленинградской</w:t>
      </w:r>
    </w:p>
    <w:p w14:paraId="69BCA47A" w14:textId="77777777" w:rsidR="00E44F32" w:rsidRDefault="00E44F32" w:rsidP="00A5690B">
      <w:pPr>
        <w:jc w:val="both"/>
      </w:pPr>
      <w:r w:rsidRPr="00C145BF">
        <w:t xml:space="preserve">области </w:t>
      </w:r>
      <w:r>
        <w:t>от 19.12.2024 № 99 "</w:t>
      </w:r>
      <w:r w:rsidRPr="007D4082">
        <w:t>О бюджете</w:t>
      </w:r>
      <w:r>
        <w:t xml:space="preserve"> </w:t>
      </w:r>
      <w:r w:rsidRPr="007D4082">
        <w:t>Ф</w:t>
      </w:r>
      <w:r>
        <w:t>ё</w:t>
      </w:r>
      <w:r w:rsidRPr="007D4082">
        <w:t>доровского</w:t>
      </w:r>
    </w:p>
    <w:p w14:paraId="04FEBEB5" w14:textId="77777777" w:rsidR="00E44F32" w:rsidRDefault="00E44F32" w:rsidP="00A5690B">
      <w:pPr>
        <w:jc w:val="both"/>
      </w:pPr>
      <w:r w:rsidRPr="007D4082">
        <w:t>г</w:t>
      </w:r>
      <w:r>
        <w:t xml:space="preserve">ородского </w:t>
      </w:r>
      <w:r w:rsidRPr="007D4082">
        <w:t>поселения</w:t>
      </w:r>
      <w:r>
        <w:t xml:space="preserve"> </w:t>
      </w:r>
      <w:r w:rsidRPr="007D4082">
        <w:t>Тосненского</w:t>
      </w:r>
      <w:r>
        <w:t xml:space="preserve"> муниципального </w:t>
      </w:r>
      <w:r w:rsidRPr="007D4082">
        <w:t>района</w:t>
      </w:r>
    </w:p>
    <w:p w14:paraId="3BE6C5D3" w14:textId="77777777" w:rsidR="00E44F32" w:rsidRDefault="00E44F32" w:rsidP="00A5690B">
      <w:pPr>
        <w:jc w:val="both"/>
      </w:pPr>
      <w:r w:rsidRPr="007D4082">
        <w:t>Ленинградской области</w:t>
      </w:r>
      <w:r>
        <w:t xml:space="preserve"> </w:t>
      </w:r>
      <w:r w:rsidRPr="007D4082">
        <w:t>на 20</w:t>
      </w:r>
      <w:r>
        <w:t>25</w:t>
      </w:r>
      <w:r w:rsidRPr="007D4082">
        <w:t xml:space="preserve"> год и</w:t>
      </w:r>
      <w:r>
        <w:t xml:space="preserve"> </w:t>
      </w:r>
      <w:r w:rsidRPr="007D4082">
        <w:t>на плановый период</w:t>
      </w:r>
    </w:p>
    <w:p w14:paraId="1F3FFF9A" w14:textId="1B1B9C5B" w:rsidR="00A5690B" w:rsidRDefault="00E44F32" w:rsidP="00A5690B">
      <w:pPr>
        <w:jc w:val="both"/>
      </w:pPr>
      <w:r w:rsidRPr="007D4082">
        <w:t>202</w:t>
      </w:r>
      <w:r>
        <w:t>6</w:t>
      </w:r>
      <w:r w:rsidRPr="007D4082">
        <w:t xml:space="preserve"> и 202</w:t>
      </w:r>
      <w:r>
        <w:t>7</w:t>
      </w:r>
      <w:r w:rsidRPr="007D4082">
        <w:t xml:space="preserve"> годов</w:t>
      </w:r>
      <w:r>
        <w:t xml:space="preserve">" </w:t>
      </w:r>
      <w:r w:rsidR="00A5690B">
        <w:t xml:space="preserve">с учетом изменений, </w:t>
      </w:r>
      <w:r w:rsidR="00A5690B" w:rsidRPr="00EA53E3">
        <w:t>внесенных</w:t>
      </w:r>
    </w:p>
    <w:p w14:paraId="753D8983" w14:textId="4B9863AA" w:rsidR="00A5690B" w:rsidRDefault="00A5690B" w:rsidP="00A5690B">
      <w:pPr>
        <w:jc w:val="both"/>
      </w:pPr>
      <w:r>
        <w:t>решени</w:t>
      </w:r>
      <w:r w:rsidR="0043433D">
        <w:t>ями</w:t>
      </w:r>
      <w:r w:rsidRPr="00EA53E3">
        <w:t xml:space="preserve"> </w:t>
      </w:r>
      <w:r>
        <w:t>с</w:t>
      </w:r>
      <w:r w:rsidRPr="00EA53E3">
        <w:t>овета</w:t>
      </w:r>
      <w:r>
        <w:t xml:space="preserve"> </w:t>
      </w:r>
      <w:r w:rsidRPr="00EA53E3">
        <w:t>депутатов Ф</w:t>
      </w:r>
      <w:r>
        <w:t>ё</w:t>
      </w:r>
      <w:r w:rsidRPr="00EA53E3">
        <w:t>доровского</w:t>
      </w:r>
      <w:r>
        <w:t xml:space="preserve"> </w:t>
      </w:r>
      <w:r w:rsidRPr="00EA53E3">
        <w:t>городского</w:t>
      </w:r>
    </w:p>
    <w:p w14:paraId="54D16D3C" w14:textId="77777777" w:rsidR="00A5690B" w:rsidRDefault="00A5690B" w:rsidP="00A5690B">
      <w:pPr>
        <w:jc w:val="both"/>
      </w:pPr>
      <w:r w:rsidRPr="00EA53E3">
        <w:t>поселения Тосненского</w:t>
      </w:r>
      <w:r>
        <w:t xml:space="preserve"> муниципального</w:t>
      </w:r>
      <w:r w:rsidRPr="00EA53E3">
        <w:t xml:space="preserve"> района</w:t>
      </w:r>
    </w:p>
    <w:p w14:paraId="6DD8F9B5" w14:textId="77777777" w:rsidR="002C1FF8" w:rsidRDefault="00A5690B" w:rsidP="00A5690B">
      <w:r w:rsidRPr="00EA53E3">
        <w:t>Ленинградской области</w:t>
      </w:r>
      <w:r>
        <w:t xml:space="preserve"> от 27.02.2025 № 119</w:t>
      </w:r>
      <w:r w:rsidR="001E6FD2">
        <w:t>, от 30.04.2025 №128</w:t>
      </w:r>
      <w:r w:rsidR="004926EA">
        <w:t xml:space="preserve">, </w:t>
      </w:r>
    </w:p>
    <w:p w14:paraId="01588060" w14:textId="6C17F32D" w:rsidR="00A5690B" w:rsidRDefault="004926EA" w:rsidP="00A5690B">
      <w:r>
        <w:t>от 28.0</w:t>
      </w:r>
      <w:r w:rsidR="008A4C80">
        <w:t>8</w:t>
      </w:r>
      <w:r>
        <w:t>.2025 №137</w:t>
      </w:r>
    </w:p>
    <w:p w14:paraId="3B4193BB" w14:textId="77777777" w:rsidR="00E44F32" w:rsidRDefault="00E44F32" w:rsidP="00A5690B"/>
    <w:p w14:paraId="5DCD30E5" w14:textId="77777777" w:rsidR="00E44F32" w:rsidRPr="007D4082" w:rsidRDefault="00E44F32" w:rsidP="00A5690B"/>
    <w:p w14:paraId="23D99CD5" w14:textId="77777777" w:rsidR="00E44F32" w:rsidRPr="007D4082" w:rsidRDefault="00E44F32" w:rsidP="00A5690B">
      <w:pPr>
        <w:jc w:val="both"/>
      </w:pPr>
      <w:r w:rsidRPr="007D4082">
        <w:tab/>
        <w:t>В соответствии со ст. 35 Федерального  закона  от 06.10.2003 № 131-ФЗ «Об общих принципах организации местного самоуправления в Российской Федерации», статьей 33 Устава Ф</w:t>
      </w:r>
      <w:r>
        <w:t>ё</w:t>
      </w:r>
      <w:r w:rsidRPr="007D4082">
        <w:t>доровского городского поселения Тосненского</w:t>
      </w:r>
      <w:r>
        <w:t xml:space="preserve"> муниципального</w:t>
      </w:r>
      <w:r w:rsidRPr="007D4082">
        <w:t xml:space="preserve"> района   Ленинградской области (далее – Федоровское городское поселение), решением совета депутатов Ф</w:t>
      </w:r>
      <w:r>
        <w:t>ё</w:t>
      </w:r>
      <w:r w:rsidRPr="007D4082">
        <w:t xml:space="preserve">доровского </w:t>
      </w:r>
      <w:r>
        <w:t>городс</w:t>
      </w:r>
      <w:r w:rsidRPr="007D4082">
        <w:t>кого поселения Тосненского</w:t>
      </w:r>
      <w:r>
        <w:t xml:space="preserve"> </w:t>
      </w:r>
      <w:r w:rsidRPr="007D4082">
        <w:t>района Ленинградской области</w:t>
      </w:r>
      <w:r>
        <w:t xml:space="preserve"> </w:t>
      </w:r>
      <w:r w:rsidRPr="007D4082">
        <w:t xml:space="preserve">от </w:t>
      </w:r>
      <w:r>
        <w:t>17</w:t>
      </w:r>
      <w:r w:rsidRPr="007D4082">
        <w:t>.</w:t>
      </w:r>
      <w:r>
        <w:t>09</w:t>
      </w:r>
      <w:r w:rsidRPr="007D4082">
        <w:t>.20</w:t>
      </w:r>
      <w:r>
        <w:t>20</w:t>
      </w:r>
      <w:r w:rsidRPr="007D4082">
        <w:t xml:space="preserve"> № </w:t>
      </w:r>
      <w:r>
        <w:t xml:space="preserve">143 </w:t>
      </w:r>
      <w:r w:rsidRPr="007D4082">
        <w:t xml:space="preserve">«Об утверждении Положения о </w:t>
      </w:r>
      <w:r w:rsidRPr="00432161">
        <w:t xml:space="preserve"> бюджетном процессе в Фёдоровском городском поселении Тосненского района Ленинградской области</w:t>
      </w:r>
      <w:r w:rsidRPr="007D4082">
        <w:t>», совет депутатов Ф</w:t>
      </w:r>
      <w:r>
        <w:t>ё</w:t>
      </w:r>
      <w:r w:rsidRPr="007D4082">
        <w:t>доровского городского поселения Тосненского</w:t>
      </w:r>
      <w:r>
        <w:t xml:space="preserve"> муниципального </w:t>
      </w:r>
      <w:r w:rsidRPr="007D4082">
        <w:t>района Ленинградской области</w:t>
      </w:r>
    </w:p>
    <w:p w14:paraId="6E625079" w14:textId="77777777" w:rsidR="00E44F32" w:rsidRDefault="00E44F32" w:rsidP="00A5690B">
      <w:pPr>
        <w:jc w:val="both"/>
      </w:pPr>
    </w:p>
    <w:p w14:paraId="4CB61B88" w14:textId="77777777" w:rsidR="00E44F32" w:rsidRPr="007D4082" w:rsidRDefault="00E44F32" w:rsidP="00A5690B">
      <w:pPr>
        <w:jc w:val="both"/>
      </w:pPr>
      <w:r w:rsidRPr="007D4082">
        <w:t>РЕШИЛ:</w:t>
      </w:r>
    </w:p>
    <w:p w14:paraId="014B07B4" w14:textId="77777777" w:rsidR="00E44F32" w:rsidRDefault="00E44F32" w:rsidP="00A5690B">
      <w:pPr>
        <w:ind w:firstLine="900"/>
        <w:jc w:val="both"/>
        <w:outlineLvl w:val="0"/>
      </w:pPr>
    </w:p>
    <w:p w14:paraId="367328F5" w14:textId="012B9CC4" w:rsidR="00E44F32" w:rsidRPr="007D4082" w:rsidRDefault="00E44F32" w:rsidP="00A5690B">
      <w:pPr>
        <w:jc w:val="both"/>
      </w:pPr>
      <w:r>
        <w:tab/>
        <w:t xml:space="preserve">1. </w:t>
      </w:r>
      <w:r w:rsidRPr="00A8071D">
        <w:t>Внести следующие изменения в решение совета депутатов Ф</w:t>
      </w:r>
      <w:r>
        <w:t>ё</w:t>
      </w:r>
      <w:r w:rsidRPr="00A8071D">
        <w:t>доровского городского поселения Тосненского</w:t>
      </w:r>
      <w:r>
        <w:t xml:space="preserve"> муниципального </w:t>
      </w:r>
      <w:r w:rsidRPr="00A8071D">
        <w:t>района   Ленинградской области</w:t>
      </w:r>
      <w:r>
        <w:t xml:space="preserve"> от 19.12.2024 № 99 "</w:t>
      </w:r>
      <w:r w:rsidRPr="007D4082">
        <w:t>О бюджете Ф</w:t>
      </w:r>
      <w:r>
        <w:t>ё</w:t>
      </w:r>
      <w:r w:rsidRPr="007D4082">
        <w:t>доровского городского поселения</w:t>
      </w:r>
      <w:r>
        <w:t xml:space="preserve"> </w:t>
      </w:r>
      <w:r w:rsidRPr="007D4082">
        <w:t>Тосненского</w:t>
      </w:r>
      <w:r>
        <w:t xml:space="preserve"> муниципального </w:t>
      </w:r>
      <w:r w:rsidRPr="007D4082">
        <w:t>района Ленинградской области</w:t>
      </w:r>
      <w:r>
        <w:t xml:space="preserve"> </w:t>
      </w:r>
      <w:r w:rsidRPr="007D4082">
        <w:t>на 20</w:t>
      </w:r>
      <w:r>
        <w:t>25</w:t>
      </w:r>
      <w:r w:rsidRPr="007D4082">
        <w:t xml:space="preserve"> год и на плановый период 202</w:t>
      </w:r>
      <w:r>
        <w:t>6</w:t>
      </w:r>
      <w:r w:rsidRPr="007D4082">
        <w:t xml:space="preserve"> и 202</w:t>
      </w:r>
      <w:r>
        <w:t>7</w:t>
      </w:r>
      <w:r w:rsidRPr="007D4082">
        <w:t xml:space="preserve"> годов</w:t>
      </w:r>
      <w:r>
        <w:t>"</w:t>
      </w:r>
      <w:r w:rsidR="0043433D" w:rsidRPr="0043433D">
        <w:t xml:space="preserve"> </w:t>
      </w:r>
      <w:r w:rsidR="0043433D">
        <w:t xml:space="preserve">с учетом изменений, </w:t>
      </w:r>
      <w:r w:rsidR="0043433D" w:rsidRPr="00EA53E3">
        <w:t>внесенных</w:t>
      </w:r>
      <w:r w:rsidR="0043433D">
        <w:t xml:space="preserve"> решениями</w:t>
      </w:r>
      <w:r w:rsidR="0043433D" w:rsidRPr="00EA53E3">
        <w:t xml:space="preserve"> </w:t>
      </w:r>
      <w:r w:rsidR="0043433D">
        <w:t>с</w:t>
      </w:r>
      <w:r w:rsidR="0043433D" w:rsidRPr="00EA53E3">
        <w:t>овета</w:t>
      </w:r>
      <w:r w:rsidR="0043433D">
        <w:t xml:space="preserve"> </w:t>
      </w:r>
      <w:r w:rsidR="0043433D" w:rsidRPr="00EA53E3">
        <w:t>депутатов Ф</w:t>
      </w:r>
      <w:r w:rsidR="0043433D">
        <w:t>ё</w:t>
      </w:r>
      <w:r w:rsidR="0043433D" w:rsidRPr="00EA53E3">
        <w:t>доровского</w:t>
      </w:r>
      <w:r w:rsidR="0043433D">
        <w:t xml:space="preserve"> </w:t>
      </w:r>
      <w:r w:rsidR="0043433D" w:rsidRPr="00EA53E3">
        <w:t>городского</w:t>
      </w:r>
      <w:r w:rsidR="0043433D">
        <w:t xml:space="preserve"> </w:t>
      </w:r>
      <w:r w:rsidR="0043433D" w:rsidRPr="00EA53E3">
        <w:t>поселения Тосненского</w:t>
      </w:r>
      <w:r w:rsidR="0043433D">
        <w:t xml:space="preserve"> муниципального</w:t>
      </w:r>
      <w:r w:rsidR="0043433D" w:rsidRPr="00EA53E3">
        <w:t xml:space="preserve"> района</w:t>
      </w:r>
      <w:r w:rsidR="0043433D">
        <w:t xml:space="preserve"> </w:t>
      </w:r>
      <w:r w:rsidR="0043433D" w:rsidRPr="00EA53E3">
        <w:t>Ленинградской области</w:t>
      </w:r>
      <w:r w:rsidR="0043433D">
        <w:t xml:space="preserve"> от 27.02.2025 № 119, от 30.04.2025 №128</w:t>
      </w:r>
      <w:r w:rsidR="008A4C80">
        <w:t>, от 28.08.2025 №137</w:t>
      </w:r>
      <w:r>
        <w:t>:</w:t>
      </w:r>
    </w:p>
    <w:p w14:paraId="7AF70B0E" w14:textId="77777777" w:rsidR="00E44F32" w:rsidRPr="00B529A2" w:rsidRDefault="00E44F32" w:rsidP="00A5690B">
      <w:pPr>
        <w:tabs>
          <w:tab w:val="left" w:pos="720"/>
          <w:tab w:val="left" w:pos="900"/>
        </w:tabs>
        <w:ind w:right="-5"/>
        <w:jc w:val="both"/>
      </w:pPr>
      <w:r>
        <w:tab/>
      </w:r>
      <w:r w:rsidRPr="00B529A2">
        <w:t>1.1 Пункт 1 изложить в следующей редакции:</w:t>
      </w:r>
    </w:p>
    <w:p w14:paraId="72700B66" w14:textId="77777777" w:rsidR="00E44F32" w:rsidRPr="00B529A2" w:rsidRDefault="00E44F32" w:rsidP="00A5690B">
      <w:pPr>
        <w:ind w:firstLine="708"/>
        <w:jc w:val="both"/>
      </w:pPr>
      <w:r w:rsidRPr="00B529A2">
        <w:t>"1. Утвердить основные характеристики бюджета Фёдоровского городского поселения Тосненского муниципального района Ленинградской области (далее – местный бюджет) на 2025 год:</w:t>
      </w:r>
    </w:p>
    <w:p w14:paraId="4F7236DF" w14:textId="77777777" w:rsidR="00E44F32" w:rsidRPr="00B529A2" w:rsidRDefault="00E44F32" w:rsidP="00A5690B">
      <w:pPr>
        <w:ind w:firstLine="900"/>
        <w:jc w:val="both"/>
      </w:pPr>
      <w:r w:rsidRPr="00B529A2">
        <w:rPr>
          <w:iCs/>
        </w:rPr>
        <w:t>прогнозируемый общий объем</w:t>
      </w:r>
      <w:r w:rsidRPr="00B529A2">
        <w:t xml:space="preserve"> доходов местного бюджета в сумме </w:t>
      </w:r>
    </w:p>
    <w:p w14:paraId="6BAFFBB9" w14:textId="01A263DA" w:rsidR="00E44F32" w:rsidRPr="00B529A2" w:rsidRDefault="003018B2" w:rsidP="00A5690B">
      <w:pPr>
        <w:ind w:firstLine="900"/>
        <w:jc w:val="both"/>
      </w:pPr>
      <w:r>
        <w:rPr>
          <w:b/>
        </w:rPr>
        <w:t xml:space="preserve">321 607,79715 </w:t>
      </w:r>
      <w:r w:rsidR="00E44F32" w:rsidRPr="00B529A2">
        <w:t>тысяч рублей;</w:t>
      </w:r>
    </w:p>
    <w:p w14:paraId="5958EBEE" w14:textId="23F91790" w:rsidR="00E44F32" w:rsidRPr="00B529A2" w:rsidRDefault="00E44F32" w:rsidP="00A5690B">
      <w:pPr>
        <w:ind w:firstLine="900"/>
        <w:jc w:val="both"/>
      </w:pPr>
      <w:r w:rsidRPr="00B529A2">
        <w:rPr>
          <w:iCs/>
        </w:rPr>
        <w:t>общий объем рас</w:t>
      </w:r>
      <w:r w:rsidRPr="00B529A2">
        <w:t xml:space="preserve">ходов местного бюджета в сумме </w:t>
      </w:r>
      <w:r w:rsidR="003018B2">
        <w:rPr>
          <w:b/>
          <w:bCs/>
        </w:rPr>
        <w:t>31</w:t>
      </w:r>
      <w:r w:rsidR="00BF1BE7">
        <w:rPr>
          <w:b/>
          <w:bCs/>
        </w:rPr>
        <w:t>4</w:t>
      </w:r>
      <w:r w:rsidR="003018B2">
        <w:rPr>
          <w:b/>
          <w:bCs/>
        </w:rPr>
        <w:t> </w:t>
      </w:r>
      <w:r w:rsidR="00BF1BE7">
        <w:rPr>
          <w:b/>
          <w:bCs/>
        </w:rPr>
        <w:t>567</w:t>
      </w:r>
      <w:r w:rsidR="003018B2">
        <w:rPr>
          <w:b/>
          <w:bCs/>
        </w:rPr>
        <w:t>,</w:t>
      </w:r>
      <w:r w:rsidR="00C86A2B">
        <w:rPr>
          <w:b/>
          <w:bCs/>
        </w:rPr>
        <w:t>377</w:t>
      </w:r>
      <w:r w:rsidR="003018B2">
        <w:rPr>
          <w:b/>
          <w:bCs/>
        </w:rPr>
        <w:t>36</w:t>
      </w:r>
      <w:r w:rsidR="003018B2" w:rsidRPr="00D55B2A">
        <w:rPr>
          <w:b/>
          <w:bCs/>
        </w:rPr>
        <w:t xml:space="preserve"> </w:t>
      </w:r>
      <w:r w:rsidRPr="00B529A2">
        <w:t>тысяч рублей;</w:t>
      </w:r>
    </w:p>
    <w:p w14:paraId="435FEFE3" w14:textId="25087030" w:rsidR="00E44F32" w:rsidRPr="00B529A2" w:rsidRDefault="00E44F32" w:rsidP="00A5690B">
      <w:pPr>
        <w:ind w:firstLine="900"/>
        <w:jc w:val="both"/>
        <w:rPr>
          <w:iCs/>
        </w:rPr>
      </w:pPr>
      <w:r w:rsidRPr="00B529A2">
        <w:rPr>
          <w:iCs/>
        </w:rPr>
        <w:t xml:space="preserve">прогнозируемый размер </w:t>
      </w:r>
      <w:r w:rsidR="006B318E">
        <w:rPr>
          <w:iCs/>
        </w:rPr>
        <w:t>про</w:t>
      </w:r>
      <w:r w:rsidRPr="00B529A2">
        <w:rPr>
          <w:iCs/>
        </w:rPr>
        <w:t xml:space="preserve">фицита местного бюджета в сумме </w:t>
      </w:r>
      <w:r w:rsidR="0003439E">
        <w:rPr>
          <w:b/>
          <w:bCs/>
          <w:iCs/>
        </w:rPr>
        <w:t>7 040,41979</w:t>
      </w:r>
      <w:r w:rsidR="003018B2">
        <w:rPr>
          <w:b/>
          <w:bCs/>
          <w:iCs/>
        </w:rPr>
        <w:t xml:space="preserve"> </w:t>
      </w:r>
      <w:r w:rsidRPr="00B529A2">
        <w:rPr>
          <w:iCs/>
        </w:rPr>
        <w:t xml:space="preserve">тысяч рублей." </w:t>
      </w:r>
    </w:p>
    <w:p w14:paraId="2A222CD5" w14:textId="590E850F" w:rsidR="00E44F32" w:rsidRDefault="00E44F32" w:rsidP="00A5690B">
      <w:pPr>
        <w:ind w:firstLine="708"/>
        <w:jc w:val="both"/>
        <w:rPr>
          <w:iCs/>
        </w:rPr>
      </w:pPr>
    </w:p>
    <w:p w14:paraId="5616692B" w14:textId="77777777" w:rsidR="005759E0" w:rsidRDefault="005759E0" w:rsidP="005759E0">
      <w:pPr>
        <w:ind w:firstLine="708"/>
        <w:jc w:val="both"/>
      </w:pPr>
      <w:r w:rsidRPr="00B529A2">
        <w:t>1.</w:t>
      </w:r>
      <w:r>
        <w:t>2</w:t>
      </w:r>
      <w:r w:rsidRPr="00B529A2">
        <w:t xml:space="preserve"> Пункт </w:t>
      </w:r>
      <w:r>
        <w:t>5</w:t>
      </w:r>
      <w:r w:rsidRPr="00B529A2">
        <w:t xml:space="preserve"> изложить в следующей редакции:</w:t>
      </w:r>
      <w:r>
        <w:t xml:space="preserve"> </w:t>
      </w:r>
    </w:p>
    <w:p w14:paraId="448560B0" w14:textId="50AFB274" w:rsidR="005759E0" w:rsidRPr="005759E0" w:rsidRDefault="005759E0" w:rsidP="005759E0">
      <w:pPr>
        <w:ind w:firstLine="708"/>
        <w:jc w:val="both"/>
      </w:pPr>
      <w:r>
        <w:lastRenderedPageBreak/>
        <w:t>«</w:t>
      </w:r>
      <w:r w:rsidRPr="005759E0">
        <w:t xml:space="preserve">5. Утвердить в пределах общего объема доходов бюджета муниципального образования, установленного пунктами 1 и 2 настоящего решения, объем межбюджетных трансфертов, получаемых из </w:t>
      </w:r>
      <w:r w:rsidRPr="005759E0">
        <w:rPr>
          <w:bCs/>
        </w:rPr>
        <w:t xml:space="preserve">других бюджетов бюджетной системы Российской Федерации </w:t>
      </w:r>
      <w:r w:rsidRPr="005759E0">
        <w:t xml:space="preserve">на 2025 год в общей сумме </w:t>
      </w:r>
      <w:r>
        <w:t>60 483,07915</w:t>
      </w:r>
      <w:r w:rsidRPr="005759E0">
        <w:t xml:space="preserve"> тысяч рублей, на плановый период 2026 и 2027 годов в общих суммах </w:t>
      </w:r>
      <w:r>
        <w:t>37 908,24283</w:t>
      </w:r>
      <w:r w:rsidRPr="005759E0">
        <w:t xml:space="preserve"> тысяч рублей и 6 989,12</w:t>
      </w:r>
      <w:r>
        <w:t>519</w:t>
      </w:r>
      <w:r w:rsidRPr="005759E0">
        <w:t xml:space="preserve"> тысяч рублей.</w:t>
      </w:r>
    </w:p>
    <w:p w14:paraId="38AF9F77" w14:textId="77777777" w:rsidR="005759E0" w:rsidRDefault="005759E0" w:rsidP="00A5690B">
      <w:pPr>
        <w:ind w:firstLine="708"/>
        <w:jc w:val="both"/>
        <w:rPr>
          <w:iCs/>
        </w:rPr>
      </w:pPr>
    </w:p>
    <w:p w14:paraId="0DD427C8" w14:textId="53AAF90F" w:rsidR="001978C2" w:rsidRDefault="00E44F32" w:rsidP="00A5690B">
      <w:pPr>
        <w:ind w:firstLine="708"/>
        <w:jc w:val="both"/>
      </w:pPr>
      <w:r w:rsidRPr="00B529A2">
        <w:t>1.</w:t>
      </w:r>
      <w:r w:rsidR="005759E0">
        <w:t>3</w:t>
      </w:r>
      <w:r w:rsidRPr="00B529A2">
        <w:t xml:space="preserve"> Пункт 14 изложить в следующей редакции:</w:t>
      </w:r>
      <w:r w:rsidR="00303689">
        <w:t xml:space="preserve"> </w:t>
      </w:r>
    </w:p>
    <w:p w14:paraId="1F06D27D" w14:textId="2280BC7E" w:rsidR="00E44F32" w:rsidRDefault="007C2129" w:rsidP="00A5690B">
      <w:pPr>
        <w:ind w:firstLine="708"/>
        <w:jc w:val="both"/>
      </w:pPr>
      <w:r>
        <w:t>"</w:t>
      </w:r>
      <w:r w:rsidR="00E44F32" w:rsidRPr="00B529A2">
        <w:t>14. Утвердить расходы на обеспечение деятельности исполнительного органа местного самоуправления на 2025 год в сумме 6</w:t>
      </w:r>
      <w:r w:rsidR="00E44F32">
        <w:t>0</w:t>
      </w:r>
      <w:r w:rsidR="006E6D3B">
        <w:t> 7</w:t>
      </w:r>
      <w:r w:rsidR="00A43F70">
        <w:t>5</w:t>
      </w:r>
      <w:r w:rsidR="006E6D3B">
        <w:t>3,437</w:t>
      </w:r>
      <w:r w:rsidR="00E44F32" w:rsidRPr="00B529A2">
        <w:t xml:space="preserve"> тысяч рублей на 2026 год</w:t>
      </w:r>
      <w:r w:rsidR="00303689">
        <w:t xml:space="preserve"> </w:t>
      </w:r>
      <w:r w:rsidR="00E44F32" w:rsidRPr="00B529A2">
        <w:t>в сумме 6</w:t>
      </w:r>
      <w:r w:rsidR="004C21B7">
        <w:t>0</w:t>
      </w:r>
      <w:r w:rsidR="00D71612">
        <w:t> </w:t>
      </w:r>
      <w:r w:rsidR="00A43F70">
        <w:t>5</w:t>
      </w:r>
      <w:r w:rsidR="00D71612">
        <w:t>37,379</w:t>
      </w:r>
      <w:r w:rsidR="00E44F32" w:rsidRPr="00B529A2">
        <w:t xml:space="preserve"> тысяч рублей, на 2027 г</w:t>
      </w:r>
      <w:r>
        <w:t xml:space="preserve">од </w:t>
      </w:r>
      <w:r w:rsidR="003D5C99">
        <w:t xml:space="preserve">60 </w:t>
      </w:r>
      <w:r w:rsidR="00A43F70">
        <w:t>9</w:t>
      </w:r>
      <w:r w:rsidR="00D71612">
        <w:t>6</w:t>
      </w:r>
      <w:r w:rsidR="003D5C99">
        <w:t>7,120</w:t>
      </w:r>
      <w:r>
        <w:t xml:space="preserve"> тысяч рублей."</w:t>
      </w:r>
    </w:p>
    <w:p w14:paraId="19BB03FD" w14:textId="77777777" w:rsidR="008514FD" w:rsidRDefault="008514FD" w:rsidP="008514FD">
      <w:pPr>
        <w:ind w:firstLine="708"/>
        <w:jc w:val="both"/>
        <w:rPr>
          <w:iCs/>
        </w:rPr>
      </w:pPr>
    </w:p>
    <w:p w14:paraId="71DD1775" w14:textId="5E038E12" w:rsidR="008514FD" w:rsidRDefault="008514FD" w:rsidP="008514FD">
      <w:pPr>
        <w:ind w:firstLine="708"/>
        <w:jc w:val="both"/>
        <w:rPr>
          <w:color w:val="FF0000"/>
        </w:rPr>
      </w:pPr>
      <w:r>
        <w:rPr>
          <w:iCs/>
        </w:rPr>
        <w:t>1.</w:t>
      </w:r>
      <w:r w:rsidR="005759E0">
        <w:rPr>
          <w:iCs/>
        </w:rPr>
        <w:t>4</w:t>
      </w:r>
      <w:r>
        <w:rPr>
          <w:iCs/>
        </w:rPr>
        <w:t xml:space="preserve"> </w:t>
      </w:r>
      <w:r>
        <w:t>Пункт 19 изложить в следующей редакции:</w:t>
      </w:r>
    </w:p>
    <w:p w14:paraId="49D9DBB0" w14:textId="0A1E5F94" w:rsidR="008514FD" w:rsidRDefault="008514FD" w:rsidP="008514FD">
      <w:pPr>
        <w:ind w:firstLine="567"/>
        <w:jc w:val="both"/>
        <w:rPr>
          <w:iCs/>
        </w:rPr>
      </w:pPr>
      <w:r>
        <w:rPr>
          <w:iCs/>
        </w:rPr>
        <w:t>«19. Утвердить объем иных межбюджетных трансфертов</w:t>
      </w:r>
      <w:r w:rsidR="000624E1">
        <w:rPr>
          <w:iCs/>
        </w:rPr>
        <w:t>,</w:t>
      </w:r>
      <w:r>
        <w:rPr>
          <w:iCs/>
        </w:rPr>
        <w:t xml:space="preserve"> </w:t>
      </w:r>
      <w:r w:rsidR="000624E1">
        <w:rPr>
          <w:iCs/>
        </w:rPr>
        <w:t>передаваемых</w:t>
      </w:r>
      <w:r>
        <w:rPr>
          <w:iCs/>
        </w:rPr>
        <w:t xml:space="preserve"> Фёдоровск</w:t>
      </w:r>
      <w:r w:rsidR="000624E1">
        <w:rPr>
          <w:iCs/>
        </w:rPr>
        <w:t>им</w:t>
      </w:r>
      <w:r>
        <w:rPr>
          <w:iCs/>
        </w:rPr>
        <w:t xml:space="preserve"> городск</w:t>
      </w:r>
      <w:r w:rsidR="000624E1">
        <w:rPr>
          <w:iCs/>
        </w:rPr>
        <w:t>им</w:t>
      </w:r>
      <w:r>
        <w:rPr>
          <w:iCs/>
        </w:rPr>
        <w:t xml:space="preserve"> поселени</w:t>
      </w:r>
      <w:r w:rsidR="000624E1">
        <w:rPr>
          <w:iCs/>
        </w:rPr>
        <w:t>ем</w:t>
      </w:r>
      <w:r>
        <w:rPr>
          <w:iCs/>
        </w:rPr>
        <w:t xml:space="preserve"> Тосненского </w:t>
      </w:r>
      <w:r w:rsidR="00B85923">
        <w:rPr>
          <w:iCs/>
        </w:rPr>
        <w:t xml:space="preserve">муниципального </w:t>
      </w:r>
      <w:r>
        <w:rPr>
          <w:iCs/>
        </w:rPr>
        <w:t>района Ленинградской области в бюджет Тосненск</w:t>
      </w:r>
      <w:r w:rsidR="00B85923">
        <w:rPr>
          <w:iCs/>
        </w:rPr>
        <w:t>ого муниципального</w:t>
      </w:r>
      <w:r>
        <w:rPr>
          <w:iCs/>
        </w:rPr>
        <w:t xml:space="preserve"> район</w:t>
      </w:r>
      <w:r w:rsidR="00B85923">
        <w:rPr>
          <w:iCs/>
        </w:rPr>
        <w:t>а</w:t>
      </w:r>
      <w:r>
        <w:rPr>
          <w:iCs/>
        </w:rPr>
        <w:t xml:space="preserve"> Ленинградской области на осуществление отдельных полномочий межмуниципального характера в сфере архивного дела на 2025 год в сумме 349,790 тысяч рублей; на передачу полномочий по исполнению бюджета поселения на 2025 год в сумме 552,100 тысяч рублей; на  осуществление отдельных полномочий по решению вопросов местного значения об участии в предупреждении и ликвидации последствий чрезвычайных ситуаций природного и техногенного характера в части организации работы единой дежурно- диспетчерской службы на 2025 год в сумме 440,04596 тысяч рублей;  на </w:t>
      </w:r>
      <w:r>
        <w:t>осуществление полномочий по внешнему муниципальному финансовому контролю в сумме 1 225,996</w:t>
      </w:r>
      <w:r>
        <w:rPr>
          <w:iCs/>
        </w:rPr>
        <w:t xml:space="preserve"> тысяч рублей; </w:t>
      </w:r>
      <w:bookmarkStart w:id="0" w:name="_Hlk214348081"/>
      <w:r>
        <w:rPr>
          <w:iCs/>
        </w:rPr>
        <w:t xml:space="preserve">на  осуществление части полномочий </w:t>
      </w:r>
      <w:r w:rsidRPr="008514FD">
        <w:rPr>
          <w:rFonts w:eastAsiaTheme="minorHAnsi"/>
          <w:bCs/>
          <w:lang w:eastAsia="en-US"/>
        </w:rPr>
        <w:t>по решению вопросов местного значения по организации ритуальных услуг на территории Фёдоровского городского поселения Тосненского муниципального района Ленинградской области</w:t>
      </w:r>
      <w:r>
        <w:rPr>
          <w:rFonts w:eastAsiaTheme="minorHAnsi"/>
          <w:bCs/>
          <w:lang w:eastAsia="en-US"/>
        </w:rPr>
        <w:t xml:space="preserve"> </w:t>
      </w:r>
      <w:r w:rsidR="00386E7E">
        <w:rPr>
          <w:rFonts w:eastAsiaTheme="minorHAnsi"/>
          <w:bCs/>
          <w:lang w:eastAsia="en-US"/>
        </w:rPr>
        <w:t>в сумме 34,396,24 тыс. рублей</w:t>
      </w:r>
      <w:bookmarkEnd w:id="0"/>
      <w:r w:rsidR="00386E7E">
        <w:rPr>
          <w:rFonts w:eastAsiaTheme="minorHAnsi"/>
          <w:bCs/>
          <w:lang w:eastAsia="en-US"/>
        </w:rPr>
        <w:t xml:space="preserve"> </w:t>
      </w:r>
      <w:r>
        <w:rPr>
          <w:iCs/>
        </w:rPr>
        <w:t>согласно приложению 5.»</w:t>
      </w:r>
    </w:p>
    <w:p w14:paraId="63C5CD0A" w14:textId="77777777" w:rsidR="00E44F32" w:rsidRDefault="00E44F32" w:rsidP="00A5690B">
      <w:pPr>
        <w:ind w:firstLine="708"/>
        <w:jc w:val="both"/>
      </w:pPr>
    </w:p>
    <w:p w14:paraId="6A5E9AAF" w14:textId="26373AB7" w:rsidR="00742A18" w:rsidRDefault="00E44F32" w:rsidP="008A4C80">
      <w:pPr>
        <w:tabs>
          <w:tab w:val="left" w:pos="720"/>
          <w:tab w:val="left" w:pos="900"/>
        </w:tabs>
        <w:ind w:right="-5"/>
        <w:jc w:val="both"/>
      </w:pPr>
      <w:r>
        <w:t xml:space="preserve">      </w:t>
      </w:r>
      <w:r>
        <w:tab/>
      </w:r>
      <w:r w:rsidR="00742A18">
        <w:t>1.</w:t>
      </w:r>
      <w:r w:rsidR="005759E0">
        <w:t>5</w:t>
      </w:r>
      <w:r w:rsidR="00742A18">
        <w:t xml:space="preserve"> Пункт 21 изложить в следующей редакции:</w:t>
      </w:r>
    </w:p>
    <w:p w14:paraId="4A611599" w14:textId="4FF4E781" w:rsidR="00742A18" w:rsidRDefault="00742A18" w:rsidP="00742A18">
      <w:pPr>
        <w:ind w:firstLine="540"/>
        <w:jc w:val="both"/>
      </w:pPr>
      <w:r>
        <w:tab/>
        <w:t xml:space="preserve">"21. Утвердить объем бюджетных ассигнований на осуществление бюджетных инвестиций в форме капитальных вложений в объекты муниципальной собственности Фёдоровского городского поселения Тосненского муниципального района Ленинградской области на 2025 год в сумме </w:t>
      </w:r>
      <w:r w:rsidR="006E6D3B" w:rsidRPr="006E6D3B">
        <w:t>38 883,47104</w:t>
      </w:r>
      <w:r w:rsidR="006E6D3B">
        <w:rPr>
          <w:sz w:val="22"/>
          <w:szCs w:val="22"/>
        </w:rPr>
        <w:t xml:space="preserve"> </w:t>
      </w:r>
      <w:r>
        <w:t>тыс. рублей, в разрезе объектов согласно приложению 6."</w:t>
      </w:r>
    </w:p>
    <w:p w14:paraId="09866940" w14:textId="77777777" w:rsidR="00742A18" w:rsidRDefault="00742A18" w:rsidP="00742A18">
      <w:pPr>
        <w:jc w:val="both"/>
      </w:pPr>
    </w:p>
    <w:p w14:paraId="5FD2598A" w14:textId="0480677D" w:rsidR="00CF3C7A" w:rsidRPr="00EC7C39" w:rsidRDefault="00CF3C7A" w:rsidP="004528B5">
      <w:pPr>
        <w:tabs>
          <w:tab w:val="left" w:pos="720"/>
          <w:tab w:val="left" w:pos="900"/>
        </w:tabs>
        <w:ind w:right="-5"/>
        <w:jc w:val="both"/>
      </w:pPr>
    </w:p>
    <w:p w14:paraId="23C1DFE5" w14:textId="5B1BF081" w:rsidR="00E44F32" w:rsidRDefault="00E44F32" w:rsidP="00A5690B">
      <w:pPr>
        <w:jc w:val="both"/>
      </w:pPr>
      <w:r>
        <w:tab/>
      </w:r>
      <w:r w:rsidRPr="00A8071D">
        <w:t>1.</w:t>
      </w:r>
      <w:r w:rsidR="006D7C3F">
        <w:t>6</w:t>
      </w:r>
      <w:r w:rsidRPr="00A8071D">
        <w:t xml:space="preserve"> Приложение </w:t>
      </w:r>
      <w:r>
        <w:t xml:space="preserve">1 </w:t>
      </w:r>
      <w:r w:rsidRPr="00A8071D">
        <w:rPr>
          <w:bCs/>
        </w:rPr>
        <w:t>изложить в новой редакции (приложение 1)</w:t>
      </w:r>
      <w:r w:rsidRPr="00A8071D">
        <w:t>;</w:t>
      </w:r>
    </w:p>
    <w:p w14:paraId="5FB72915" w14:textId="771F21CD" w:rsidR="00E44F32" w:rsidRDefault="00E44F32" w:rsidP="00A5690B">
      <w:pPr>
        <w:jc w:val="both"/>
      </w:pPr>
      <w:r>
        <w:t xml:space="preserve">          </w:t>
      </w:r>
      <w:r w:rsidR="00F70860">
        <w:t xml:space="preserve">  </w:t>
      </w:r>
      <w:r>
        <w:t>1.</w:t>
      </w:r>
      <w:r w:rsidR="006D7C3F">
        <w:t>7</w:t>
      </w:r>
      <w:r>
        <w:t xml:space="preserve"> </w:t>
      </w:r>
      <w:r w:rsidRPr="00A8071D">
        <w:t xml:space="preserve">Приложение </w:t>
      </w:r>
      <w:r>
        <w:t xml:space="preserve">2 </w:t>
      </w:r>
      <w:r w:rsidRPr="00A8071D">
        <w:rPr>
          <w:bCs/>
        </w:rPr>
        <w:t>изложит</w:t>
      </w:r>
      <w:r>
        <w:rPr>
          <w:bCs/>
        </w:rPr>
        <w:t>ь в новой редакции (приложение 2</w:t>
      </w:r>
      <w:r w:rsidRPr="00A8071D">
        <w:rPr>
          <w:bCs/>
        </w:rPr>
        <w:t>)</w:t>
      </w:r>
      <w:r w:rsidRPr="00A8071D">
        <w:t>;</w:t>
      </w:r>
    </w:p>
    <w:p w14:paraId="10B0031E" w14:textId="1532AD1F" w:rsidR="00E44F32" w:rsidRDefault="00E44F32" w:rsidP="00A5690B">
      <w:pPr>
        <w:jc w:val="both"/>
      </w:pPr>
      <w:r>
        <w:t xml:space="preserve">          </w:t>
      </w:r>
      <w:r w:rsidR="00F70860">
        <w:t xml:space="preserve">  </w:t>
      </w:r>
      <w:r>
        <w:t>1.</w:t>
      </w:r>
      <w:r w:rsidR="006D7C3F">
        <w:t>8</w:t>
      </w:r>
      <w:r>
        <w:t xml:space="preserve"> </w:t>
      </w:r>
      <w:r w:rsidRPr="00A8071D">
        <w:t xml:space="preserve">Приложение </w:t>
      </w:r>
      <w:r>
        <w:t xml:space="preserve">3 </w:t>
      </w:r>
      <w:r w:rsidRPr="00A8071D">
        <w:rPr>
          <w:bCs/>
        </w:rPr>
        <w:t>изложит</w:t>
      </w:r>
      <w:r>
        <w:rPr>
          <w:bCs/>
        </w:rPr>
        <w:t>ь в новой редакции (приложение 3</w:t>
      </w:r>
      <w:r w:rsidRPr="00A8071D">
        <w:rPr>
          <w:bCs/>
        </w:rPr>
        <w:t>)</w:t>
      </w:r>
      <w:r w:rsidRPr="00A8071D">
        <w:t>;</w:t>
      </w:r>
    </w:p>
    <w:p w14:paraId="4B744C5F" w14:textId="24EF20DE" w:rsidR="00E44F32" w:rsidRDefault="00E44F32" w:rsidP="00A5690B">
      <w:pPr>
        <w:jc w:val="both"/>
      </w:pPr>
      <w:r>
        <w:tab/>
        <w:t>1.</w:t>
      </w:r>
      <w:r w:rsidR="006D7C3F">
        <w:t>9</w:t>
      </w:r>
      <w:r>
        <w:t xml:space="preserve"> Приложение 4 изложить в новой редакции (приложение 4);</w:t>
      </w:r>
    </w:p>
    <w:p w14:paraId="173C72E4" w14:textId="079B1009" w:rsidR="008514FD" w:rsidRDefault="008514FD" w:rsidP="008514FD">
      <w:pPr>
        <w:jc w:val="both"/>
      </w:pPr>
      <w:r>
        <w:t xml:space="preserve">            1.</w:t>
      </w:r>
      <w:r w:rsidR="006D7C3F">
        <w:t>10</w:t>
      </w:r>
      <w:r w:rsidRPr="000A6394">
        <w:t xml:space="preserve"> </w:t>
      </w:r>
      <w:r>
        <w:t>П</w:t>
      </w:r>
      <w:r w:rsidRPr="00B529A2">
        <w:t xml:space="preserve">риложение </w:t>
      </w:r>
      <w:r>
        <w:t>5 изложить в новой редакции (приложение 5);</w:t>
      </w:r>
    </w:p>
    <w:p w14:paraId="002F0153" w14:textId="0CB998EA" w:rsidR="00742A18" w:rsidRDefault="00742A18" w:rsidP="00742A18">
      <w:pPr>
        <w:jc w:val="both"/>
      </w:pPr>
      <w:bookmarkStart w:id="1" w:name="_Hlk206053754"/>
      <w:r>
        <w:t xml:space="preserve">            1.</w:t>
      </w:r>
      <w:r w:rsidR="008514FD">
        <w:t>1</w:t>
      </w:r>
      <w:r w:rsidR="006D7C3F">
        <w:t>1</w:t>
      </w:r>
      <w:r w:rsidRPr="000A6394">
        <w:t xml:space="preserve"> </w:t>
      </w:r>
      <w:r>
        <w:t>П</w:t>
      </w:r>
      <w:r w:rsidRPr="00B529A2">
        <w:t xml:space="preserve">риложение </w:t>
      </w:r>
      <w:r>
        <w:t xml:space="preserve">6 изложить в новой редакции (приложение </w:t>
      </w:r>
      <w:r w:rsidR="008514FD">
        <w:t>6</w:t>
      </w:r>
      <w:r>
        <w:t>);</w:t>
      </w:r>
    </w:p>
    <w:p w14:paraId="26528653" w14:textId="77777777" w:rsidR="00742A18" w:rsidRPr="00B529A2" w:rsidRDefault="00742A18" w:rsidP="00742A18">
      <w:pPr>
        <w:jc w:val="both"/>
      </w:pPr>
    </w:p>
    <w:bookmarkEnd w:id="1"/>
    <w:p w14:paraId="26D23296" w14:textId="77777777" w:rsidR="00E44F32" w:rsidRDefault="00E44F32" w:rsidP="00A5690B">
      <w:pPr>
        <w:jc w:val="both"/>
      </w:pPr>
      <w:r>
        <w:tab/>
        <w:t>2</w:t>
      </w:r>
      <w:r w:rsidRPr="00A8071D">
        <w:t>.</w:t>
      </w:r>
      <w:r>
        <w:t xml:space="preserve"> Обеспечить официальное обнародование настоящего решения.</w:t>
      </w:r>
    </w:p>
    <w:p w14:paraId="68EB7CD5" w14:textId="37FFCB69" w:rsidR="00E44F32" w:rsidRDefault="00E44F32" w:rsidP="00A5690B">
      <w:pPr>
        <w:ind w:firstLine="900"/>
        <w:jc w:val="both"/>
      </w:pPr>
    </w:p>
    <w:p w14:paraId="6B2B5B6D" w14:textId="77777777" w:rsidR="00742A18" w:rsidRDefault="00742A18" w:rsidP="00A5690B">
      <w:pPr>
        <w:ind w:firstLine="900"/>
        <w:jc w:val="both"/>
      </w:pPr>
    </w:p>
    <w:p w14:paraId="2D20D724" w14:textId="77777777" w:rsidR="00E44F32" w:rsidRDefault="00E44F32" w:rsidP="00A5690B">
      <w:pPr>
        <w:ind w:firstLine="900"/>
        <w:jc w:val="both"/>
      </w:pPr>
    </w:p>
    <w:p w14:paraId="5FEA38CC" w14:textId="77777777" w:rsidR="00E44F32" w:rsidRDefault="00E44F32" w:rsidP="00A5690B">
      <w:pPr>
        <w:pStyle w:val="81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Фёдоровского городского поселения</w:t>
      </w:r>
    </w:p>
    <w:p w14:paraId="3791D735" w14:textId="5F50C0C2" w:rsidR="00E44F32" w:rsidRDefault="00E44F32" w:rsidP="00A5690B">
      <w:pPr>
        <w:pStyle w:val="81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Тосненского муниципального района</w:t>
      </w:r>
    </w:p>
    <w:p w14:paraId="70F9D1B6" w14:textId="77777777" w:rsidR="00E44F32" w:rsidRPr="0034426B" w:rsidRDefault="00E44F32" w:rsidP="00A5690B">
      <w:pPr>
        <w:pStyle w:val="81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Ленинградской области                                                                                    О.Р. Ким</w:t>
      </w:r>
    </w:p>
    <w:p w14:paraId="3AEF1B91" w14:textId="77777777" w:rsidR="00E44F32" w:rsidRPr="0034426B" w:rsidRDefault="00E44F32" w:rsidP="00A5690B">
      <w:pPr>
        <w:pStyle w:val="81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02016B9C" w14:textId="77777777" w:rsidR="009A057C" w:rsidRDefault="009A057C" w:rsidP="00A5690B"/>
    <w:sectPr w:rsidR="009A057C" w:rsidSect="00CF3C7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4F32"/>
    <w:rsid w:val="0003439E"/>
    <w:rsid w:val="000624E1"/>
    <w:rsid w:val="00067934"/>
    <w:rsid w:val="00075226"/>
    <w:rsid w:val="000A6394"/>
    <w:rsid w:val="001978C2"/>
    <w:rsid w:val="001B4781"/>
    <w:rsid w:val="001C4268"/>
    <w:rsid w:val="001E6FD2"/>
    <w:rsid w:val="001F799B"/>
    <w:rsid w:val="0020227A"/>
    <w:rsid w:val="00272A2B"/>
    <w:rsid w:val="002C1FF8"/>
    <w:rsid w:val="003018B2"/>
    <w:rsid w:val="00303689"/>
    <w:rsid w:val="003374D9"/>
    <w:rsid w:val="00372F70"/>
    <w:rsid w:val="00386E7E"/>
    <w:rsid w:val="003C1AE9"/>
    <w:rsid w:val="003D5C99"/>
    <w:rsid w:val="003F62E0"/>
    <w:rsid w:val="003F7454"/>
    <w:rsid w:val="0043433D"/>
    <w:rsid w:val="004528B5"/>
    <w:rsid w:val="00491907"/>
    <w:rsid w:val="004926EA"/>
    <w:rsid w:val="004A4C6E"/>
    <w:rsid w:val="004B5A23"/>
    <w:rsid w:val="004C21B7"/>
    <w:rsid w:val="004E00AA"/>
    <w:rsid w:val="00524362"/>
    <w:rsid w:val="00551664"/>
    <w:rsid w:val="00575846"/>
    <w:rsid w:val="005759E0"/>
    <w:rsid w:val="005F2936"/>
    <w:rsid w:val="0069716C"/>
    <w:rsid w:val="006A6A5C"/>
    <w:rsid w:val="006B318E"/>
    <w:rsid w:val="006D71D1"/>
    <w:rsid w:val="006D7C3F"/>
    <w:rsid w:val="006E6D3B"/>
    <w:rsid w:val="007016C2"/>
    <w:rsid w:val="00713D9B"/>
    <w:rsid w:val="00742A18"/>
    <w:rsid w:val="00743CA4"/>
    <w:rsid w:val="0079406C"/>
    <w:rsid w:val="007A155F"/>
    <w:rsid w:val="007C2129"/>
    <w:rsid w:val="008514FD"/>
    <w:rsid w:val="00861780"/>
    <w:rsid w:val="008A4C80"/>
    <w:rsid w:val="008C2842"/>
    <w:rsid w:val="00942585"/>
    <w:rsid w:val="009630B0"/>
    <w:rsid w:val="009A057C"/>
    <w:rsid w:val="009C1DF0"/>
    <w:rsid w:val="009C7C2F"/>
    <w:rsid w:val="009E469A"/>
    <w:rsid w:val="009F2886"/>
    <w:rsid w:val="00A43F70"/>
    <w:rsid w:val="00A5600C"/>
    <w:rsid w:val="00A5690B"/>
    <w:rsid w:val="00A745B6"/>
    <w:rsid w:val="00A934D5"/>
    <w:rsid w:val="00AB6DB4"/>
    <w:rsid w:val="00AB6EE8"/>
    <w:rsid w:val="00AE11F7"/>
    <w:rsid w:val="00B85923"/>
    <w:rsid w:val="00BF1BE7"/>
    <w:rsid w:val="00BF5D33"/>
    <w:rsid w:val="00C86A2B"/>
    <w:rsid w:val="00CA184D"/>
    <w:rsid w:val="00CA51DB"/>
    <w:rsid w:val="00CF3C7A"/>
    <w:rsid w:val="00D71612"/>
    <w:rsid w:val="00D72EB6"/>
    <w:rsid w:val="00E35787"/>
    <w:rsid w:val="00E44F32"/>
    <w:rsid w:val="00F10F10"/>
    <w:rsid w:val="00F70860"/>
    <w:rsid w:val="00FD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4CFB5"/>
  <w15:docId w15:val="{D6C717FC-C11C-436B-8557-BF21BD40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1">
    <w:name w:val="Заголовок 81"/>
    <w:rsid w:val="00E44F3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2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KSP</cp:lastModifiedBy>
  <cp:revision>54</cp:revision>
  <cp:lastPrinted>2025-04-29T12:43:00Z</cp:lastPrinted>
  <dcterms:created xsi:type="dcterms:W3CDTF">2025-04-15T13:33:00Z</dcterms:created>
  <dcterms:modified xsi:type="dcterms:W3CDTF">2025-11-27T12:05:00Z</dcterms:modified>
</cp:coreProperties>
</file>