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0C99A" wp14:editId="2D72E1ED">
            <wp:extent cx="552450" cy="647700"/>
            <wp:effectExtent l="0" t="0" r="0" b="0"/>
            <wp:docPr id="1" name="Рисунок 1" descr="Описание: Описание: Описание: Описание: Описание: Фёдоровское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Фёдоровское_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очередного тридцать второго заседания совета депутатов Фёдоровского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 второго созыва 26.02.2026 в 9.30</w:t>
      </w:r>
    </w:p>
    <w:p w:rsidR="00510767" w:rsidRPr="00233D20" w:rsidRDefault="00510767" w:rsidP="00510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91183"/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D53A38" w:rsidRPr="00D53A38" w:rsidRDefault="00AF3D94" w:rsidP="00D53A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10767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ежегодном отчете главы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района Ленинградской области о результатах своей деятельности, в том числе о решении вопросов, поставленных советом депутатов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района Ленинградской области за 2025 год </w:t>
      </w:r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Ким О.Р. – председатель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510767" w:rsidRDefault="00510767" w:rsidP="00510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A38" w:rsidRPr="00D53A38" w:rsidRDefault="00AF3D94" w:rsidP="00D53A38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10767" w:rsidRPr="00D53A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О ежегодном отчете главы администрации Фёдоровского городского поселения </w:t>
      </w:r>
      <w:proofErr w:type="spellStart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>Тосненского</w:t>
      </w:r>
      <w:proofErr w:type="spellEnd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 Ленинградской области о результатах своей деятельности, в том числе о решении вопросов, поставленных советом депутатов Фёдоровского городского поселения </w:t>
      </w:r>
      <w:proofErr w:type="spellStart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>Тосненского</w:t>
      </w:r>
      <w:proofErr w:type="spellEnd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 Ленинградской области за 2025 год </w:t>
      </w:r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Додонова Ю.И.. – глава администрации 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AF3D94" w:rsidRDefault="00AF3D94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38" w:rsidRDefault="00D53A38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38" w:rsidRPr="00D53A38" w:rsidRDefault="00AF3D94" w:rsidP="00D5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53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Фёдоровского городского поселения</w:t>
      </w:r>
      <w:r w:rsid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«О бюджете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на 2026 год и на плановый период 2027 и 2028 годов»</w:t>
      </w:r>
    </w:p>
    <w:p w:rsidR="00A45208" w:rsidRPr="006E2967" w:rsidRDefault="00A45208" w:rsidP="00A4520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Богданова Л.И – начальник финансово-бюджетного отдела администрации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8562F" w:rsidRPr="00080494" w:rsidRDefault="0078562F" w:rsidP="0078562F">
      <w:pPr>
        <w:pStyle w:val="1"/>
        <w:shd w:val="clear" w:color="auto" w:fill="auto"/>
        <w:ind w:right="5244" w:firstLine="0"/>
        <w:rPr>
          <w:bCs/>
          <w:sz w:val="28"/>
          <w:szCs w:val="28"/>
        </w:rPr>
      </w:pPr>
    </w:p>
    <w:p w:rsidR="0078562F" w:rsidRPr="0078562F" w:rsidRDefault="0078562F" w:rsidP="0078562F">
      <w:pPr>
        <w:pStyle w:val="1"/>
        <w:shd w:val="clear" w:color="auto" w:fill="auto"/>
        <w:ind w:right="-1" w:firstLine="0"/>
        <w:rPr>
          <w:b/>
          <w:sz w:val="24"/>
          <w:szCs w:val="24"/>
        </w:rPr>
      </w:pPr>
      <w:r w:rsidRPr="0078562F">
        <w:rPr>
          <w:b/>
          <w:color w:val="000000"/>
          <w:sz w:val="24"/>
          <w:szCs w:val="24"/>
          <w:lang w:eastAsia="ru-RU"/>
        </w:rPr>
        <w:t>4</w:t>
      </w:r>
      <w:r>
        <w:rPr>
          <w:b/>
          <w:color w:val="000000"/>
          <w:sz w:val="24"/>
          <w:szCs w:val="24"/>
          <w:lang w:eastAsia="ru-RU"/>
        </w:rPr>
        <w:t>.</w:t>
      </w:r>
      <w:r w:rsidRPr="0078562F">
        <w:rPr>
          <w:b/>
          <w:bCs/>
          <w:sz w:val="24"/>
          <w:szCs w:val="24"/>
        </w:rPr>
        <w:t xml:space="preserve">Об утверждении Положения </w:t>
      </w:r>
      <w:r w:rsidRPr="0078562F">
        <w:rPr>
          <w:b/>
          <w:sz w:val="24"/>
          <w:szCs w:val="24"/>
        </w:rPr>
        <w:t xml:space="preserve">о порядке организации и осуществления территориального общественного самоуправления в </w:t>
      </w:r>
      <w:bookmarkStart w:id="1" w:name="_Hlk219817340"/>
      <w:r w:rsidRPr="0078562F">
        <w:rPr>
          <w:b/>
          <w:sz w:val="24"/>
          <w:szCs w:val="24"/>
        </w:rPr>
        <w:t xml:space="preserve">Фёдоровском городском поселении </w:t>
      </w:r>
      <w:proofErr w:type="spellStart"/>
      <w:r w:rsidRPr="0078562F">
        <w:rPr>
          <w:b/>
          <w:sz w:val="24"/>
          <w:szCs w:val="24"/>
        </w:rPr>
        <w:t>Тосненского</w:t>
      </w:r>
      <w:proofErr w:type="spellEnd"/>
      <w:r w:rsidRPr="0078562F">
        <w:rPr>
          <w:b/>
          <w:sz w:val="24"/>
          <w:szCs w:val="24"/>
        </w:rPr>
        <w:t xml:space="preserve"> муниципального района </w:t>
      </w:r>
      <w:bookmarkEnd w:id="1"/>
      <w:r w:rsidRPr="0078562F">
        <w:rPr>
          <w:b/>
          <w:sz w:val="24"/>
          <w:szCs w:val="24"/>
        </w:rPr>
        <w:t>Ленинградской области</w:t>
      </w:r>
    </w:p>
    <w:p w:rsidR="00D53687" w:rsidRPr="006E2967" w:rsidRDefault="00D53687" w:rsidP="00D5368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ладчик: Акатова Е.Ю.– первый заместитель главы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AF3D94" w:rsidRDefault="00AF3D94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767" w:rsidRPr="00BB251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10767" w:rsidRPr="00BB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67"/>
    <w:rsid w:val="00050B48"/>
    <w:rsid w:val="002C35D0"/>
    <w:rsid w:val="00510767"/>
    <w:rsid w:val="0078562F"/>
    <w:rsid w:val="00A45208"/>
    <w:rsid w:val="00AF3D94"/>
    <w:rsid w:val="00D53687"/>
    <w:rsid w:val="00D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B1AA"/>
  <w15:chartTrackingRefBased/>
  <w15:docId w15:val="{E76BF116-5A7B-46E0-BE10-926B2D6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6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8562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2026-01-27T08:52:00Z</dcterms:created>
  <dcterms:modified xsi:type="dcterms:W3CDTF">2026-02-17T06:14:00Z</dcterms:modified>
</cp:coreProperties>
</file>