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FAFC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 xml:space="preserve">Приложение 4 </w:t>
      </w:r>
    </w:p>
    <w:p w14:paraId="3A5C8F3B" w14:textId="77777777" w:rsidR="00C427C5" w:rsidRPr="00553B64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28"/>
        </w:rPr>
      </w:pPr>
      <w:r w:rsidRPr="00553B64">
        <w:rPr>
          <w:rFonts w:ascii="Times New Roman" w:hAnsi="Times New Roman" w:cs="Times New Roman"/>
          <w:color w:val="000000"/>
          <w:sz w:val="16"/>
          <w:szCs w:val="28"/>
        </w:rPr>
        <w:t>к Порядку</w:t>
      </w:r>
    </w:p>
    <w:p w14:paraId="0BEFA3AD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ОТЧЕТ</w:t>
      </w:r>
    </w:p>
    <w:p w14:paraId="0366E424" w14:textId="77777777" w:rsidR="00C427C5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>о реализации муниципальной программы</w:t>
      </w:r>
    </w:p>
    <w:p w14:paraId="1D4AE6B6" w14:textId="33F1A1A2" w:rsidR="00991F63" w:rsidRPr="00991F63" w:rsidRDefault="00B36A89" w:rsidP="00C427C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4"/>
        </w:rPr>
      </w:pPr>
      <w:proofErr w:type="spellStart"/>
      <w:r w:rsidRPr="00B36A89">
        <w:rPr>
          <w:b w:val="0"/>
          <w:bCs w:val="0"/>
          <w:sz w:val="24"/>
          <w:szCs w:val="24"/>
        </w:rPr>
        <w:t>Жилищно</w:t>
      </w:r>
      <w:proofErr w:type="spellEnd"/>
      <w:r w:rsidRPr="00B36A89">
        <w:rPr>
          <w:b w:val="0"/>
          <w:bCs w:val="0"/>
          <w:sz w:val="24"/>
          <w:szCs w:val="24"/>
        </w:rPr>
        <w:t xml:space="preserve">–коммунальное хозяйство и благоустройство территории Фёдоровского городского </w:t>
      </w:r>
      <w:r w:rsidR="004F421E" w:rsidRPr="00B36A89">
        <w:rPr>
          <w:b w:val="0"/>
          <w:bCs w:val="0"/>
          <w:sz w:val="24"/>
          <w:szCs w:val="24"/>
        </w:rPr>
        <w:t>поселения Тосненского</w:t>
      </w:r>
      <w:r w:rsidRPr="00B36A89">
        <w:rPr>
          <w:b w:val="0"/>
          <w:bCs w:val="0"/>
          <w:sz w:val="24"/>
          <w:szCs w:val="24"/>
        </w:rPr>
        <w:t xml:space="preserve"> муниципального района Ленинградской области</w:t>
      </w:r>
    </w:p>
    <w:p w14:paraId="5D819F58" w14:textId="77777777" w:rsidR="00C427C5" w:rsidRPr="00553B64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Cs w:val="28"/>
        </w:rPr>
      </w:pPr>
      <w:r w:rsidRPr="00553B64">
        <w:rPr>
          <w:rFonts w:ascii="Times New Roman" w:hAnsi="Times New Roman" w:cs="Times New Roman"/>
          <w:b w:val="0"/>
          <w:color w:val="000000"/>
          <w:szCs w:val="28"/>
        </w:rPr>
        <w:t>(наименование программы)</w:t>
      </w:r>
    </w:p>
    <w:tbl>
      <w:tblPr>
        <w:tblW w:w="9841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411"/>
      </w:tblGrid>
      <w:tr w:rsidR="00C427C5" w:rsidRPr="00553B64" w14:paraId="064EB70E" w14:textId="77777777" w:rsidTr="00D020C9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CADAE5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3C5A90" w14:textId="19F73AD7" w:rsidR="00C427C5" w:rsidRPr="00F30E5F" w:rsidRDefault="004F421E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4F421E">
              <w:rPr>
                <w:rFonts w:ascii="Times New Roman" w:hAnsi="Times New Roman" w:cs="Times New Roman"/>
                <w:color w:val="000000"/>
                <w:szCs w:val="28"/>
                <w:lang w:val="en-US"/>
              </w:rPr>
              <w:t xml:space="preserve">IV 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6AF1D8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CCD9C3" w14:textId="3937A15E" w:rsidR="00C427C5" w:rsidRPr="00553B64" w:rsidRDefault="005435C2" w:rsidP="005435C2">
            <w:pPr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202</w:t>
            </w:r>
            <w:r w:rsidR="001C1563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4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CAF610" w14:textId="77777777" w:rsidR="00C427C5" w:rsidRPr="00553B64" w:rsidRDefault="00C427C5" w:rsidP="005435C2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553B6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года (нарастающим итогом)</w:t>
            </w:r>
          </w:p>
        </w:tc>
      </w:tr>
    </w:tbl>
    <w:p w14:paraId="14D155A7" w14:textId="77777777" w:rsidR="00421525" w:rsidRDefault="00421525" w:rsidP="00421525">
      <w:pPr>
        <w:autoSpaceDE w:val="0"/>
        <w:autoSpaceDN w:val="0"/>
        <w:adjustRightInd w:val="0"/>
        <w:spacing w:after="0"/>
        <w:jc w:val="center"/>
        <w:rPr>
          <w:szCs w:val="28"/>
        </w:rPr>
      </w:pPr>
      <w:r w:rsidRPr="0095551A">
        <w:rPr>
          <w:rFonts w:eastAsia="TimesNewRoman"/>
          <w:szCs w:val="28"/>
        </w:rPr>
        <w:t>Главный специалист по вопросам ЖКХ администра</w:t>
      </w:r>
      <w:r>
        <w:rPr>
          <w:rFonts w:eastAsia="TimesNewRoman"/>
          <w:szCs w:val="28"/>
        </w:rPr>
        <w:t xml:space="preserve">ции </w:t>
      </w:r>
      <w:r w:rsidRPr="0095551A">
        <w:rPr>
          <w:szCs w:val="28"/>
        </w:rPr>
        <w:t>Фёдоровского городского поселения</w:t>
      </w:r>
      <w:r>
        <w:rPr>
          <w:szCs w:val="28"/>
        </w:rPr>
        <w:t xml:space="preserve"> Тосненского муниципального района Ленинградской области</w:t>
      </w:r>
    </w:p>
    <w:p w14:paraId="3DCF98AC" w14:textId="77777777" w:rsidR="00421525" w:rsidRDefault="00421525" w:rsidP="00421525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>
        <w:rPr>
          <w:szCs w:val="28"/>
        </w:rPr>
        <w:t xml:space="preserve">Главный специалист по благоустройству </w:t>
      </w:r>
      <w:r w:rsidRPr="0095551A">
        <w:rPr>
          <w:rFonts w:eastAsia="TimesNewRoman"/>
          <w:szCs w:val="28"/>
        </w:rPr>
        <w:t>администра</w:t>
      </w:r>
      <w:r>
        <w:rPr>
          <w:rFonts w:eastAsia="TimesNewRoman"/>
          <w:szCs w:val="28"/>
        </w:rPr>
        <w:t xml:space="preserve">ции </w:t>
      </w:r>
      <w:r w:rsidRPr="0095551A">
        <w:rPr>
          <w:szCs w:val="28"/>
        </w:rPr>
        <w:t>Фёдоровского городского поселения</w:t>
      </w:r>
      <w:r>
        <w:rPr>
          <w:szCs w:val="28"/>
        </w:rPr>
        <w:t xml:space="preserve"> Тосненского муниципального района Ленинградской области</w:t>
      </w:r>
    </w:p>
    <w:p w14:paraId="6020D061" w14:textId="77777777" w:rsidR="00C427C5" w:rsidRPr="00553B64" w:rsidRDefault="00C427C5" w:rsidP="00421525">
      <w:pPr>
        <w:spacing w:after="0"/>
        <w:jc w:val="center"/>
        <w:rPr>
          <w:rFonts w:ascii="Times New Roman" w:hAnsi="Times New Roman" w:cs="Times New Roman"/>
          <w:color w:val="000000"/>
          <w:szCs w:val="28"/>
        </w:rPr>
      </w:pPr>
      <w:r w:rsidRPr="00553B64">
        <w:rPr>
          <w:rFonts w:ascii="Times New Roman" w:hAnsi="Times New Roman" w:cs="Times New Roman"/>
          <w:color w:val="000000"/>
          <w:szCs w:val="28"/>
        </w:rPr>
        <w:t xml:space="preserve">(наименование ответственного исполнителя) </w:t>
      </w:r>
    </w:p>
    <w:tbl>
      <w:tblPr>
        <w:tblW w:w="5118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6"/>
        <w:gridCol w:w="38"/>
        <w:gridCol w:w="1080"/>
        <w:gridCol w:w="467"/>
        <w:gridCol w:w="19"/>
        <w:gridCol w:w="685"/>
        <w:gridCol w:w="25"/>
        <w:gridCol w:w="964"/>
        <w:gridCol w:w="27"/>
        <w:gridCol w:w="978"/>
        <w:gridCol w:w="568"/>
        <w:gridCol w:w="33"/>
        <w:gridCol w:w="677"/>
        <w:gridCol w:w="6"/>
        <w:gridCol w:w="37"/>
        <w:gridCol w:w="956"/>
        <w:gridCol w:w="6"/>
        <w:gridCol w:w="50"/>
        <w:gridCol w:w="617"/>
      </w:tblGrid>
      <w:tr w:rsidR="008B7BC8" w:rsidRPr="00553B64" w14:paraId="51DE60CA" w14:textId="77777777" w:rsidTr="00CD0F34">
        <w:trPr>
          <w:trHeight w:val="521"/>
          <w:jc w:val="center"/>
        </w:trPr>
        <w:tc>
          <w:tcPr>
            <w:tcW w:w="1290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E70788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Наименование подпрограммы, основного мероприятия</w:t>
            </w:r>
          </w:p>
        </w:tc>
        <w:tc>
          <w:tcPr>
            <w:tcW w:w="168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18D4A1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32A217BB" w14:textId="11A6B016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план на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1C156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</w:t>
            </w:r>
          </w:p>
        </w:tc>
        <w:tc>
          <w:tcPr>
            <w:tcW w:w="1707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52280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Объем финансирования</w:t>
            </w:r>
          </w:p>
          <w:p w14:paraId="1BB93981" w14:textId="558504DE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факт </w:t>
            </w:r>
            <w:r w:rsidR="004F421E" w:rsidRPr="004F421E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за IV квартал 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202</w:t>
            </w:r>
            <w:r w:rsidR="001C1563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5</w:t>
            </w:r>
            <w:r w:rsidR="005435C2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 xml:space="preserve"> года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DFDBC3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  <w:p w14:paraId="45FE8FC5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Проведенные основные мероприятия</w:t>
            </w:r>
          </w:p>
        </w:tc>
      </w:tr>
      <w:tr w:rsidR="005A612E" w:rsidRPr="00553B64" w14:paraId="0438B105" w14:textId="77777777" w:rsidTr="00CD0F34">
        <w:trPr>
          <w:trHeight w:val="280"/>
          <w:jc w:val="center"/>
        </w:trPr>
        <w:tc>
          <w:tcPr>
            <w:tcW w:w="1290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4189F" w14:textId="77777777" w:rsidR="00C427C5" w:rsidRPr="00553B64" w:rsidRDefault="00C427C5" w:rsidP="00301E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A17389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</w:tc>
        <w:tc>
          <w:tcPr>
            <w:tcW w:w="1127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DA3E90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39EF474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Всего</w:t>
            </w:r>
          </w:p>
          <w:p w14:paraId="2414CD53" w14:textId="77777777" w:rsidR="00C427C5" w:rsidRPr="00553B64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03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15B20F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в том числе:</w:t>
            </w:r>
          </w:p>
        </w:tc>
        <w:tc>
          <w:tcPr>
            <w:tcW w:w="31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5CB92C" w14:textId="77777777" w:rsidR="00C427C5" w:rsidRPr="00553B64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6758D1" w:rsidRPr="00553B64" w14:paraId="3CD721CF" w14:textId="77777777" w:rsidTr="00CD0F34">
        <w:trPr>
          <w:trHeight w:val="521"/>
          <w:jc w:val="center"/>
        </w:trPr>
        <w:tc>
          <w:tcPr>
            <w:tcW w:w="1290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EBACBD" w14:textId="77777777" w:rsidR="00C427C5" w:rsidRPr="00553B64" w:rsidRDefault="00C427C5" w:rsidP="00301E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</w:pPr>
          </w:p>
        </w:tc>
        <w:tc>
          <w:tcPr>
            <w:tcW w:w="55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E90AD" w14:textId="77777777" w:rsidR="00C427C5" w:rsidRPr="00553B64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210F14C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05D024" w14:textId="77777777" w:rsidR="00C427C5" w:rsidRPr="00553B64" w:rsidRDefault="00C427C5" w:rsidP="00301E8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0EE59F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504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D802" w14:textId="77777777" w:rsidR="00C427C5" w:rsidRPr="00553B64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A96FF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Федерал. бюджет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AF9F69" w14:textId="77777777" w:rsidR="00C427C5" w:rsidRPr="00553B64" w:rsidRDefault="00C427C5" w:rsidP="00301E8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Областной бюджет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8352C4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bCs/>
                <w:color w:val="000000"/>
                <w:sz w:val="20"/>
                <w:szCs w:val="24"/>
              </w:rPr>
              <w:t>Местный бюджет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AF7F4" w14:textId="77777777" w:rsidR="00C427C5" w:rsidRPr="00553B64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6758D1" w:rsidRPr="00553B64" w14:paraId="1B23BE75" w14:textId="77777777" w:rsidTr="00CD0F34">
        <w:trPr>
          <w:trHeight w:val="225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8D7B2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B784CE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6EB512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252C0A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4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172D77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37D9B0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6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A71C43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7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F422AF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E38670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9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6210" w14:textId="77777777" w:rsidR="00C427C5" w:rsidRPr="00553B64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10</w:t>
            </w:r>
          </w:p>
        </w:tc>
      </w:tr>
      <w:tr w:rsidR="008B7BC8" w:rsidRPr="00553B64" w14:paraId="656B95AF" w14:textId="77777777" w:rsidTr="00D020C9">
        <w:trPr>
          <w:trHeight w:val="270"/>
          <w:jc w:val="center"/>
        </w:trPr>
        <w:tc>
          <w:tcPr>
            <w:tcW w:w="5000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54E3C49" w14:textId="77777777" w:rsidR="008B7BC8" w:rsidRPr="00055B15" w:rsidRDefault="008B7BC8" w:rsidP="00463EC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32"/>
              </w:rPr>
            </w:pPr>
            <w:r w:rsidRPr="00055B1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32"/>
              </w:rPr>
              <w:t>Проектная часть</w:t>
            </w:r>
          </w:p>
        </w:tc>
      </w:tr>
      <w:tr w:rsidR="008B7BC8" w:rsidRPr="00553B64" w14:paraId="7F79CE17" w14:textId="77777777" w:rsidTr="00D020C9">
        <w:trPr>
          <w:trHeight w:val="270"/>
          <w:jc w:val="center"/>
        </w:trPr>
        <w:tc>
          <w:tcPr>
            <w:tcW w:w="5000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B5A3A41" w14:textId="77777777" w:rsidR="008B7BC8" w:rsidRPr="003E4323" w:rsidRDefault="008B7BC8" w:rsidP="00463E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</w:pPr>
            <w:r w:rsidRPr="003E4323"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  <w:t>Федеральный проект "Комплексная система обращения с твердыми коммунальными отходами"</w:t>
            </w:r>
          </w:p>
        </w:tc>
      </w:tr>
      <w:tr w:rsidR="007E7F78" w:rsidRPr="00553B64" w14:paraId="3229137F" w14:textId="77777777" w:rsidTr="00CD0F34">
        <w:trPr>
          <w:trHeight w:val="270"/>
          <w:jc w:val="center"/>
        </w:trPr>
        <w:tc>
          <w:tcPr>
            <w:tcW w:w="1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E43992" w14:textId="77777777" w:rsidR="008B7BC8" w:rsidRPr="008B7BC8" w:rsidRDefault="008B7BC8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B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14818190" w14:textId="65051C1C" w:rsidR="008B7BC8" w:rsidRPr="008B7BC8" w:rsidRDefault="00B36A89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6A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Модернизация мест (площадок) накопления твердых коммунальных отходов</w:t>
            </w:r>
          </w:p>
        </w:tc>
        <w:tc>
          <w:tcPr>
            <w:tcW w:w="5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543DF7" w14:textId="54A9D9F4" w:rsidR="008B7BC8" w:rsidRPr="008B7BC8" w:rsidRDefault="00B36A89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6A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834,23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D9FF9B" w14:textId="77777777" w:rsidR="008B7BC8" w:rsidRPr="008B7BC8" w:rsidRDefault="008B7BC8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8B7BC8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72F8CBE" w14:textId="1DA39E37" w:rsidR="008B7BC8" w:rsidRPr="008B7BC8" w:rsidRDefault="00B36A89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6A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592,3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63707AE" w14:textId="25D012A2" w:rsidR="008B7BC8" w:rsidRPr="00301680" w:rsidRDefault="00B36A89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36A89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241,93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2E4998" w14:textId="5DE845D3" w:rsidR="008B7BC8" w:rsidRPr="00301680" w:rsidRDefault="00CD0F34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833,014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2CA2C95" w14:textId="77777777" w:rsidR="008B7BC8" w:rsidRPr="00301680" w:rsidRDefault="008B7BC8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301680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6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11CF3DF" w14:textId="2D1C9D0D" w:rsidR="008B7BC8" w:rsidRPr="00301680" w:rsidRDefault="00CD0F34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591,439</w:t>
            </w:r>
          </w:p>
        </w:tc>
        <w:tc>
          <w:tcPr>
            <w:tcW w:w="5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EC47E24" w14:textId="43E907ED" w:rsidR="008B7BC8" w:rsidRPr="00301680" w:rsidRDefault="00CD0F34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241,575</w:t>
            </w:r>
          </w:p>
        </w:tc>
        <w:tc>
          <w:tcPr>
            <w:tcW w:w="34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280A8A" w14:textId="77777777" w:rsidR="008B7BC8" w:rsidRPr="008B7BC8" w:rsidRDefault="008B7BC8" w:rsidP="008B7BC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D0F34" w:rsidRPr="00553B64" w14:paraId="504A15C7" w14:textId="77777777" w:rsidTr="00CD0F34">
        <w:trPr>
          <w:trHeight w:val="270"/>
          <w:jc w:val="center"/>
        </w:trPr>
        <w:tc>
          <w:tcPr>
            <w:tcW w:w="1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CDDADED" w14:textId="77777777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  <w:t>Итого по проекту:</w:t>
            </w:r>
          </w:p>
        </w:tc>
        <w:tc>
          <w:tcPr>
            <w:tcW w:w="57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F66562F" w14:textId="5C5A68D0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834,23</w:t>
            </w:r>
          </w:p>
        </w:tc>
        <w:tc>
          <w:tcPr>
            <w:tcW w:w="2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0510EE" w14:textId="60DD2913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0,00</w:t>
            </w:r>
          </w:p>
        </w:tc>
        <w:tc>
          <w:tcPr>
            <w:tcW w:w="3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1675BB8" w14:textId="31C87376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592,3</w:t>
            </w: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3672D7" w14:textId="5CCFCEE6" w:rsidR="00CD0F34" w:rsidRPr="00301680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241,93</w:t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E08981" w14:textId="2B4141EB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833,014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080D2D" w14:textId="40CB7978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EE662C" w14:textId="58FFD05A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591,439</w:t>
            </w:r>
          </w:p>
        </w:tc>
        <w:tc>
          <w:tcPr>
            <w:tcW w:w="51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D24BE6" w14:textId="68E8F73E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6CE8">
              <w:t>241,575</w:t>
            </w:r>
          </w:p>
        </w:tc>
        <w:tc>
          <w:tcPr>
            <w:tcW w:w="34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B68CF3" w14:textId="77777777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4"/>
              </w:rPr>
            </w:pPr>
          </w:p>
        </w:tc>
      </w:tr>
      <w:tr w:rsidR="00C427C5" w:rsidRPr="00553B64" w14:paraId="2F14DADF" w14:textId="77777777" w:rsidTr="00D020C9">
        <w:trPr>
          <w:trHeight w:val="270"/>
          <w:jc w:val="center"/>
        </w:trPr>
        <w:tc>
          <w:tcPr>
            <w:tcW w:w="5000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857CE3" w14:textId="77777777" w:rsidR="00C427C5" w:rsidRPr="00553B64" w:rsidRDefault="00086E03" w:rsidP="00463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055B1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32"/>
              </w:rPr>
              <w:t>Процессная часть</w:t>
            </w:r>
          </w:p>
        </w:tc>
      </w:tr>
      <w:tr w:rsidR="00C427C5" w:rsidRPr="00553B64" w14:paraId="3784355B" w14:textId="77777777" w:rsidTr="00D020C9">
        <w:trPr>
          <w:trHeight w:val="270"/>
          <w:jc w:val="center"/>
        </w:trPr>
        <w:tc>
          <w:tcPr>
            <w:tcW w:w="5000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E1D5EA6" w14:textId="77777777" w:rsidR="00086E03" w:rsidRPr="00055B15" w:rsidRDefault="00086E03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</w:pPr>
            <w:r w:rsidRPr="00055B15"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  <w:t xml:space="preserve">Наименование подпрограммы: </w:t>
            </w:r>
          </w:p>
          <w:p w14:paraId="57C4E4A3" w14:textId="77777777" w:rsidR="00C427C5" w:rsidRPr="00055B15" w:rsidRDefault="00C90C93" w:rsidP="00086E0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</w:pPr>
            <w:r w:rsidRPr="00055B15"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  <w:t xml:space="preserve">Комплекс процессных мероприятий </w:t>
            </w:r>
            <w:r w:rsidR="00991F63" w:rsidRPr="00055B15"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  <w:t xml:space="preserve">"Осуществление мероприятий по содержанию (в том </w:t>
            </w:r>
            <w:r w:rsidR="00991F63" w:rsidRPr="00055B15">
              <w:rPr>
                <w:rFonts w:ascii="Times New Roman" w:hAnsi="Times New Roman" w:cs="Times New Roman"/>
                <w:i/>
                <w:color w:val="000000"/>
                <w:sz w:val="24"/>
                <w:szCs w:val="32"/>
              </w:rPr>
              <w:lastRenderedPageBreak/>
              <w:t>числе проектно-изыскательские работы) и развитию объектов благоустройства территории"</w:t>
            </w:r>
          </w:p>
        </w:tc>
      </w:tr>
      <w:tr w:rsidR="006758D1" w:rsidRPr="00553B64" w14:paraId="0810235B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FFAC5D" w14:textId="77777777" w:rsidR="00C427C5" w:rsidRPr="00E11DB7" w:rsidRDefault="00C427C5" w:rsidP="00301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Наименование мероприятия</w:t>
            </w:r>
            <w:r w:rsidR="00462E69"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C84507E" w14:textId="77777777" w:rsidR="00462E69" w:rsidRPr="00E11DB7" w:rsidRDefault="00991F63" w:rsidP="00301E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87D">
              <w:rPr>
                <w:color w:val="000000"/>
              </w:rPr>
              <w:t>Коммунальные расходы за имущество (нежилое помещение)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AA0C" w14:textId="60948580" w:rsidR="00C427C5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282,149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851A5" w14:textId="77777777" w:rsidR="00C427C5" w:rsidRPr="009666BD" w:rsidRDefault="00462E69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51F" w14:textId="77777777" w:rsidR="00C427C5" w:rsidRPr="009666BD" w:rsidRDefault="00462E69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E82D3" w14:textId="43D9CF9A" w:rsidR="00C427C5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282,149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DCF90" w14:textId="1AD22450" w:rsidR="00C427C5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229,950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0AB44" w14:textId="77777777" w:rsidR="00C427C5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73561" w14:textId="77777777" w:rsidR="00C427C5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B6BC" w14:textId="5E4653F3" w:rsidR="00C427C5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229,950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A24BC" w14:textId="77777777" w:rsidR="00C427C5" w:rsidRPr="00E11DB7" w:rsidRDefault="00C427C5" w:rsidP="00301E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8D1" w:rsidRPr="00553B64" w14:paraId="520B7A1E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E29127A" w14:textId="77777777" w:rsidR="00462E69" w:rsidRPr="00E11DB7" w:rsidRDefault="00462E69" w:rsidP="00462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38B6C9E8" w14:textId="77777777" w:rsidR="00462E69" w:rsidRPr="00E11DB7" w:rsidRDefault="00991F63" w:rsidP="00462E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87D">
              <w:rPr>
                <w:rFonts w:ascii="Calibri" w:hAnsi="Calibri" w:cs="Calibri"/>
                <w:color w:val="000000"/>
              </w:rPr>
              <w:t>Обследование и оценка имущества</w:t>
            </w:r>
            <w:r w:rsidR="000938C3">
              <w:rPr>
                <w:rFonts w:ascii="Calibri" w:hAnsi="Calibri" w:cs="Calibri"/>
                <w:color w:val="000000"/>
              </w:rPr>
              <w:t>, в</w:t>
            </w:r>
            <w:r w:rsidR="000938C3" w:rsidRPr="0063087D">
              <w:rPr>
                <w:rFonts w:ascii="Calibri" w:hAnsi="Calibri" w:cs="Calibri"/>
                <w:color w:val="000000"/>
              </w:rPr>
              <w:t xml:space="preserve">зносы на капитальный ремонт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9F39" w14:textId="3E42FFA8" w:rsidR="00462E69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1123,721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34A8" w14:textId="77777777" w:rsidR="00462E69" w:rsidRPr="009666BD" w:rsidRDefault="00462E69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200E7" w14:textId="77777777" w:rsidR="00462E69" w:rsidRPr="009666BD" w:rsidRDefault="00462E69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58BD" w14:textId="282DBA7E" w:rsidR="00462E69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1123,721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14B1" w14:textId="252CB30A" w:rsidR="00462E69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1107,868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C8F77" w14:textId="77777777" w:rsidR="00462E69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6E71" w14:textId="77777777" w:rsidR="00462E69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D751" w14:textId="19559485" w:rsidR="00462E69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1107,868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E186A" w14:textId="77777777" w:rsidR="00462E69" w:rsidRPr="00E11DB7" w:rsidRDefault="00462E69" w:rsidP="00462E69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58D1" w:rsidRPr="00553B64" w14:paraId="1BBC7196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A20C" w14:textId="77777777" w:rsidR="00F0228F" w:rsidRPr="00E11DB7" w:rsidRDefault="00F0228F" w:rsidP="00F022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6C4D7555" w14:textId="77777777" w:rsidR="00F0228F" w:rsidRPr="00E11DB7" w:rsidRDefault="00055B15" w:rsidP="00F022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5B15">
              <w:rPr>
                <w:rFonts w:ascii="Calibri" w:hAnsi="Calibri" w:cs="Calibri"/>
                <w:color w:val="000000"/>
              </w:rPr>
              <w:t xml:space="preserve">Коммунальные расходы за имущество (жилые помещения), Ремонт </w:t>
            </w:r>
            <w:r w:rsidRPr="00055B15">
              <w:rPr>
                <w:rFonts w:ascii="Calibri" w:hAnsi="Calibri" w:cs="Calibri"/>
                <w:b/>
                <w:bCs/>
                <w:color w:val="000000"/>
              </w:rPr>
              <w:t>жилых</w:t>
            </w:r>
            <w:r w:rsidRPr="00055B15">
              <w:rPr>
                <w:rFonts w:ascii="Calibri" w:hAnsi="Calibri" w:cs="Calibri"/>
                <w:color w:val="000000"/>
              </w:rPr>
              <w:t xml:space="preserve"> помещений, находящихся в муниципальной собственности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B28F3" w14:textId="6A04A7E8" w:rsidR="00F0228F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244,00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EE1D8" w14:textId="77777777" w:rsidR="00F0228F" w:rsidRPr="009666BD" w:rsidRDefault="00F0228F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B0724" w14:textId="77777777" w:rsidR="00F0228F" w:rsidRPr="009666BD" w:rsidRDefault="00F0228F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CA97" w14:textId="0639948D" w:rsidR="00F0228F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  <w:r w:rsidR="00B36A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1ECE2" w14:textId="54CAC115" w:rsidR="00F0228F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79,920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94E67" w14:textId="77777777" w:rsidR="00F0228F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19704" w14:textId="77777777" w:rsidR="00F0228F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B46E0" w14:textId="5BE4A725" w:rsidR="00F0228F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79,920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AD1B9" w14:textId="77777777" w:rsidR="00F0228F" w:rsidRPr="00E11DB7" w:rsidRDefault="00F0228F" w:rsidP="00301E8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58D1" w:rsidRPr="00553B64" w14:paraId="46EC8DDA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E56FE" w14:textId="77777777" w:rsidR="00991F63" w:rsidRPr="00E11DB7" w:rsidRDefault="00991F63" w:rsidP="00991F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693C1D65" w14:textId="77777777" w:rsidR="00991F63" w:rsidRPr="00E11DB7" w:rsidRDefault="00991F63" w:rsidP="00F022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87D">
              <w:rPr>
                <w:rFonts w:ascii="Calibri" w:hAnsi="Calibri" w:cs="Calibri"/>
                <w:color w:val="000000"/>
              </w:rPr>
              <w:t xml:space="preserve">Возмещение части затрат организациям коммунального хозяйства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A4B3" w14:textId="691619BE" w:rsidR="00991F63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882,5</w:t>
            </w:r>
            <w:r w:rsidR="00F03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B4E47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6DF2B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C6B9B" w14:textId="7319FBD1" w:rsidR="00991F63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882,5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9043C" w14:textId="7734C0FF" w:rsidR="00991F63" w:rsidRPr="00C26EA1" w:rsidRDefault="00F03B4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42CFE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ED2C8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91993" w14:textId="19F3F4C0" w:rsidR="00991F63" w:rsidRPr="00C26EA1" w:rsidRDefault="00F03B4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6EADB" w14:textId="77777777" w:rsidR="00991F63" w:rsidRPr="00C26EA1" w:rsidRDefault="00991F63" w:rsidP="00301E8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58D1" w:rsidRPr="00553B64" w14:paraId="09BA5B0D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CA2B" w14:textId="77777777" w:rsidR="00991F63" w:rsidRPr="00E11DB7" w:rsidRDefault="00991F63" w:rsidP="00991F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4FADBFE" w14:textId="77777777" w:rsidR="00991F63" w:rsidRPr="00E11DB7" w:rsidRDefault="00991F63" w:rsidP="00F022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87D">
              <w:rPr>
                <w:rFonts w:ascii="Calibri" w:hAnsi="Calibri" w:cs="Calibri"/>
                <w:color w:val="000000"/>
              </w:rPr>
              <w:t xml:space="preserve">Мероприятия, направленные на безаварийную работу объектов водоснабжения и водоотведения (доставка питьевой воды)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693A" w14:textId="00FFD737" w:rsidR="00991F63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F03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FBAA0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5CD4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D62E" w14:textId="04A00254" w:rsidR="00991F63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  <w:r w:rsidR="00F03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8025" w14:textId="75B5A6F5" w:rsidR="00991F63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26,442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F8B0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E4B56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DC17" w14:textId="51944270" w:rsidR="00991F63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26,442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41A87" w14:textId="77777777" w:rsidR="00991F63" w:rsidRPr="00E11DB7" w:rsidRDefault="00991F63" w:rsidP="00301E8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58D1" w:rsidRPr="00553B64" w14:paraId="01D37265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3C96E" w14:textId="77777777" w:rsidR="00991F63" w:rsidRPr="00E11DB7" w:rsidRDefault="00991F63" w:rsidP="00991F6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3C936B46" w14:textId="77777777" w:rsidR="00991F63" w:rsidRPr="0063087D" w:rsidRDefault="00991F63" w:rsidP="00F0228F">
            <w:pPr>
              <w:rPr>
                <w:rFonts w:ascii="Calibri" w:hAnsi="Calibri" w:cs="Calibri"/>
                <w:color w:val="000000"/>
              </w:rPr>
            </w:pPr>
            <w:r w:rsidRPr="0063087D">
              <w:rPr>
                <w:rFonts w:ascii="Calibri" w:hAnsi="Calibri" w:cs="Calibri"/>
                <w:color w:val="000000"/>
              </w:rPr>
              <w:t xml:space="preserve">Мероприятия по </w:t>
            </w:r>
            <w:r w:rsidRPr="0063087D">
              <w:rPr>
                <w:rFonts w:ascii="Calibri" w:hAnsi="Calibri" w:cs="Calibri"/>
                <w:color w:val="000000"/>
              </w:rPr>
              <w:lastRenderedPageBreak/>
              <w:t xml:space="preserve">обслуживанию объектов газификации 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743AD" w14:textId="1B7670C8" w:rsidR="00991F63" w:rsidRPr="009666BD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247,5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C4F97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6248D" w14:textId="77777777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75271D" w14:textId="092892D2" w:rsidR="00991F63" w:rsidRPr="00256085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247,5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A60F8" w14:textId="57DC1CA9" w:rsidR="00991F63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193,2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6F757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B9801" w14:textId="77777777" w:rsidR="00991F63" w:rsidRPr="00C26EA1" w:rsidRDefault="009666BD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26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1835" w14:textId="51514450" w:rsidR="00991F63" w:rsidRPr="00C26EA1" w:rsidRDefault="00CD0F34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193,2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48BC9" w14:textId="77777777" w:rsidR="00991F63" w:rsidRPr="00E11DB7" w:rsidRDefault="00991F63" w:rsidP="00301E81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758D1" w:rsidRPr="00553B64" w14:paraId="66EA47CF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82E09" w14:textId="77777777" w:rsidR="00164190" w:rsidRPr="00E11DB7" w:rsidRDefault="00164190" w:rsidP="00164190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Итого по подпрограмме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AE298" w14:textId="3C3002A8" w:rsidR="00164190" w:rsidRPr="00D76C26" w:rsidRDefault="00CD0F34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1950,37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3AB19" w14:textId="77777777" w:rsidR="00164190" w:rsidRPr="009666BD" w:rsidRDefault="00164190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BBAB" w14:textId="77777777" w:rsidR="00164190" w:rsidRPr="009666BD" w:rsidRDefault="00164190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9666B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763F1" w14:textId="5ACD063B" w:rsidR="00164190" w:rsidRPr="00256085" w:rsidRDefault="00CD0F34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1950,37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1DFB5" w14:textId="7B78FEA6" w:rsidR="00164190" w:rsidRPr="001261DC" w:rsidRDefault="00CD0F34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1637,38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FDD58" w14:textId="77777777" w:rsidR="00164190" w:rsidRPr="001261DC" w:rsidRDefault="009666BD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261D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B7AD2" w14:textId="77777777" w:rsidR="00164190" w:rsidRPr="001261DC" w:rsidRDefault="009666BD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261D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39BE4" w14:textId="4D0FFDE7" w:rsidR="00164190" w:rsidRPr="001261DC" w:rsidRDefault="00CD0F34" w:rsidP="009666B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1637,38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025E3" w14:textId="77777777" w:rsidR="00164190" w:rsidRPr="00E11DB7" w:rsidRDefault="00164190" w:rsidP="0016419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91F63" w:rsidRPr="00553B64" w14:paraId="3E0A0A0D" w14:textId="77777777" w:rsidTr="00D020C9">
        <w:trPr>
          <w:trHeight w:val="270"/>
          <w:jc w:val="center"/>
        </w:trPr>
        <w:tc>
          <w:tcPr>
            <w:tcW w:w="5000" w:type="pct"/>
            <w:gridSpan w:val="1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D1C1F1" w14:textId="17E268DE" w:rsidR="00991F63" w:rsidRPr="009666BD" w:rsidRDefault="00991F63" w:rsidP="009666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66BD">
              <w:rPr>
                <w:rFonts w:ascii="Calibri" w:hAnsi="Calibri" w:cs="Calibri"/>
                <w:b/>
                <w:bCs/>
                <w:color w:val="000000"/>
              </w:rPr>
              <w:t>Комплекс процессных мероприятий</w:t>
            </w:r>
            <w:r w:rsidR="00F03B44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9666BD">
              <w:rPr>
                <w:rFonts w:ascii="Calibri" w:hAnsi="Calibri" w:cs="Calibri"/>
                <w:b/>
                <w:bCs/>
                <w:color w:val="000000"/>
              </w:rPr>
              <w:t>«Мероприятия по содержанию территории Фёдоровского городского поселения Тосненского муниципального района Ленинградской области»</w:t>
            </w:r>
          </w:p>
        </w:tc>
      </w:tr>
      <w:tr w:rsidR="006758D1" w:rsidRPr="00553B64" w14:paraId="2A8894B4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063D9" w14:textId="77777777" w:rsidR="00530A95" w:rsidRPr="00E11DB7" w:rsidRDefault="00530A95" w:rsidP="00530A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35734E7B" w14:textId="77777777" w:rsidR="00530A95" w:rsidRPr="00E11DB7" w:rsidRDefault="00530A95" w:rsidP="00530A95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3087D">
              <w:rPr>
                <w:color w:val="000000"/>
              </w:rPr>
              <w:t>Коммунальные расходы за электропотребление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68593" w14:textId="4DB98702" w:rsidR="00530A95" w:rsidRPr="00D020C9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4232,4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F176A" w14:textId="77777777" w:rsidR="00530A95" w:rsidRPr="00D020C9" w:rsidRDefault="00D5720A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2347E" w14:textId="77777777" w:rsidR="00530A95" w:rsidRPr="00D020C9" w:rsidRDefault="00D5720A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4B0B2" w14:textId="7FC31023" w:rsidR="00530A95" w:rsidRPr="00301680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4232,4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B7E4C" w14:textId="5F002ABB" w:rsidR="00530A95" w:rsidRPr="00B6101F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3506,128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8F717" w14:textId="77777777" w:rsidR="00530A95" w:rsidRPr="00B6101F" w:rsidRDefault="009666BD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BD9C9" w14:textId="77777777" w:rsidR="00530A95" w:rsidRPr="00B6101F" w:rsidRDefault="009666BD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EE935" w14:textId="0D222CA1" w:rsidR="00530A95" w:rsidRPr="00B6101F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3506,128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57365" w14:textId="77777777" w:rsidR="00530A95" w:rsidRPr="00E11DB7" w:rsidRDefault="00530A95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8D1" w:rsidRPr="00553B64" w14:paraId="17A9E78A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7AE8" w14:textId="77777777" w:rsidR="00D5720A" w:rsidRPr="00E11DB7" w:rsidRDefault="00D5720A" w:rsidP="00D5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D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0420F4FF" w14:textId="77777777" w:rsidR="00530A95" w:rsidRPr="00E11DB7" w:rsidRDefault="00D5720A" w:rsidP="00530A95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63087D">
              <w:rPr>
                <w:color w:val="000000"/>
              </w:rPr>
              <w:t>Содержание территории</w:t>
            </w:r>
            <w:r w:rsidR="000938C3">
              <w:rPr>
                <w:color w:val="000000"/>
              </w:rPr>
              <w:t xml:space="preserve"> (</w:t>
            </w:r>
            <w:proofErr w:type="spellStart"/>
            <w:r w:rsidR="000938C3">
              <w:rPr>
                <w:color w:val="000000"/>
              </w:rPr>
              <w:t>окашивание</w:t>
            </w:r>
            <w:proofErr w:type="spellEnd"/>
            <w:r w:rsidR="000938C3">
              <w:rPr>
                <w:color w:val="000000"/>
              </w:rPr>
              <w:t>, д</w:t>
            </w:r>
            <w:r w:rsidR="000938C3" w:rsidRPr="0063087D">
              <w:rPr>
                <w:color w:val="000000"/>
              </w:rPr>
              <w:t>езинсекция</w:t>
            </w:r>
            <w:r w:rsidR="000938C3">
              <w:rPr>
                <w:color w:val="000000"/>
              </w:rPr>
              <w:t xml:space="preserve">, озеленение, прочистка дренажных канав, вывоз </w:t>
            </w:r>
            <w:proofErr w:type="spellStart"/>
            <w:proofErr w:type="gramStart"/>
            <w:r w:rsidR="000938C3">
              <w:rPr>
                <w:color w:val="000000"/>
              </w:rPr>
              <w:t>строит.отходов</w:t>
            </w:r>
            <w:proofErr w:type="spellEnd"/>
            <w:proofErr w:type="gramEnd"/>
            <w:r w:rsidR="000938C3">
              <w:rPr>
                <w:color w:val="000000"/>
              </w:rPr>
              <w:t>, замена элементов благ-</w:t>
            </w:r>
            <w:proofErr w:type="spellStart"/>
            <w:r w:rsidR="000938C3">
              <w:rPr>
                <w:color w:val="000000"/>
              </w:rPr>
              <w:t>ва</w:t>
            </w:r>
            <w:proofErr w:type="spellEnd"/>
            <w:r w:rsidR="009666BD">
              <w:rPr>
                <w:color w:val="000000"/>
              </w:rPr>
              <w:t xml:space="preserve"> и пр.)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7E86" w14:textId="7D77F9F9" w:rsidR="00530A95" w:rsidRPr="00D020C9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22384,740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9DB1C" w14:textId="77777777" w:rsidR="00530A95" w:rsidRPr="00D020C9" w:rsidRDefault="00D5720A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189" w14:textId="77777777" w:rsidR="00530A95" w:rsidRPr="00D020C9" w:rsidRDefault="00D5720A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13FBB" w14:textId="38AADBAC" w:rsidR="00530A95" w:rsidRPr="00301680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22384,740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6D668" w14:textId="1DFC2398" w:rsidR="00530A95" w:rsidRPr="00B6101F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20088,990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C15B9" w14:textId="77777777" w:rsidR="00530A95" w:rsidRPr="00B6101F" w:rsidRDefault="009666BD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A07AF" w14:textId="77777777" w:rsidR="00530A95" w:rsidRPr="00B6101F" w:rsidRDefault="009666BD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5CE97" w14:textId="7C86336C" w:rsidR="00530A95" w:rsidRPr="00B6101F" w:rsidRDefault="00CD0F34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20088,990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3672D" w14:textId="77777777" w:rsidR="00530A95" w:rsidRPr="00E11DB7" w:rsidRDefault="00530A95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8D1" w:rsidRPr="00553B64" w14:paraId="73A31BA1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69D4" w14:textId="77777777" w:rsidR="00D5720A" w:rsidRDefault="00D5720A" w:rsidP="00D5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9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4BFCDBE8" w14:textId="77777777" w:rsidR="00D5720A" w:rsidRPr="006D1FD4" w:rsidRDefault="00D5720A" w:rsidP="00D5720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087D">
              <w:rPr>
                <w:rFonts w:ascii="Calibri" w:hAnsi="Calibri" w:cs="Calibri"/>
                <w:color w:val="000000"/>
              </w:rPr>
              <w:t xml:space="preserve">Технический контроль за проведением работ по благоустройству </w:t>
            </w:r>
            <w:proofErr w:type="spellStart"/>
            <w:proofErr w:type="gramStart"/>
            <w:r w:rsidRPr="0063087D">
              <w:rPr>
                <w:rFonts w:ascii="Calibri" w:hAnsi="Calibri" w:cs="Calibri"/>
                <w:color w:val="000000"/>
              </w:rPr>
              <w:t>территории</w:t>
            </w:r>
            <w:r w:rsidR="000938C3">
              <w:rPr>
                <w:rFonts w:ascii="Calibri" w:hAnsi="Calibri" w:cs="Calibri"/>
                <w:color w:val="000000"/>
              </w:rPr>
              <w:t>,р</w:t>
            </w:r>
            <w:r w:rsidR="000938C3" w:rsidRPr="0063087D">
              <w:rPr>
                <w:rFonts w:ascii="Calibri" w:hAnsi="Calibri" w:cs="Calibri"/>
                <w:color w:val="000000"/>
              </w:rPr>
              <w:t>азработка</w:t>
            </w:r>
            <w:proofErr w:type="spellEnd"/>
            <w:proofErr w:type="gramEnd"/>
            <w:r w:rsidR="000938C3" w:rsidRPr="0063087D">
              <w:rPr>
                <w:rFonts w:ascii="Calibri" w:hAnsi="Calibri" w:cs="Calibri"/>
                <w:color w:val="000000"/>
              </w:rPr>
              <w:t xml:space="preserve"> сметной и рабочей </w:t>
            </w:r>
            <w:r w:rsidR="009666BD" w:rsidRPr="0063087D">
              <w:rPr>
                <w:rFonts w:ascii="Calibri" w:hAnsi="Calibri" w:cs="Calibri"/>
                <w:color w:val="000000"/>
              </w:rPr>
              <w:t>документации,</w:t>
            </w:r>
            <w:r w:rsidR="009666BD">
              <w:rPr>
                <w:rFonts w:ascii="Calibri" w:hAnsi="Calibri" w:cs="Calibri"/>
                <w:color w:val="000000"/>
              </w:rPr>
              <w:t xml:space="preserve"> проектирование благоустройства, проверка с выдачей заключения</w:t>
            </w:r>
            <w:r w:rsidRPr="0063087D">
              <w:rPr>
                <w:rFonts w:ascii="Calibri" w:hAnsi="Calibri" w:cs="Calibri"/>
                <w:color w:val="000000"/>
              </w:rPr>
              <w:t>226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D30B8" w14:textId="1651210D" w:rsidR="00D5720A" w:rsidRPr="00D020C9" w:rsidRDefault="00CD0F34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252,505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92C9BA" w14:textId="77777777" w:rsidR="00D5720A" w:rsidRPr="00D020C9" w:rsidRDefault="00D5720A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1B7F8" w14:textId="77777777" w:rsidR="00D5720A" w:rsidRPr="00D020C9" w:rsidRDefault="00D5720A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B5EF1" w14:textId="45D90E15" w:rsidR="00D5720A" w:rsidRPr="00301680" w:rsidRDefault="00CD0F34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252,505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5FFB8" w14:textId="2DB28E6E" w:rsidR="00D5720A" w:rsidRPr="00B6101F" w:rsidRDefault="00CD0F34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203,802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00A37" w14:textId="77777777" w:rsidR="00D5720A" w:rsidRPr="00B6101F" w:rsidRDefault="009666BD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4A7B0" w14:textId="77777777" w:rsidR="00D5720A" w:rsidRPr="00B6101F" w:rsidRDefault="009666BD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1DE42" w14:textId="0F74FAE3" w:rsidR="00D5720A" w:rsidRPr="00B6101F" w:rsidRDefault="00CD0F34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203,802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86337" w14:textId="77777777" w:rsidR="00D5720A" w:rsidRPr="00E11DB7" w:rsidRDefault="00D5720A" w:rsidP="00D572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8D1" w:rsidRPr="00553B64" w14:paraId="7CE8CA4B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E9D8" w14:textId="77777777" w:rsidR="0088380C" w:rsidRDefault="0088380C" w:rsidP="008838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мероприятия:</w:t>
            </w:r>
          </w:p>
          <w:p w14:paraId="5482F522" w14:textId="77777777" w:rsidR="0088380C" w:rsidRPr="0075690E" w:rsidRDefault="005A612E" w:rsidP="00093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A612E">
              <w:rPr>
                <w:rFonts w:ascii="Calibri" w:hAnsi="Calibri" w:cs="Calibri"/>
                <w:color w:val="000000"/>
              </w:rPr>
              <w:t xml:space="preserve">Поставка </w:t>
            </w:r>
            <w:proofErr w:type="gramStart"/>
            <w:r w:rsidRPr="005A612E">
              <w:rPr>
                <w:rFonts w:ascii="Calibri" w:hAnsi="Calibri" w:cs="Calibri"/>
                <w:color w:val="000000"/>
              </w:rPr>
              <w:t>элементов  благоустройства</w:t>
            </w:r>
            <w:proofErr w:type="gramEnd"/>
            <w:r w:rsidRPr="005A612E">
              <w:rPr>
                <w:rFonts w:ascii="Calibri" w:hAnsi="Calibri" w:cs="Calibri"/>
                <w:color w:val="000000"/>
              </w:rPr>
              <w:t xml:space="preserve"> (вазоны, песочницы, урны, зимняя горка, флаги, </w:t>
            </w:r>
            <w:proofErr w:type="spellStart"/>
            <w:proofErr w:type="gramStart"/>
            <w:r w:rsidRPr="005A612E">
              <w:rPr>
                <w:rFonts w:ascii="Calibri" w:hAnsi="Calibri" w:cs="Calibri"/>
                <w:color w:val="000000"/>
              </w:rPr>
              <w:t>инф.стенды</w:t>
            </w:r>
            <w:proofErr w:type="spellEnd"/>
            <w:proofErr w:type="gramEnd"/>
            <w:r w:rsidRPr="005A612E">
              <w:rPr>
                <w:rFonts w:ascii="Calibri" w:hAnsi="Calibri" w:cs="Calibri"/>
                <w:color w:val="000000"/>
              </w:rPr>
              <w:t>, ограждения и пр.)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3083F" w14:textId="08F2099B" w:rsidR="0088380C" w:rsidRPr="00D020C9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1398,150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02C21" w14:textId="77777777" w:rsidR="0088380C" w:rsidRPr="00D020C9" w:rsidRDefault="0088380C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9E69F" w14:textId="77777777" w:rsidR="0088380C" w:rsidRPr="00D020C9" w:rsidRDefault="0088380C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14CAF" w14:textId="5E832A7E" w:rsidR="0088380C" w:rsidRPr="00301680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1398,150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7B735" w14:textId="25C7026E" w:rsidR="0088380C" w:rsidRPr="00B6101F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1394,166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CC39BA" w14:textId="77777777" w:rsidR="0088380C" w:rsidRPr="00B6101F" w:rsidRDefault="009666BD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F8DBB" w14:textId="77777777" w:rsidR="0088380C" w:rsidRPr="00B6101F" w:rsidRDefault="009666BD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D0DD5" w14:textId="696B2B2C" w:rsidR="0088380C" w:rsidRPr="00B6101F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1394,166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8887B" w14:textId="77777777" w:rsidR="0088380C" w:rsidRPr="00E11DB7" w:rsidRDefault="0088380C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A612E" w:rsidRPr="00553B64" w14:paraId="0D296D98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EC324" w14:textId="77777777" w:rsidR="00D7118F" w:rsidRDefault="00D7118F" w:rsidP="008838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5F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мероприятия</w:t>
            </w:r>
          </w:p>
          <w:p w14:paraId="5680F579" w14:textId="77777777" w:rsidR="005A612E" w:rsidRPr="00895FB1" w:rsidRDefault="00D7118F" w:rsidP="0088380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Услуги по обращению с отходами (вывоз ТКО с кладбища)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6020B" w14:textId="6A1AC49D" w:rsidR="005A612E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251,1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926BA" w14:textId="77777777" w:rsidR="005A612E" w:rsidRPr="00D020C9" w:rsidRDefault="00D7118F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F9964" w14:textId="77777777" w:rsidR="005A612E" w:rsidRPr="00D020C9" w:rsidRDefault="00D7118F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C79DB" w14:textId="683EB893" w:rsidR="005A612E" w:rsidRPr="00301680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251,1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B88F2" w14:textId="2BFEBE8A" w:rsidR="005A612E" w:rsidRPr="00B6101F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192,514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18334" w14:textId="77777777" w:rsidR="005A612E" w:rsidRPr="00B6101F" w:rsidRDefault="00D7118F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3532E" w14:textId="77777777" w:rsidR="005A612E" w:rsidRPr="00B6101F" w:rsidRDefault="00D7118F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1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AFE21" w14:textId="193B2178" w:rsidR="005A612E" w:rsidRPr="00B6101F" w:rsidRDefault="00CD0F34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192,514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F98C" w14:textId="77777777" w:rsidR="005A612E" w:rsidRDefault="005A612E" w:rsidP="008838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758D1" w:rsidRPr="00553B64" w14:paraId="006DE6DD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E0BC1" w14:textId="77777777" w:rsidR="00530A95" w:rsidRPr="00D020C9" w:rsidRDefault="00530A95" w:rsidP="00530A95">
            <w:pP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 xml:space="preserve">Итого по </w:t>
            </w:r>
            <w:r w:rsid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под</w:t>
            </w: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программе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B30B" w14:textId="29E3AB56" w:rsidR="00530A95" w:rsidRPr="009F5125" w:rsidRDefault="00CD0F34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28518,895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29539" w14:textId="77777777" w:rsidR="00530A95" w:rsidRPr="00D020C9" w:rsidRDefault="00530A95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78A9" w14:textId="77777777" w:rsidR="00530A95" w:rsidRPr="00D020C9" w:rsidRDefault="0088380C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8B3C6" w14:textId="1BC4C05C" w:rsidR="00530A95" w:rsidRPr="00D020C9" w:rsidRDefault="00CD0F34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28518,895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59E9A" w14:textId="14FC4DAB" w:rsidR="00530A95" w:rsidRPr="001261DC" w:rsidRDefault="00CD0F34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25385,60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25476" w14:textId="77777777" w:rsidR="00530A95" w:rsidRPr="001261DC" w:rsidRDefault="00D020C9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261D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EF686" w14:textId="77777777" w:rsidR="00530A95" w:rsidRPr="001261DC" w:rsidRDefault="00D020C9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261D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473B5" w14:textId="763000A7" w:rsidR="00530A95" w:rsidRPr="001261DC" w:rsidRDefault="00CD0F34" w:rsidP="00530A95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25385,60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7B87F" w14:textId="77777777" w:rsidR="00530A95" w:rsidRPr="00553B64" w:rsidRDefault="00530A95" w:rsidP="00530A9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CD0F34" w:rsidRPr="00553B64" w14:paraId="5E69F9F7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3E502E" w14:textId="77777777" w:rsidR="00CD0F34" w:rsidRPr="00553B64" w:rsidRDefault="00CD0F34" w:rsidP="00CD0F34">
            <w:pPr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553B64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Итого по проектной части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A869" w14:textId="30BA3F18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28518,895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7B63A" w14:textId="23E30AD7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846B" w14:textId="69B8BF3E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D020C9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2E34C" w14:textId="2806D8FD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28518,895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6C010" w14:textId="29BF1E61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25385,60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2FD68" w14:textId="4485117C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261D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03F38" w14:textId="3FFC96DE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1261DC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2947" w14:textId="58348DCD" w:rsidR="00CD0F34" w:rsidRPr="001261DC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25385,60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A4BC7" w14:textId="77777777" w:rsidR="00CD0F34" w:rsidRPr="00553B64" w:rsidRDefault="00CD0F34" w:rsidP="00CD0F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D76C26" w:rsidRPr="00553B64" w14:paraId="7AC41D6F" w14:textId="77777777" w:rsidTr="00CD0F34">
        <w:trPr>
          <w:trHeight w:val="270"/>
          <w:jc w:val="center"/>
        </w:trPr>
        <w:tc>
          <w:tcPr>
            <w:tcW w:w="129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16A52" w14:textId="77777777" w:rsidR="00D76C26" w:rsidRPr="00D020C9" w:rsidRDefault="00D76C26" w:rsidP="00D76C2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D020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Итого по программе</w:t>
            </w:r>
          </w:p>
        </w:tc>
        <w:tc>
          <w:tcPr>
            <w:tcW w:w="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892E5" w14:textId="066FA68B" w:rsidR="00D76C26" w:rsidRPr="00CD0F34" w:rsidRDefault="00CD0F34" w:rsidP="00D76C2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32185,995</w:t>
            </w:r>
          </w:p>
        </w:tc>
        <w:tc>
          <w:tcPr>
            <w:tcW w:w="2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8437E" w14:textId="77777777" w:rsidR="00D76C26" w:rsidRPr="00D020C9" w:rsidRDefault="00D76C26" w:rsidP="00D76C2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020C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20C9F" w14:textId="43A58356" w:rsidR="00D76C26" w:rsidRPr="00D020C9" w:rsidRDefault="009F5125" w:rsidP="00D76C2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9F5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592,3</w:t>
            </w:r>
          </w:p>
        </w:tc>
        <w:tc>
          <w:tcPr>
            <w:tcW w:w="51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ED0D" w14:textId="4E9443BA" w:rsidR="00D76C26" w:rsidRPr="00301680" w:rsidRDefault="009F5125" w:rsidP="00D76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US"/>
              </w:rPr>
            </w:pPr>
            <w:r w:rsidRPr="009F51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  <w:lang w:val="en-US"/>
              </w:rPr>
              <w:t>42251,195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4FBE4" w14:textId="799E3E2B" w:rsidR="00D76C26" w:rsidRPr="001261DC" w:rsidRDefault="00CD0F34" w:rsidP="00D76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27855,993</w:t>
            </w:r>
          </w:p>
        </w:tc>
        <w:tc>
          <w:tcPr>
            <w:tcW w:w="3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03073" w14:textId="77777777" w:rsidR="00D76C26" w:rsidRPr="001261DC" w:rsidRDefault="00D76C26" w:rsidP="00D76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1261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  <w:tc>
          <w:tcPr>
            <w:tcW w:w="37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F5E5B" w14:textId="45F87442" w:rsidR="00D76C26" w:rsidRPr="001261DC" w:rsidRDefault="00CD0F34" w:rsidP="00D76C26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4"/>
              </w:rPr>
              <w:t>591,439</w:t>
            </w:r>
          </w:p>
        </w:tc>
        <w:tc>
          <w:tcPr>
            <w:tcW w:w="5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8393D6" w14:textId="4E110E27" w:rsidR="00D76C26" w:rsidRPr="001261DC" w:rsidRDefault="00CD0F34" w:rsidP="00D76C2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27264,554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B5D39" w14:textId="77777777" w:rsidR="00D76C26" w:rsidRPr="00553B64" w:rsidRDefault="00D76C26" w:rsidP="00D76C2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</w:tbl>
    <w:p w14:paraId="2C4A1A0F" w14:textId="77777777" w:rsidR="000F77E3" w:rsidRDefault="000F77E3" w:rsidP="00C427C5">
      <w:pPr>
        <w:rPr>
          <w:rFonts w:ascii="Times New Roman" w:hAnsi="Times New Roman" w:cs="Times New Roman"/>
          <w:sz w:val="20"/>
          <w:szCs w:val="20"/>
        </w:rPr>
      </w:pPr>
    </w:p>
    <w:p w14:paraId="0EF24453" w14:textId="77777777" w:rsidR="000F77E3" w:rsidRDefault="000F77E3" w:rsidP="00C427C5">
      <w:pPr>
        <w:rPr>
          <w:rFonts w:ascii="Times New Roman" w:hAnsi="Times New Roman" w:cs="Times New Roman"/>
          <w:sz w:val="20"/>
          <w:szCs w:val="20"/>
        </w:rPr>
      </w:pPr>
    </w:p>
    <w:p w14:paraId="50AA2156" w14:textId="74750C26" w:rsidR="00563ED4" w:rsidRDefault="00D020C9" w:rsidP="00C427C5"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64C8F" w:rsidRPr="00E64C8F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E64C8F" w:rsidRPr="00E64C8F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sectPr w:rsidR="00563ED4" w:rsidSect="00175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55B15"/>
    <w:rsid w:val="00086E03"/>
    <w:rsid w:val="000938C3"/>
    <w:rsid w:val="000F77E3"/>
    <w:rsid w:val="001261DC"/>
    <w:rsid w:val="00164190"/>
    <w:rsid w:val="001751C9"/>
    <w:rsid w:val="00185E6E"/>
    <w:rsid w:val="001C1563"/>
    <w:rsid w:val="001D606C"/>
    <w:rsid w:val="00217190"/>
    <w:rsid w:val="00256085"/>
    <w:rsid w:val="00301680"/>
    <w:rsid w:val="00301E81"/>
    <w:rsid w:val="0030739F"/>
    <w:rsid w:val="003C7B37"/>
    <w:rsid w:val="003E4323"/>
    <w:rsid w:val="003F18BA"/>
    <w:rsid w:val="003F275B"/>
    <w:rsid w:val="003F7552"/>
    <w:rsid w:val="00421525"/>
    <w:rsid w:val="00462E69"/>
    <w:rsid w:val="00463EC6"/>
    <w:rsid w:val="004952CB"/>
    <w:rsid w:val="004D6660"/>
    <w:rsid w:val="004F28FF"/>
    <w:rsid w:val="004F421E"/>
    <w:rsid w:val="0050199C"/>
    <w:rsid w:val="00530A95"/>
    <w:rsid w:val="005435C2"/>
    <w:rsid w:val="00563ED4"/>
    <w:rsid w:val="005A612E"/>
    <w:rsid w:val="005B1563"/>
    <w:rsid w:val="005C7C45"/>
    <w:rsid w:val="00601CB5"/>
    <w:rsid w:val="006758D1"/>
    <w:rsid w:val="007405E7"/>
    <w:rsid w:val="007E7F78"/>
    <w:rsid w:val="0088380C"/>
    <w:rsid w:val="008A4BDD"/>
    <w:rsid w:val="008B7BC8"/>
    <w:rsid w:val="00903AF6"/>
    <w:rsid w:val="00954BED"/>
    <w:rsid w:val="00966425"/>
    <w:rsid w:val="009666BD"/>
    <w:rsid w:val="00991F63"/>
    <w:rsid w:val="00993403"/>
    <w:rsid w:val="009F5125"/>
    <w:rsid w:val="00A652DF"/>
    <w:rsid w:val="00A74F5E"/>
    <w:rsid w:val="00B113AC"/>
    <w:rsid w:val="00B12420"/>
    <w:rsid w:val="00B36A89"/>
    <w:rsid w:val="00B6101F"/>
    <w:rsid w:val="00BA28FE"/>
    <w:rsid w:val="00C26EA1"/>
    <w:rsid w:val="00C427C5"/>
    <w:rsid w:val="00C90C93"/>
    <w:rsid w:val="00CD0F34"/>
    <w:rsid w:val="00D020C9"/>
    <w:rsid w:val="00D5720A"/>
    <w:rsid w:val="00D7118F"/>
    <w:rsid w:val="00D76C26"/>
    <w:rsid w:val="00D812DB"/>
    <w:rsid w:val="00E11DB7"/>
    <w:rsid w:val="00E331E4"/>
    <w:rsid w:val="00E64C8F"/>
    <w:rsid w:val="00E86C84"/>
    <w:rsid w:val="00ED6AD0"/>
    <w:rsid w:val="00F0228F"/>
    <w:rsid w:val="00F03B44"/>
    <w:rsid w:val="00F30E5F"/>
    <w:rsid w:val="00FB50B0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5B8D"/>
  <w15:docId w15:val="{29D61000-9516-4609-8740-2AA494C1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  <w:style w:type="character" w:styleId="a3">
    <w:name w:val="Strong"/>
    <w:qFormat/>
    <w:rsid w:val="00543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29</cp:revision>
  <cp:lastPrinted>2026-01-22T14:21:00Z</cp:lastPrinted>
  <dcterms:created xsi:type="dcterms:W3CDTF">2023-12-20T11:05:00Z</dcterms:created>
  <dcterms:modified xsi:type="dcterms:W3CDTF">2026-01-22T14:21:00Z</dcterms:modified>
</cp:coreProperties>
</file>